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3"/>
        <w:spacing w:before="90"/>
        <w:ind w:left="143"/>
      </w:pPr>
      <w:r>
        <w:rPr/>
        <w:t>Проверочная работа</w:t>
      </w:r>
    </w:p>
    <w:p>
      <w:pPr>
        <w:pStyle w:val="BodyText"/>
        <w:spacing w:before="136"/>
        <w:ind w:left="146" w:right="262"/>
        <w:jc w:val="center"/>
      </w:pPr>
      <w:r>
        <w:rPr>
          <w:w w:val="105"/>
        </w:rPr>
        <w:t>по PУCCKOMУ ЯЗЫКУ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128" w:right="262" w:firstLine="0"/>
        <w:jc w:val="center"/>
        <w:rPr>
          <w:sz w:val="23"/>
        </w:rPr>
      </w:pPr>
      <w:r>
        <w:rPr>
          <w:w w:val="110"/>
          <w:sz w:val="23"/>
        </w:rPr>
        <w:t>5 КЛАСС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9" w:right="262"/>
        <w:jc w:val="center"/>
      </w:pPr>
      <w:r>
        <w:rPr>
          <w:w w:val="105"/>
        </w:rPr>
        <w:t>Вариант 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3"/>
      </w:pPr>
      <w:r>
        <w:rPr/>
        <w:t>Инструкция по выполнению работы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42" w:lineRule="auto"/>
        <w:ind w:left="118" w:right="237" w:firstLine="569"/>
        <w:jc w:val="both"/>
      </w:pPr>
      <w:r>
        <w:rPr/>
        <w:t>На выполнение работы  по русскому  языку даётся  45 минут.  Работа  включает  в себя 5 заданий.</w:t>
      </w:r>
    </w:p>
    <w:p>
      <w:pPr>
        <w:pStyle w:val="BodyText"/>
        <w:spacing w:line="242" w:lineRule="auto"/>
        <w:ind w:left="116" w:right="248" w:firstLine="571"/>
        <w:jc w:val="both"/>
      </w:pPr>
      <w:r>
        <w:rPr/>
        <w:t>Ответы на задания запишите в работе. Если Вы хотите изменить ответ, то зачеркните его и запишите рядом новый.</w:t>
      </w:r>
    </w:p>
    <w:p>
      <w:pPr>
        <w:pStyle w:val="BodyText"/>
        <w:ind w:left="117" w:right="245" w:firstLine="570"/>
        <w:jc w:val="both"/>
      </w:pPr>
      <w:r>
        <w:rPr/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>
      <w:pPr>
        <w:pStyle w:val="BodyText"/>
        <w:spacing w:line="242" w:lineRule="auto" w:before="2"/>
        <w:ind w:left="120" w:right="252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ind w:left="119" w:right="246" w:firstLine="707"/>
        <w:jc w:val="both"/>
      </w:pPr>
      <w:r>
        <w:rPr/>
        <w:t>Советуем выполнять задания в том порядке, в котором они даны. Для экономии времени   пропускайте   задание,   которое   не   удаётся   выполнить   сразу,   и   переходите 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</w:t>
      </w:r>
      <w:r>
        <w:rPr>
          <w:spacing w:val="-24"/>
        </w:rPr>
        <w:t> </w:t>
      </w:r>
      <w:r>
        <w:rPr/>
        <w:t>заданий.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127" w:right="262" w:firstLine="0"/>
        <w:jc w:val="center"/>
        <w:rPr>
          <w:i/>
          <w:sz w:val="24"/>
        </w:rPr>
      </w:pPr>
      <w:r>
        <w:rPr>
          <w:i/>
          <w:sz w:val="24"/>
        </w:rPr>
        <w:t>Желаем успеха.!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7"/>
        </w:rPr>
      </w:pPr>
    </w:p>
    <w:p>
      <w:pPr>
        <w:pStyle w:val="BodyText"/>
        <w:ind w:left="161" w:right="262"/>
        <w:jc w:val="center"/>
      </w:pPr>
      <w:r>
        <w:rPr/>
        <w:t>С 2017 Федеральная служба по надзору в сфере образования и науки Российской Федерации</w:t>
      </w:r>
    </w:p>
    <w:p>
      <w:pPr>
        <w:spacing w:after="0"/>
        <w:jc w:val="center"/>
        <w:sectPr>
          <w:headerReference w:type="default" r:id="rId5"/>
          <w:type w:val="continuous"/>
          <w:pgSz w:w="11910" w:h="16840"/>
          <w:pgMar w:header="706" w:top="1240" w:bottom="280" w:left="13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459" w:lineRule="exact" w:before="154"/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Перепишите текст, раскрывая скобки, вставляя, где это необходимо, пропущенные</w:t>
      </w:r>
      <w:r>
        <w:rPr>
          <w:spacing w:val="2"/>
        </w:rPr>
        <w:t> </w:t>
      </w:r>
      <w:r>
        <w:rPr/>
        <w:t>буквы</w:t>
      </w:r>
    </w:p>
    <w:p>
      <w:pPr>
        <w:pStyle w:val="BodyText"/>
        <w:spacing w:line="207" w:lineRule="exact"/>
        <w:ind w:left="980"/>
      </w:pPr>
      <w:r>
        <w:rPr/>
        <w:t>и знаки препинания.</w:t>
      </w:r>
    </w:p>
    <w:p>
      <w:pPr>
        <w:pStyle w:val="BodyText"/>
        <w:spacing w:line="237" w:lineRule="auto" w:before="188"/>
        <w:ind w:left="980" w:right="244" w:firstLine="706"/>
        <w:jc w:val="both"/>
      </w:pPr>
      <w:r>
        <w:rPr/>
        <w:t>Как красив зимн.. лес Ели нахлобучили высок.. папахи г..лубого цвета. Ольха надела (на)ветви пуховые варе(ж/ш)ки.</w:t>
      </w:r>
    </w:p>
    <w:p>
      <w:pPr>
        <w:pStyle w:val="BodyText"/>
        <w:spacing w:before="2"/>
        <w:ind w:left="976" w:right="246" w:firstLine="709"/>
        <w:jc w:val="both"/>
      </w:pPr>
      <w:r>
        <w:rPr/>
        <w:t>(На)м..кушк.. ёлк.. стайка клестов. Изд..ли они похож.. на ж..вые новогодн.. игрушки. Птич..ки порха..т (с)ветк.. (на)ветку. Роняют ш..шки осыпают си..говые ша(б/п)ки. Клю(в/ф) клеста загнут (в)разные стор..ны. Таким клювом удобно лущить ш..шки и дост..вать с..мена.</w:t>
      </w:r>
    </w:p>
    <w:p>
      <w:pPr>
        <w:pStyle w:val="BodyText"/>
        <w:spacing w:line="242" w:lineRule="auto"/>
        <w:ind w:left="979" w:right="249" w:firstLine="707"/>
        <w:jc w:val="both"/>
      </w:pPr>
      <w:r>
        <w:rPr/>
        <w:t>Клёст </w:t>
      </w:r>
      <w:r>
        <w:rPr>
          <w:w w:val="90"/>
        </w:rPr>
        <w:t>— </w:t>
      </w:r>
      <w:r>
        <w:rPr/>
        <w:t>уд..вител..ная птица. Он (не)боится даже самых лютых стуж... (В) ужас..ный моро(з/с) клёст в..ёт ги..здо и вывод..т пт..нцов. К..солапый медве(д/т)ь з..мой (в)берлог..  лапу сосёт, а клёст п..ёт и д..тей</w:t>
      </w:r>
      <w:r>
        <w:rPr>
          <w:spacing w:val="-24"/>
        </w:rPr>
        <w:t> </w:t>
      </w:r>
      <w:r>
        <w:rPr/>
        <w:t>растит.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906810</wp:posOffset>
            </wp:positionH>
            <wp:positionV relativeFrom="paragraph">
              <wp:posOffset>138025</wp:posOffset>
            </wp:positionV>
            <wp:extent cx="6107819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906810</wp:posOffset>
            </wp:positionH>
            <wp:positionV relativeFrom="paragraph">
              <wp:posOffset>400179</wp:posOffset>
            </wp:positionV>
            <wp:extent cx="6107819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906810</wp:posOffset>
            </wp:positionH>
            <wp:positionV relativeFrom="paragraph">
              <wp:posOffset>662331</wp:posOffset>
            </wp:positionV>
            <wp:extent cx="6107819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906810</wp:posOffset>
            </wp:positionH>
            <wp:positionV relativeFrom="paragraph">
              <wp:posOffset>924484</wp:posOffset>
            </wp:positionV>
            <wp:extent cx="6107819" cy="914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906810</wp:posOffset>
            </wp:positionH>
            <wp:positionV relativeFrom="paragraph">
              <wp:posOffset>1189686</wp:posOffset>
            </wp:positionV>
            <wp:extent cx="6107819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906810</wp:posOffset>
            </wp:positionH>
            <wp:positionV relativeFrom="paragraph">
              <wp:posOffset>1451838</wp:posOffset>
            </wp:positionV>
            <wp:extent cx="6107819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906810</wp:posOffset>
            </wp:positionH>
            <wp:positionV relativeFrom="paragraph">
              <wp:posOffset>1713991</wp:posOffset>
            </wp:positionV>
            <wp:extent cx="6107819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906810</wp:posOffset>
            </wp:positionH>
            <wp:positionV relativeFrom="paragraph">
              <wp:posOffset>1976145</wp:posOffset>
            </wp:positionV>
            <wp:extent cx="6107819" cy="91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906810</wp:posOffset>
            </wp:positionH>
            <wp:positionV relativeFrom="paragraph">
              <wp:posOffset>2241346</wp:posOffset>
            </wp:positionV>
            <wp:extent cx="6107819" cy="91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906810</wp:posOffset>
            </wp:positionH>
            <wp:positionV relativeFrom="paragraph">
              <wp:posOffset>2503498</wp:posOffset>
            </wp:positionV>
            <wp:extent cx="6107819" cy="9144"/>
            <wp:effectExtent l="0" t="0" r="0" b="0"/>
            <wp:wrapTopAndBottom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906810</wp:posOffset>
            </wp:positionH>
            <wp:positionV relativeFrom="paragraph">
              <wp:posOffset>2765652</wp:posOffset>
            </wp:positionV>
            <wp:extent cx="6107819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906810</wp:posOffset>
            </wp:positionH>
            <wp:positionV relativeFrom="paragraph">
              <wp:posOffset>3027804</wp:posOffset>
            </wp:positionV>
            <wp:extent cx="6107819" cy="9144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906810</wp:posOffset>
            </wp:positionH>
            <wp:positionV relativeFrom="paragraph">
              <wp:posOffset>3293005</wp:posOffset>
            </wp:positionV>
            <wp:extent cx="6107819" cy="9144"/>
            <wp:effectExtent l="0" t="0" r="0" b="0"/>
            <wp:wrapTopAndBottom/>
            <wp:docPr id="2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906810</wp:posOffset>
            </wp:positionH>
            <wp:positionV relativeFrom="paragraph">
              <wp:posOffset>3555158</wp:posOffset>
            </wp:positionV>
            <wp:extent cx="6107819" cy="9144"/>
            <wp:effectExtent l="0" t="0" r="0" b="0"/>
            <wp:wrapTopAndBottom/>
            <wp:docPr id="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906810</wp:posOffset>
            </wp:positionH>
            <wp:positionV relativeFrom="paragraph">
              <wp:posOffset>3817311</wp:posOffset>
            </wp:positionV>
            <wp:extent cx="6107819" cy="9144"/>
            <wp:effectExtent l="0" t="0" r="0" b="0"/>
            <wp:wrapTopAndBottom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906810</wp:posOffset>
            </wp:positionH>
            <wp:positionV relativeFrom="paragraph">
              <wp:posOffset>4079464</wp:posOffset>
            </wp:positionV>
            <wp:extent cx="6107819" cy="9144"/>
            <wp:effectExtent l="0" t="0" r="0" b="0"/>
            <wp:wrapTopAndBottom/>
            <wp:docPr id="3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906810</wp:posOffset>
            </wp:positionH>
            <wp:positionV relativeFrom="paragraph">
              <wp:posOffset>4341617</wp:posOffset>
            </wp:positionV>
            <wp:extent cx="6107819" cy="9143"/>
            <wp:effectExtent l="0" t="0" r="0" b="0"/>
            <wp:wrapTopAndBottom/>
            <wp:docPr id="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906810</wp:posOffset>
            </wp:positionH>
            <wp:positionV relativeFrom="paragraph">
              <wp:posOffset>4603770</wp:posOffset>
            </wp:positionV>
            <wp:extent cx="6107819" cy="9143"/>
            <wp:effectExtent l="0" t="0" r="0" b="0"/>
            <wp:wrapTopAndBottom/>
            <wp:docPr id="3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906810</wp:posOffset>
            </wp:positionH>
            <wp:positionV relativeFrom="paragraph">
              <wp:posOffset>4868971</wp:posOffset>
            </wp:positionV>
            <wp:extent cx="6107819" cy="9143"/>
            <wp:effectExtent l="0" t="0" r="0" b="0"/>
            <wp:wrapTopAndBottom/>
            <wp:docPr id="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906810</wp:posOffset>
            </wp:positionH>
            <wp:positionV relativeFrom="paragraph">
              <wp:posOffset>5131124</wp:posOffset>
            </wp:positionV>
            <wp:extent cx="6107819" cy="9143"/>
            <wp:effectExtent l="0" t="0" r="0" b="0"/>
            <wp:wrapTopAndBottom/>
            <wp:docPr id="4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906810</wp:posOffset>
            </wp:positionH>
            <wp:positionV relativeFrom="paragraph">
              <wp:posOffset>5393277</wp:posOffset>
            </wp:positionV>
            <wp:extent cx="6107819" cy="9143"/>
            <wp:effectExtent l="0" t="0" r="0" b="0"/>
            <wp:wrapTopAndBottom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906810</wp:posOffset>
            </wp:positionH>
            <wp:positionV relativeFrom="paragraph">
              <wp:posOffset>5655430</wp:posOffset>
            </wp:positionV>
            <wp:extent cx="6107819" cy="9143"/>
            <wp:effectExtent l="0" t="0" r="0" b="0"/>
            <wp:wrapTopAndBottom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906810</wp:posOffset>
            </wp:positionH>
            <wp:positionV relativeFrom="paragraph">
              <wp:posOffset>5920631</wp:posOffset>
            </wp:positionV>
            <wp:extent cx="6107819" cy="9143"/>
            <wp:effectExtent l="0" t="0" r="0" b="0"/>
            <wp:wrapTopAndBottom/>
            <wp:docPr id="4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906810</wp:posOffset>
            </wp:positionH>
            <wp:positionV relativeFrom="paragraph">
              <wp:posOffset>6182784</wp:posOffset>
            </wp:positionV>
            <wp:extent cx="6107819" cy="9143"/>
            <wp:effectExtent l="0" t="0" r="0" b="0"/>
            <wp:wrapTopAndBottom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2"/>
        <w:ind w:left="742"/>
        <w:jc w:val="center"/>
      </w:pPr>
      <w:r>
        <w:rPr>
          <w:w w:val="89"/>
        </w:rPr>
        <w:t>2</w:t>
      </w:r>
    </w:p>
    <w:p>
      <w:pPr>
        <w:spacing w:after="0"/>
        <w:jc w:val="center"/>
        <w:sectPr>
          <w:pgSz w:w="11910" w:h="16840"/>
          <w:pgMar w:header="706" w:footer="0" w:top="1240" w:bottom="2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89"/>
        <w:ind w:left="108"/>
        <w:rPr>
          <w:b/>
        </w:rPr>
      </w:pPr>
      <w:r>
        <w:rPr>
          <w:position w:val="-30"/>
        </w:rPr>
        <w:drawing>
          <wp:inline distT="0" distB="0" distL="0" distR="0">
            <wp:extent cx="335291" cy="338360"/>
            <wp:effectExtent l="0" t="0" r="0" b="0"/>
            <wp:docPr id="5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</w:rPr>
      </w:r>
      <w:r>
        <w:rPr>
          <w:sz w:val="20"/>
        </w:rPr>
        <w:t>       </w:t>
      </w:r>
      <w:r>
        <w:rPr>
          <w:spacing w:val="-21"/>
          <w:sz w:val="20"/>
        </w:rPr>
        <w:t> </w:t>
      </w:r>
      <w:r>
        <w:rPr/>
        <w:t>Из данного ниже предложения выпишите слово, в котором все согласные звуки</w:t>
      </w:r>
      <w:r>
        <w:rPr>
          <w:spacing w:val="-30"/>
        </w:rPr>
        <w:t> </w:t>
      </w:r>
      <w:r>
        <w:rPr>
          <w:b/>
        </w:rPr>
        <w:t>мягкие.</w:t>
      </w:r>
    </w:p>
    <w:p>
      <w:pPr>
        <w:pStyle w:val="Heading1"/>
      </w:pPr>
      <w:r>
        <w:rPr>
          <w:w w:val="110"/>
        </w:rPr>
        <w:t>Над  берёзовой  рощей  и  ельником  нависли  синие тучки.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245" w:val="left" w:leader="none"/>
        </w:tabs>
        <w:spacing w:before="90"/>
        <w:ind w:left="1017"/>
      </w:pPr>
      <w:r>
        <w:rPr/>
        <w:t>Ответ.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017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35291" cy="335311"/>
            <wp:effectExtent l="0" t="0" r="0" b="0"/>
            <wp:wrapNone/>
            <wp:docPr id="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Разберите данное ниже слово по составу.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pStyle w:val="BodyText"/>
        <w:ind w:left="156"/>
      </w:pPr>
      <w:r>
        <w:rPr>
          <w:position w:val="-18"/>
        </w:rPr>
        <w:drawing>
          <wp:inline distT="0" distB="0" distL="0" distR="0">
            <wp:extent cx="335291" cy="338360"/>
            <wp:effectExtent l="0" t="0" r="0" b="0"/>
            <wp:docPr id="5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Над каждым словом из данного предложения напишите, какой частью речи оно </w:t>
      </w:r>
      <w:r>
        <w:rPr>
          <w:spacing w:val="5"/>
        </w:rPr>
        <w:t> </w:t>
      </w:r>
      <w:r>
        <w:rPr/>
        <w:t>является.</w:t>
      </w:r>
    </w:p>
    <w:p>
      <w:pPr>
        <w:pStyle w:val="Heading1"/>
        <w:spacing w:before="424"/>
      </w:pPr>
      <w:r>
        <w:rPr>
          <w:w w:val="110"/>
        </w:rPr>
        <w:t>Над  берёзовой  рощей  и  ельником  нависли  синие тучки.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156" w:right="0" w:firstLine="0"/>
        <w:jc w:val="left"/>
        <w:rPr>
          <w:sz w:val="23"/>
        </w:rPr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>
          <w:w w:val="105"/>
          <w:sz w:val="23"/>
        </w:rPr>
        <w:t>Подчеркните</w:t>
      </w:r>
      <w:r>
        <w:rPr>
          <w:spacing w:val="-10"/>
          <w:w w:val="105"/>
          <w:sz w:val="23"/>
        </w:rPr>
        <w:t> </w:t>
      </w:r>
      <w:r>
        <w:rPr>
          <w:b/>
          <w:w w:val="105"/>
          <w:sz w:val="23"/>
        </w:rPr>
        <w:t>грамматическую</w:t>
      </w:r>
      <w:r>
        <w:rPr>
          <w:b/>
          <w:spacing w:val="-26"/>
          <w:w w:val="105"/>
          <w:sz w:val="23"/>
        </w:rPr>
        <w:t> </w:t>
      </w:r>
      <w:r>
        <w:rPr>
          <w:b/>
          <w:w w:val="105"/>
          <w:sz w:val="23"/>
        </w:rPr>
        <w:t>основу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данном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предложении.</w:t>
      </w:r>
    </w:p>
    <w:p>
      <w:pPr>
        <w:pStyle w:val="Heading1"/>
        <w:spacing w:before="434"/>
      </w:pPr>
      <w:r>
        <w:rPr>
          <w:w w:val="110"/>
        </w:rPr>
        <w:t>Над  берёзовой  рощей  и  ельником  нависли  синие тучки.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3929003</wp:posOffset>
            </wp:positionH>
            <wp:positionV relativeFrom="paragraph">
              <wp:posOffset>116370</wp:posOffset>
            </wp:positionV>
            <wp:extent cx="57908" cy="103632"/>
            <wp:effectExtent l="0" t="0" r="0" b="0"/>
            <wp:wrapTopAndBottom/>
            <wp:docPr id="6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06" w:footer="0" w:top="1240" w:bottom="280" w:left="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863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358566pt;margin-top:46.871223pt;width:238.8pt;height:15.3pt;mso-position-horizontal-relative:page;mso-position-vertical-relative:page;z-index:-6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6"/>
      <w:ind w:left="2086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"/>
      <w:ind w:left="116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38" w:right="262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Проверочная работа</dc:title>
  <dcterms:created xsi:type="dcterms:W3CDTF">2018-02-25T08:51:15Z</dcterms:created>
  <dcterms:modified xsi:type="dcterms:W3CDTF">2018-02-25T08:51:15Z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