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676" w:val="left" w:leader="none"/>
        </w:tabs>
        <w:spacing w:before="79"/>
        <w:ind w:left="371" w:right="0" w:firstLine="0"/>
        <w:jc w:val="left"/>
        <w:rPr>
          <w:sz w:val="20"/>
        </w:rPr>
      </w:pPr>
      <w:r>
        <w:rPr>
          <w:sz w:val="20"/>
        </w:rPr>
        <w:t>МАТЕМАТИКА, 6 класс, YMK</w:t>
      </w:r>
      <w:r>
        <w:rPr>
          <w:spacing w:val="-21"/>
          <w:sz w:val="20"/>
        </w:rPr>
        <w:t> </w:t>
      </w:r>
      <w:r>
        <w:rPr>
          <w:sz w:val="20"/>
        </w:rPr>
        <w:t>№</w:t>
      </w:r>
      <w:r>
        <w:rPr>
          <w:spacing w:val="7"/>
          <w:sz w:val="20"/>
        </w:rPr>
        <w:t> </w:t>
      </w:r>
      <w:r>
        <w:rPr>
          <w:sz w:val="20"/>
        </w:rPr>
        <w:t>2</w:t>
        <w:tab/>
        <w:t>Ответы и критерии, Октябрь</w:t>
      </w:r>
      <w:r>
        <w:rPr>
          <w:spacing w:val="-8"/>
          <w:sz w:val="20"/>
        </w:rPr>
        <w:t> </w:t>
      </w:r>
      <w:r>
        <w:rPr>
          <w:sz w:val="20"/>
        </w:rPr>
        <w:t>2017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11"/>
        <w:ind w:left="634" w:right="642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w w:val="105"/>
        </w:rPr>
        <w:t>ОТВЕТЫ</w:t>
      </w:r>
    </w:p>
    <w:tbl>
      <w:tblPr>
        <w:tblW w:w="0" w:type="auto"/>
        <w:jc w:val="left"/>
        <w:tblInd w:w="10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6"/>
        <w:gridCol w:w="859"/>
        <w:gridCol w:w="1301"/>
        <w:gridCol w:w="1195"/>
        <w:gridCol w:w="811"/>
        <w:gridCol w:w="854"/>
        <w:gridCol w:w="749"/>
        <w:gridCol w:w="989"/>
        <w:gridCol w:w="1963"/>
      </w:tblGrid>
      <w:tr>
        <w:trPr>
          <w:trHeight w:val="740" w:hRule="atLeast"/>
        </w:trPr>
        <w:tc>
          <w:tcPr>
            <w:tcW w:w="1996" w:type="dxa"/>
          </w:tcPr>
          <w:p>
            <w:pPr>
              <w:pStyle w:val="TableParagraph"/>
              <w:spacing w:before="23"/>
              <w:ind w:left="514" w:right="406" w:hanging="88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Вариант/ задание</w:t>
            </w:r>
          </w:p>
        </w:tc>
        <w:tc>
          <w:tcPr>
            <w:tcW w:w="859" w:type="dxa"/>
          </w:tcPr>
          <w:p>
            <w:pPr>
              <w:pStyle w:val="TableParagraph"/>
              <w:spacing w:before="154"/>
              <w:ind w:left="37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8"/>
                <w:sz w:val="28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before="154"/>
              <w:ind w:left="34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2"/>
                <w:sz w:val="28"/>
              </w:rPr>
              <w:t>2</w:t>
            </w:r>
          </w:p>
        </w:tc>
        <w:tc>
          <w:tcPr>
            <w:tcW w:w="1195" w:type="dxa"/>
          </w:tcPr>
          <w:p>
            <w:pPr>
              <w:pStyle w:val="TableParagraph"/>
              <w:spacing w:before="154"/>
              <w:ind w:left="26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4"/>
                <w:sz w:val="28"/>
              </w:rPr>
              <w:t>3</w:t>
            </w:r>
          </w:p>
        </w:tc>
        <w:tc>
          <w:tcPr>
            <w:tcW w:w="811" w:type="dxa"/>
          </w:tcPr>
          <w:p>
            <w:pPr>
              <w:pStyle w:val="TableParagraph"/>
              <w:spacing w:before="154"/>
              <w:ind w:right="314"/>
              <w:jc w:val="right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89"/>
                <w:sz w:val="28"/>
              </w:rPr>
              <w:t>4</w:t>
            </w:r>
          </w:p>
        </w:tc>
        <w:tc>
          <w:tcPr>
            <w:tcW w:w="854" w:type="dxa"/>
          </w:tcPr>
          <w:p>
            <w:pPr>
              <w:pStyle w:val="TableParagraph"/>
              <w:spacing w:before="154"/>
              <w:ind w:right="329"/>
              <w:jc w:val="right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4"/>
                <w:sz w:val="28"/>
              </w:rPr>
              <w:t>5</w:t>
            </w:r>
          </w:p>
        </w:tc>
        <w:tc>
          <w:tcPr>
            <w:tcW w:w="749" w:type="dxa"/>
          </w:tcPr>
          <w:p>
            <w:pPr>
              <w:pStyle w:val="TableParagraph"/>
              <w:spacing w:before="154"/>
              <w:ind w:right="278"/>
              <w:jc w:val="right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100"/>
                <w:sz w:val="28"/>
              </w:rPr>
              <w:t>6</w:t>
            </w:r>
          </w:p>
        </w:tc>
        <w:tc>
          <w:tcPr>
            <w:tcW w:w="989" w:type="dxa"/>
          </w:tcPr>
          <w:p>
            <w:pPr>
              <w:pStyle w:val="TableParagraph"/>
              <w:spacing w:before="154"/>
              <w:ind w:left="13"/>
              <w:rPr>
                <w:rFonts w:ascii="Palatino Linotype"/>
                <w:sz w:val="28"/>
              </w:rPr>
            </w:pPr>
            <w:r>
              <w:rPr>
                <w:rFonts w:ascii="Palatino Linotype"/>
                <w:w w:val="92"/>
                <w:sz w:val="28"/>
              </w:rPr>
              <w:t>7</w:t>
            </w:r>
          </w:p>
        </w:tc>
        <w:tc>
          <w:tcPr>
            <w:tcW w:w="1963" w:type="dxa"/>
          </w:tcPr>
          <w:p>
            <w:pPr>
              <w:pStyle w:val="TableParagraph"/>
              <w:spacing w:before="177"/>
              <w:ind w:left="19"/>
              <w:rPr>
                <w:sz w:val="29"/>
              </w:rPr>
            </w:pPr>
            <w:r>
              <w:rPr>
                <w:w w:val="109"/>
                <w:sz w:val="29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1996" w:type="dxa"/>
          </w:tcPr>
          <w:p>
            <w:pPr>
              <w:pStyle w:val="TableParagraph"/>
              <w:spacing w:before="191"/>
              <w:ind w:right="926"/>
              <w:jc w:val="right"/>
              <w:rPr>
                <w:sz w:val="28"/>
              </w:rPr>
            </w:pPr>
            <w:r>
              <w:rPr>
                <w:w w:val="92"/>
                <w:sz w:val="28"/>
              </w:rPr>
              <w:t>1</w:t>
            </w:r>
          </w:p>
        </w:tc>
        <w:tc>
          <w:tcPr>
            <w:tcW w:w="859" w:type="dxa"/>
          </w:tcPr>
          <w:p>
            <w:pPr>
              <w:pStyle w:val="TableParagraph"/>
              <w:spacing w:before="191"/>
              <w:ind w:left="204" w:right="17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01" w:type="dxa"/>
          </w:tcPr>
          <w:p>
            <w:pPr>
              <w:pStyle w:val="TableParagraph"/>
              <w:spacing w:line="475" w:lineRule="exact"/>
              <w:ind w:left="388" w:right="425"/>
              <w:rPr>
                <w:rFonts w:ascii="Consolas" w:hAnsi="Consolas"/>
                <w:sz w:val="33"/>
              </w:rPr>
            </w:pPr>
            <w:r>
              <w:rPr>
                <w:w w:val="70"/>
                <w:sz w:val="32"/>
              </w:rPr>
              <w:t>1</w:t>
            </w:r>
            <w:r>
              <w:rPr>
                <w:spacing w:val="-162"/>
                <w:w w:val="70"/>
                <w:sz w:val="32"/>
              </w:rPr>
              <w:t>—</w:t>
            </w:r>
            <w:r>
              <w:rPr>
                <w:rFonts w:ascii="Consolas" w:hAnsi="Consolas"/>
                <w:w w:val="90"/>
                <w:position w:val="20"/>
                <w:sz w:val="33"/>
              </w:rPr>
              <w:t>2</w:t>
            </w:r>
          </w:p>
          <w:p>
            <w:pPr>
              <w:pStyle w:val="TableParagraph"/>
              <w:spacing w:line="304" w:lineRule="exact"/>
              <w:ind w:left="146"/>
              <w:rPr>
                <w:sz w:val="31"/>
              </w:rPr>
            </w:pPr>
            <w:r>
              <w:rPr>
                <w:w w:val="97"/>
                <w:sz w:val="31"/>
              </w:rPr>
              <w:t>9</w:t>
            </w:r>
          </w:p>
        </w:tc>
        <w:tc>
          <w:tcPr>
            <w:tcW w:w="1195" w:type="dxa"/>
          </w:tcPr>
          <w:p>
            <w:pPr>
              <w:pStyle w:val="TableParagraph"/>
              <w:spacing w:line="325" w:lineRule="exact"/>
              <w:ind w:left="21"/>
              <w:rPr>
                <w:sz w:val="32"/>
              </w:rPr>
            </w:pPr>
            <w:r>
              <w:rPr>
                <w:w w:val="91"/>
                <w:sz w:val="32"/>
              </w:rPr>
              <w:t>4</w:t>
            </w:r>
          </w:p>
          <w:p>
            <w:pPr>
              <w:pStyle w:val="TableParagraph"/>
              <w:spacing w:before="97"/>
              <w:ind w:left="13"/>
              <w:rPr>
                <w:sz w:val="31"/>
              </w:rPr>
            </w:pPr>
            <w:r>
              <w:rPr>
                <w:w w:val="89"/>
                <w:sz w:val="31"/>
              </w:rPr>
              <w:t>5</w:t>
            </w:r>
          </w:p>
        </w:tc>
        <w:tc>
          <w:tcPr>
            <w:tcW w:w="811" w:type="dxa"/>
          </w:tcPr>
          <w:p>
            <w:pPr>
              <w:pStyle w:val="TableParagraph"/>
              <w:spacing w:before="191"/>
              <w:ind w:right="30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854" w:type="dxa"/>
          </w:tcPr>
          <w:p>
            <w:pPr>
              <w:pStyle w:val="TableParagraph"/>
              <w:spacing w:before="196"/>
              <w:ind w:right="332"/>
              <w:jc w:val="right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749" w:type="dxa"/>
          </w:tcPr>
          <w:p>
            <w:pPr>
              <w:pStyle w:val="TableParagraph"/>
              <w:spacing w:before="196"/>
              <w:ind w:right="279"/>
              <w:jc w:val="right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989" w:type="dxa"/>
          </w:tcPr>
          <w:p>
            <w:pPr>
              <w:pStyle w:val="TableParagraph"/>
              <w:spacing w:before="191"/>
              <w:ind w:left="21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before="191"/>
              <w:ind w:left="339" w:right="325"/>
              <w:rPr>
                <w:sz w:val="28"/>
              </w:rPr>
            </w:pPr>
            <w:r>
              <w:rPr>
                <w:sz w:val="28"/>
              </w:rPr>
              <w:t>72 км/ч</w:t>
            </w:r>
          </w:p>
        </w:tc>
      </w:tr>
      <w:tr>
        <w:trPr>
          <w:trHeight w:val="720" w:hRule="atLeast"/>
        </w:trPr>
        <w:tc>
          <w:tcPr>
            <w:tcW w:w="1996" w:type="dxa"/>
          </w:tcPr>
          <w:p>
            <w:pPr>
              <w:pStyle w:val="TableParagraph"/>
              <w:spacing w:before="167"/>
              <w:ind w:right="911"/>
              <w:jc w:val="right"/>
              <w:rPr>
                <w:sz w:val="28"/>
              </w:rPr>
            </w:pPr>
            <w:r>
              <w:rPr>
                <w:w w:val="91"/>
                <w:sz w:val="28"/>
              </w:rPr>
              <w:t>2</w:t>
            </w:r>
          </w:p>
        </w:tc>
        <w:tc>
          <w:tcPr>
            <w:tcW w:w="859" w:type="dxa"/>
          </w:tcPr>
          <w:p>
            <w:pPr>
              <w:pStyle w:val="TableParagraph"/>
              <w:spacing w:before="167"/>
              <w:ind w:left="204" w:right="179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67"/>
              <w:ind w:left="31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7"/>
              <w:ind w:left="95" w:right="63"/>
              <w:rPr>
                <w:sz w:val="28"/>
              </w:rPr>
            </w:pPr>
            <w:r>
              <w:rPr>
                <w:sz w:val="28"/>
              </w:rPr>
              <w:t>180 м</w:t>
            </w:r>
          </w:p>
        </w:tc>
        <w:tc>
          <w:tcPr>
            <w:tcW w:w="811" w:type="dxa"/>
          </w:tcPr>
          <w:p>
            <w:pPr>
              <w:pStyle w:val="TableParagraph"/>
              <w:spacing w:before="167"/>
              <w:ind w:right="308"/>
              <w:jc w:val="right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854" w:type="dxa"/>
          </w:tcPr>
          <w:p>
            <w:pPr>
              <w:pStyle w:val="TableParagraph"/>
              <w:spacing w:before="167"/>
              <w:ind w:right="33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749" w:type="dxa"/>
          </w:tcPr>
          <w:p>
            <w:pPr>
              <w:pStyle w:val="TableParagraph"/>
              <w:spacing w:before="167"/>
              <w:ind w:right="279"/>
              <w:jc w:val="right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989" w:type="dxa"/>
          </w:tcPr>
          <w:p>
            <w:pPr>
              <w:pStyle w:val="TableParagraph"/>
              <w:spacing w:before="167"/>
              <w:ind w:left="21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1963" w:type="dxa"/>
          </w:tcPr>
          <w:p>
            <w:pPr>
              <w:pStyle w:val="TableParagraph"/>
              <w:spacing w:before="167"/>
              <w:ind w:left="340" w:right="325"/>
              <w:rPr>
                <w:sz w:val="28"/>
              </w:rPr>
            </w:pPr>
            <w:r>
              <w:rPr>
                <w:sz w:val="28"/>
              </w:rPr>
              <w:t>на 90 мин.</w:t>
            </w:r>
          </w:p>
        </w:tc>
      </w:tr>
      <w:tr>
        <w:trPr>
          <w:trHeight w:val="780" w:hRule="atLeast"/>
        </w:trPr>
        <w:tc>
          <w:tcPr>
            <w:tcW w:w="1996" w:type="dxa"/>
          </w:tcPr>
          <w:p>
            <w:pPr>
              <w:pStyle w:val="TableParagraph"/>
              <w:spacing w:before="196"/>
              <w:ind w:right="911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59" w:type="dxa"/>
          </w:tcPr>
          <w:p>
            <w:pPr>
              <w:pStyle w:val="TableParagraph"/>
              <w:spacing w:before="196"/>
              <w:ind w:left="204" w:right="179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96"/>
              <w:ind w:left="427" w:right="399"/>
              <w:rPr>
                <w:sz w:val="28"/>
              </w:rPr>
            </w:pPr>
            <w:r>
              <w:rPr>
                <w:w w:val="55"/>
                <w:sz w:val="28"/>
              </w:rPr>
              <w:t>з—</w:t>
            </w:r>
          </w:p>
        </w:tc>
        <w:tc>
          <w:tcPr>
            <w:tcW w:w="1195" w:type="dxa"/>
          </w:tcPr>
          <w:p>
            <w:pPr>
              <w:pStyle w:val="TableParagraph"/>
              <w:spacing w:before="196"/>
              <w:ind w:left="96" w:right="63"/>
              <w:rPr>
                <w:sz w:val="28"/>
              </w:rPr>
            </w:pPr>
            <w:r>
              <w:rPr>
                <w:sz w:val="28"/>
              </w:rPr>
              <w:t>24000 р.</w:t>
            </w:r>
          </w:p>
        </w:tc>
        <w:tc>
          <w:tcPr>
            <w:tcW w:w="811" w:type="dxa"/>
          </w:tcPr>
          <w:p>
            <w:pPr>
              <w:pStyle w:val="TableParagraph"/>
              <w:spacing w:before="196"/>
              <w:ind w:right="31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854" w:type="dxa"/>
          </w:tcPr>
          <w:p>
            <w:pPr>
              <w:pStyle w:val="TableParagraph"/>
              <w:spacing w:before="196"/>
              <w:ind w:right="331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749" w:type="dxa"/>
          </w:tcPr>
          <w:p>
            <w:pPr>
              <w:pStyle w:val="TableParagraph"/>
              <w:spacing w:before="196"/>
              <w:ind w:right="279"/>
              <w:jc w:val="right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989" w:type="dxa"/>
          </w:tcPr>
          <w:p>
            <w:pPr>
              <w:pStyle w:val="TableParagraph"/>
              <w:spacing w:before="196"/>
              <w:ind w:left="26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  <w:tc>
          <w:tcPr>
            <w:tcW w:w="1963" w:type="dxa"/>
          </w:tcPr>
          <w:p>
            <w:pPr>
              <w:pStyle w:val="TableParagraph"/>
              <w:spacing w:before="196"/>
              <w:ind w:left="338" w:right="325"/>
              <w:rPr>
                <w:sz w:val="28"/>
              </w:rPr>
            </w:pPr>
            <w:r>
              <w:rPr>
                <w:sz w:val="28"/>
              </w:rPr>
              <w:t>32 км/ч</w:t>
            </w:r>
          </w:p>
        </w:tc>
      </w:tr>
      <w:tr>
        <w:trPr>
          <w:trHeight w:val="780" w:hRule="atLeast"/>
        </w:trPr>
        <w:tc>
          <w:tcPr>
            <w:tcW w:w="1996" w:type="dxa"/>
          </w:tcPr>
          <w:p>
            <w:pPr>
              <w:pStyle w:val="TableParagraph"/>
              <w:spacing w:before="201"/>
              <w:ind w:right="908"/>
              <w:jc w:val="right"/>
              <w:rPr>
                <w:sz w:val="28"/>
              </w:rPr>
            </w:pPr>
            <w:r>
              <w:rPr>
                <w:w w:val="92"/>
                <w:sz w:val="28"/>
              </w:rPr>
              <w:t>4</w:t>
            </w:r>
          </w:p>
        </w:tc>
        <w:tc>
          <w:tcPr>
            <w:tcW w:w="859" w:type="dxa"/>
          </w:tcPr>
          <w:p>
            <w:pPr>
              <w:pStyle w:val="TableParagraph"/>
              <w:spacing w:before="201"/>
              <w:ind w:left="204" w:right="173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301" w:type="dxa"/>
          </w:tcPr>
          <w:p>
            <w:pPr>
              <w:pStyle w:val="TableParagraph"/>
              <w:spacing w:line="350" w:lineRule="exact"/>
              <w:ind w:left="427" w:right="425"/>
              <w:rPr>
                <w:sz w:val="32"/>
              </w:rPr>
            </w:pPr>
            <w:r>
              <w:rPr>
                <w:position w:val="-19"/>
                <w:sz w:val="31"/>
              </w:rPr>
              <w:t>2 </w:t>
            </w:r>
            <w:r>
              <w:rPr>
                <w:sz w:val="32"/>
              </w:rPr>
              <w:t>1</w:t>
            </w:r>
          </w:p>
          <w:p>
            <w:pPr>
              <w:pStyle w:val="TableParagraph"/>
              <w:spacing w:line="179" w:lineRule="exact"/>
              <w:ind w:left="207"/>
              <w:rPr>
                <w:sz w:val="31"/>
              </w:rPr>
            </w:pPr>
            <w:r>
              <w:rPr>
                <w:w w:val="52"/>
                <w:sz w:val="31"/>
              </w:rPr>
              <w:t>—</w:t>
            </w:r>
          </w:p>
        </w:tc>
        <w:tc>
          <w:tcPr>
            <w:tcW w:w="1195" w:type="dxa"/>
          </w:tcPr>
          <w:p>
            <w:pPr>
              <w:pStyle w:val="TableParagraph"/>
              <w:spacing w:before="196"/>
              <w:ind w:left="92" w:right="63"/>
              <w:rPr>
                <w:sz w:val="28"/>
              </w:rPr>
            </w:pPr>
            <w:r>
              <w:rPr>
                <w:sz w:val="28"/>
              </w:rPr>
              <w:t>25 кг</w:t>
            </w:r>
          </w:p>
        </w:tc>
        <w:tc>
          <w:tcPr>
            <w:tcW w:w="811" w:type="dxa"/>
          </w:tcPr>
          <w:p>
            <w:pPr>
              <w:pStyle w:val="TableParagraph"/>
              <w:spacing w:before="196"/>
              <w:ind w:right="303"/>
              <w:jc w:val="right"/>
              <w:rPr>
                <w:sz w:val="28"/>
              </w:rPr>
            </w:pPr>
            <w:r>
              <w:rPr>
                <w:w w:val="102"/>
                <w:sz w:val="28"/>
              </w:rPr>
              <w:t>1</w:t>
            </w:r>
          </w:p>
        </w:tc>
        <w:tc>
          <w:tcPr>
            <w:tcW w:w="854" w:type="dxa"/>
          </w:tcPr>
          <w:p>
            <w:pPr>
              <w:pStyle w:val="TableParagraph"/>
              <w:spacing w:before="196"/>
              <w:ind w:right="33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749" w:type="dxa"/>
          </w:tcPr>
          <w:p>
            <w:pPr>
              <w:pStyle w:val="TableParagraph"/>
              <w:spacing w:before="196"/>
              <w:ind w:right="281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196"/>
              <w:ind w:left="26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  <w:tc>
          <w:tcPr>
            <w:tcW w:w="1963" w:type="dxa"/>
          </w:tcPr>
          <w:p>
            <w:pPr>
              <w:pStyle w:val="TableParagraph"/>
              <w:spacing w:before="196"/>
              <w:ind w:left="338" w:right="325"/>
              <w:rPr>
                <w:sz w:val="28"/>
              </w:rPr>
            </w:pPr>
            <w:r>
              <w:rPr>
                <w:sz w:val="28"/>
              </w:rPr>
              <w:t>в 13.00</w:t>
            </w:r>
          </w:p>
        </w:tc>
      </w:tr>
    </w:tbl>
    <w:p>
      <w:pPr>
        <w:pStyle w:val="BodyText"/>
        <w:spacing w:before="4"/>
        <w:rPr>
          <w:rFonts w:ascii="Palatino Linotype"/>
          <w:sz w:val="21"/>
        </w:rPr>
      </w:pPr>
    </w:p>
    <w:p>
      <w:pPr>
        <w:pStyle w:val="BodyText"/>
        <w:spacing w:line="319" w:lineRule="exact"/>
        <w:ind w:left="619" w:right="642"/>
        <w:jc w:val="center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2626846</wp:posOffset>
            </wp:positionH>
            <wp:positionV relativeFrom="paragraph">
              <wp:posOffset>-379599</wp:posOffset>
            </wp:positionV>
            <wp:extent cx="76184" cy="13715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u w:val="thick"/>
        </w:rPr>
        <w:t>Нормы оценивания</w:t>
      </w:r>
    </w:p>
    <w:p>
      <w:pPr>
        <w:pStyle w:val="BodyText"/>
        <w:spacing w:line="235" w:lineRule="auto" w:before="3"/>
        <w:ind w:left="373" w:right="373" w:firstLine="705"/>
        <w:jc w:val="both"/>
      </w:pPr>
      <w:r>
        <w:rPr/>
        <w:t>При проверке работы за каждое из заданий №1 - № 7 выставляется 1 балл,  если ответ правильный и 0 баллов, если ответ</w:t>
      </w:r>
      <w:r>
        <w:rPr>
          <w:spacing w:val="-46"/>
        </w:rPr>
        <w:t> </w:t>
      </w:r>
      <w:r>
        <w:rPr/>
        <w:t>неправильный.</w:t>
      </w:r>
    </w:p>
    <w:p>
      <w:pPr>
        <w:pStyle w:val="BodyText"/>
        <w:spacing w:before="4"/>
        <w:ind w:left="372" w:right="380" w:firstLine="711"/>
        <w:jc w:val="both"/>
      </w:pPr>
      <w:r>
        <w:rPr/>
        <w:t>За выполнение задания № 8, в зависимости от полноты и правильности ответа выставляется от 0 до 2 баллов, согласно критериям, представленным ниже. При оценке выполнения задания №8 работы необходимо учитывать требования единого орфографического режима.</w:t>
      </w:r>
    </w:p>
    <w:p>
      <w:pPr>
        <w:pStyle w:val="BodyText"/>
        <w:spacing w:line="322" w:lineRule="exact"/>
        <w:ind w:left="373"/>
      </w:pPr>
      <w:r>
        <w:rPr/>
        <w:t>Итого, максимальное количество баллов, 7 х</w:t>
      </w:r>
      <w:r>
        <w:rPr>
          <w:spacing w:val="-50"/>
        </w:rPr>
        <w:t> </w:t>
      </w:r>
      <w:r>
        <w:rPr/>
        <w:t>1+ 2 = 9.</w:t>
      </w:r>
    </w:p>
    <w:p>
      <w:pPr>
        <w:pStyle w:val="BodyText"/>
        <w:spacing w:before="11"/>
      </w:pPr>
    </w:p>
    <w:tbl>
      <w:tblPr>
        <w:tblW w:w="0" w:type="auto"/>
        <w:jc w:val="left"/>
        <w:tblInd w:w="5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5"/>
        <w:gridCol w:w="8845"/>
      </w:tblGrid>
      <w:tr>
        <w:trPr>
          <w:trHeight w:val="320" w:hRule="atLeast"/>
        </w:trPr>
        <w:tc>
          <w:tcPr>
            <w:tcW w:w="1065" w:type="dxa"/>
          </w:tcPr>
          <w:p>
            <w:pPr>
              <w:pStyle w:val="TableParagraph"/>
              <w:spacing w:line="312" w:lineRule="exact"/>
              <w:ind w:left="85" w:right="66"/>
              <w:rPr>
                <w:sz w:val="29"/>
              </w:rPr>
            </w:pPr>
            <w:r>
              <w:rPr>
                <w:w w:val="110"/>
                <w:sz w:val="29"/>
              </w:rPr>
              <w:t>Баллы</w:t>
            </w:r>
          </w:p>
        </w:tc>
        <w:tc>
          <w:tcPr>
            <w:tcW w:w="8845" w:type="dxa"/>
          </w:tcPr>
          <w:p>
            <w:pPr>
              <w:pStyle w:val="TableParagraph"/>
              <w:spacing w:line="317" w:lineRule="exact"/>
              <w:ind w:left="1832"/>
              <w:jc w:val="left"/>
              <w:rPr>
                <w:sz w:val="29"/>
              </w:rPr>
            </w:pPr>
            <w:r>
              <w:rPr>
                <w:w w:val="105"/>
                <w:sz w:val="29"/>
              </w:rPr>
              <w:t>Критерии оценки выполнения задания 8</w:t>
            </w:r>
          </w:p>
        </w:tc>
      </w:tr>
      <w:tr>
        <w:trPr>
          <w:trHeight w:val="620" w:hRule="atLeast"/>
        </w:trPr>
        <w:tc>
          <w:tcPr>
            <w:tcW w:w="1065" w:type="dxa"/>
          </w:tcPr>
          <w:p>
            <w:pPr>
              <w:pStyle w:val="TableParagraph"/>
              <w:spacing w:before="132"/>
              <w:ind w:left="25"/>
              <w:rPr>
                <w:sz w:val="28"/>
              </w:rPr>
            </w:pPr>
            <w:r>
              <w:rPr>
                <w:w w:val="91"/>
                <w:sz w:val="28"/>
              </w:rPr>
              <w:t>2</w:t>
            </w:r>
          </w:p>
        </w:tc>
        <w:tc>
          <w:tcPr>
            <w:tcW w:w="8845" w:type="dxa"/>
          </w:tcPr>
          <w:p>
            <w:pPr>
              <w:pStyle w:val="TableParagraph"/>
              <w:spacing w:line="290" w:lineRule="exact"/>
              <w:ind w:left="119"/>
              <w:jc w:val="left"/>
              <w:rPr>
                <w:sz w:val="28"/>
              </w:rPr>
            </w:pPr>
            <w:r>
              <w:rPr>
                <w:sz w:val="28"/>
              </w:rPr>
              <w:t>При любом способе решения правильно  произведены  все вычисления,</w:t>
            </w:r>
          </w:p>
          <w:p>
            <w:pPr>
              <w:pStyle w:val="TableParagraph"/>
              <w:ind w:left="118"/>
              <w:jc w:val="left"/>
              <w:rPr>
                <w:sz w:val="28"/>
              </w:rPr>
            </w:pPr>
            <w:r>
              <w:rPr>
                <w:sz w:val="28"/>
              </w:rPr>
              <w:t>получен верный ответ.</w:t>
            </w:r>
          </w:p>
        </w:tc>
      </w:tr>
      <w:tr>
        <w:trPr>
          <w:trHeight w:val="1280" w:hRule="atLeast"/>
        </w:trPr>
        <w:tc>
          <w:tcPr>
            <w:tcW w:w="1065" w:type="dxa"/>
          </w:tcPr>
          <w:p>
            <w:pPr>
              <w:pStyle w:val="TableParagraph"/>
              <w:spacing w:before="2"/>
              <w:jc w:val="left"/>
              <w:rPr>
                <w:sz w:val="40"/>
              </w:rPr>
            </w:pPr>
          </w:p>
          <w:p>
            <w:pPr>
              <w:pStyle w:val="TableParagraph"/>
              <w:spacing w:before="1"/>
              <w:ind w:right="8"/>
              <w:rPr>
                <w:sz w:val="27"/>
              </w:rPr>
            </w:pPr>
            <w:r>
              <w:rPr>
                <w:w w:val="91"/>
                <w:sz w:val="27"/>
              </w:rPr>
              <w:t>1</w:t>
            </w:r>
          </w:p>
        </w:tc>
        <w:tc>
          <w:tcPr>
            <w:tcW w:w="8845" w:type="dxa"/>
          </w:tcPr>
          <w:p>
            <w:pPr>
              <w:pStyle w:val="TableParagraph"/>
              <w:tabs>
                <w:tab w:pos="1626" w:val="left" w:leader="none"/>
                <w:tab w:pos="2719" w:val="left" w:leader="none"/>
                <w:tab w:pos="3659" w:val="left" w:leader="none"/>
                <w:tab w:pos="4993" w:val="left" w:leader="none"/>
                <w:tab w:pos="7207" w:val="left" w:leader="none"/>
                <w:tab w:pos="8458" w:val="left" w:leader="none"/>
              </w:tabs>
              <w:spacing w:line="290" w:lineRule="exact"/>
              <w:ind w:left="120"/>
              <w:jc w:val="left"/>
              <w:rPr>
                <w:sz w:val="28"/>
              </w:rPr>
            </w:pPr>
            <w:r>
              <w:rPr>
                <w:sz w:val="28"/>
              </w:rPr>
              <w:t>Допущена</w:t>
              <w:tab/>
              <w:t>описка</w:t>
              <w:tab/>
              <w:t>и/или</w:t>
              <w:tab/>
              <w:t>негрубая</w:t>
              <w:tab/>
              <w:t>вычислительная</w:t>
              <w:tab/>
              <w:t>ошибка,</w:t>
              <w:tab/>
              <w:t>не</w:t>
            </w:r>
          </w:p>
          <w:p>
            <w:pPr>
              <w:pStyle w:val="TableParagraph"/>
              <w:spacing w:line="322" w:lineRule="exact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влияющая на правильность дальнейшего хода решения.</w:t>
            </w:r>
          </w:p>
          <w:p>
            <w:pPr>
              <w:pStyle w:val="TableParagraph"/>
              <w:ind w:left="119"/>
              <w:jc w:val="left"/>
              <w:rPr>
                <w:sz w:val="28"/>
              </w:rPr>
            </w:pPr>
            <w:r>
              <w:rPr>
                <w:sz w:val="28"/>
              </w:rPr>
              <w:t>В результате этой описки и/или ошибки может быть получен неверный ответ.</w:t>
            </w:r>
          </w:p>
        </w:tc>
      </w:tr>
      <w:tr>
        <w:trPr>
          <w:trHeight w:val="620" w:hRule="atLeast"/>
        </w:trPr>
        <w:tc>
          <w:tcPr>
            <w:tcW w:w="1065" w:type="dxa"/>
          </w:tcPr>
          <w:p>
            <w:pPr>
              <w:pStyle w:val="TableParagraph"/>
              <w:spacing w:before="136"/>
              <w:ind w:left="25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  <w:tc>
          <w:tcPr>
            <w:tcW w:w="8845" w:type="dxa"/>
          </w:tcPr>
          <w:p>
            <w:pPr>
              <w:pStyle w:val="TableParagraph"/>
              <w:spacing w:line="290" w:lineRule="exact"/>
              <w:ind w:left="119"/>
              <w:jc w:val="left"/>
              <w:rPr>
                <w:sz w:val="28"/>
              </w:rPr>
            </w:pPr>
            <w:r>
              <w:rPr>
                <w:sz w:val="28"/>
              </w:rPr>
              <w:t>Все случаи решения, не соответствующие указанным  выше критериям</w:t>
            </w:r>
          </w:p>
          <w:p>
            <w:pPr>
              <w:pStyle w:val="TableParagraph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выставления оценок в I или 2 балла.</w:t>
            </w:r>
          </w:p>
        </w:tc>
      </w:tr>
    </w:tbl>
    <w:p>
      <w:pPr>
        <w:pStyle w:val="BodyText"/>
        <w:spacing w:before="263"/>
        <w:ind w:left="613" w:right="642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НОРМЫ ВЫСТАВЛЕНИЯ OЦEHOR</w:t>
      </w:r>
    </w:p>
    <w:tbl>
      <w:tblPr>
        <w:tblW w:w="0" w:type="auto"/>
        <w:jc w:val="left"/>
        <w:tblInd w:w="66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1915"/>
        <w:gridCol w:w="1915"/>
        <w:gridCol w:w="1915"/>
        <w:gridCol w:w="1929"/>
      </w:tblGrid>
      <w:tr>
        <w:trPr>
          <w:trHeight w:val="320" w:hRule="atLeast"/>
        </w:trPr>
        <w:tc>
          <w:tcPr>
            <w:tcW w:w="1910" w:type="dxa"/>
          </w:tcPr>
          <w:p>
            <w:pPr>
              <w:pStyle w:val="TableParagraph"/>
              <w:spacing w:line="293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915" w:type="dxa"/>
          </w:tcPr>
          <w:p>
            <w:pPr>
              <w:pStyle w:val="TableParagraph"/>
              <w:spacing w:line="293" w:lineRule="exact"/>
              <w:ind w:left="635" w:right="606"/>
              <w:rPr>
                <w:sz w:val="28"/>
              </w:rPr>
            </w:pPr>
            <w:r>
              <w:rPr>
                <w:sz w:val="28"/>
              </w:rPr>
              <w:t>0 - 3</w:t>
            </w:r>
          </w:p>
        </w:tc>
        <w:tc>
          <w:tcPr>
            <w:tcW w:w="1915" w:type="dxa"/>
          </w:tcPr>
          <w:p>
            <w:pPr>
              <w:pStyle w:val="TableParagraph"/>
              <w:spacing w:line="293" w:lineRule="exact"/>
              <w:ind w:left="705"/>
              <w:jc w:val="left"/>
              <w:rPr>
                <w:sz w:val="28"/>
              </w:rPr>
            </w:pPr>
            <w:r>
              <w:rPr>
                <w:sz w:val="28"/>
              </w:rPr>
              <w:t>4 - 6</w:t>
            </w:r>
          </w:p>
        </w:tc>
        <w:tc>
          <w:tcPr>
            <w:tcW w:w="1915" w:type="dxa"/>
          </w:tcPr>
          <w:p>
            <w:pPr>
              <w:pStyle w:val="TableParagraph"/>
              <w:spacing w:line="293" w:lineRule="exact"/>
              <w:ind w:left="638" w:right="606"/>
              <w:rPr>
                <w:sz w:val="28"/>
              </w:rPr>
            </w:pPr>
            <w:r>
              <w:rPr>
                <w:w w:val="95"/>
                <w:sz w:val="28"/>
              </w:rPr>
              <w:t>7 </w:t>
            </w:r>
            <w:r>
              <w:rPr>
                <w:w w:val="80"/>
                <w:sz w:val="28"/>
              </w:rPr>
              <w:t>— </w:t>
            </w:r>
            <w:r>
              <w:rPr>
                <w:w w:val="95"/>
                <w:sz w:val="28"/>
              </w:rPr>
              <w:t>8</w:t>
            </w:r>
          </w:p>
        </w:tc>
        <w:tc>
          <w:tcPr>
            <w:tcW w:w="1929" w:type="dxa"/>
          </w:tcPr>
          <w:p>
            <w:pPr>
              <w:pStyle w:val="TableParagraph"/>
              <w:spacing w:line="293" w:lineRule="exact"/>
              <w:ind w:left="18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910" w:type="dxa"/>
          </w:tcPr>
          <w:p>
            <w:pPr>
              <w:pStyle w:val="TableParagraph"/>
              <w:spacing w:line="279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1915" w:type="dxa"/>
          </w:tcPr>
          <w:p>
            <w:pPr>
              <w:pStyle w:val="TableParagraph"/>
              <w:spacing w:line="284" w:lineRule="exact"/>
              <w:ind w:left="630" w:right="606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915" w:type="dxa"/>
          </w:tcPr>
          <w:p>
            <w:pPr>
              <w:pStyle w:val="TableParagraph"/>
              <w:spacing w:line="284" w:lineRule="exact"/>
              <w:ind w:left="754"/>
              <w:jc w:val="left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915" w:type="dxa"/>
          </w:tcPr>
          <w:p>
            <w:pPr>
              <w:pStyle w:val="TableParagraph"/>
              <w:spacing w:line="284" w:lineRule="exact"/>
              <w:ind w:left="630" w:right="606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929" w:type="dxa"/>
          </w:tcPr>
          <w:p>
            <w:pPr>
              <w:pStyle w:val="TableParagraph"/>
              <w:spacing w:line="284" w:lineRule="exact"/>
              <w:ind w:left="731" w:right="722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</w:tbl>
    <w:p>
      <w:pPr>
        <w:pStyle w:val="BodyText"/>
        <w:spacing w:before="5"/>
        <w:rPr>
          <w:rFonts w:ascii="Palatino Linotype"/>
          <w:sz w:val="21"/>
        </w:rPr>
      </w:pPr>
    </w:p>
    <w:p>
      <w:pPr>
        <w:spacing w:before="0"/>
        <w:ind w:left="635" w:right="642" w:firstLine="0"/>
        <w:jc w:val="center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3598962</wp:posOffset>
            </wp:positionH>
            <wp:positionV relativeFrom="paragraph">
              <wp:posOffset>287913</wp:posOffset>
            </wp:positionV>
            <wp:extent cx="368733" cy="106680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33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7687">
            <wp:simplePos x="0" y="0"/>
            <wp:positionH relativeFrom="page">
              <wp:posOffset>6082582</wp:posOffset>
            </wp:positionH>
            <wp:positionV relativeFrom="paragraph">
              <wp:posOffset>458601</wp:posOffset>
            </wp:positionV>
            <wp:extent cx="259027" cy="33832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27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НОРМЫ ВЫСТАВЛЕННЯ ОЦЕНОК </w:t>
      </w:r>
      <w:r>
        <w:rPr>
          <w:sz w:val="28"/>
        </w:rPr>
        <w:t>для </w:t>
      </w:r>
      <w:r>
        <w:rPr>
          <w:b/>
          <w:sz w:val="28"/>
        </w:rPr>
        <w:t>учащихся классов коррекции VII</w:t>
      </w:r>
    </w:p>
    <w:tbl>
      <w:tblPr>
        <w:tblW w:w="0" w:type="auto"/>
        <w:jc w:val="left"/>
        <w:tblInd w:w="66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1915"/>
        <w:gridCol w:w="1915"/>
        <w:gridCol w:w="1915"/>
        <w:gridCol w:w="1929"/>
      </w:tblGrid>
      <w:tr>
        <w:trPr>
          <w:trHeight w:val="320" w:hRule="atLeast"/>
        </w:trPr>
        <w:tc>
          <w:tcPr>
            <w:tcW w:w="1910" w:type="dxa"/>
          </w:tcPr>
          <w:p>
            <w:pPr>
              <w:pStyle w:val="TableParagraph"/>
              <w:spacing w:line="305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915" w:type="dxa"/>
          </w:tcPr>
          <w:p>
            <w:pPr>
              <w:pStyle w:val="TableParagraph"/>
              <w:spacing w:line="305" w:lineRule="exact"/>
              <w:ind w:left="633" w:right="606"/>
              <w:rPr>
                <w:sz w:val="28"/>
              </w:rPr>
            </w:pPr>
            <w:r>
              <w:rPr>
                <w:sz w:val="28"/>
              </w:rPr>
              <w:t>0 - 2</w:t>
            </w:r>
          </w:p>
        </w:tc>
        <w:tc>
          <w:tcPr>
            <w:tcW w:w="1915" w:type="dxa"/>
          </w:tcPr>
          <w:p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>
            <w:pPr>
              <w:pStyle w:val="TableParagraph"/>
              <w:spacing w:line="196" w:lineRule="exact"/>
              <w:ind w:left="719"/>
              <w:jc w:val="left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07786" cy="124968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86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915" w:type="dxa"/>
          </w:tcPr>
          <w:p>
            <w:pPr>
              <w:pStyle w:val="TableParagraph"/>
              <w:spacing w:line="310" w:lineRule="exact"/>
              <w:ind w:left="639" w:right="604"/>
              <w:rPr>
                <w:sz w:val="28"/>
              </w:rPr>
            </w:pPr>
            <w:r>
              <w:rPr>
                <w:w w:val="95"/>
                <w:sz w:val="28"/>
              </w:rPr>
              <w:t>6 </w:t>
            </w:r>
            <w:r>
              <w:rPr>
                <w:w w:val="80"/>
                <w:sz w:val="28"/>
              </w:rPr>
              <w:t>— </w:t>
            </w:r>
            <w:r>
              <w:rPr>
                <w:w w:val="95"/>
                <w:sz w:val="28"/>
              </w:rPr>
              <w:t>8</w:t>
            </w:r>
          </w:p>
        </w:tc>
        <w:tc>
          <w:tcPr>
            <w:tcW w:w="192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910" w:type="dxa"/>
          </w:tcPr>
          <w:p>
            <w:pPr>
              <w:pStyle w:val="TableParagraph"/>
              <w:spacing w:line="289" w:lineRule="exact"/>
              <w:ind w:left="115"/>
              <w:jc w:val="left"/>
              <w:rPr>
                <w:sz w:val="27"/>
              </w:rPr>
            </w:pPr>
            <w:r>
              <w:rPr>
                <w:sz w:val="27"/>
              </w:rPr>
              <w:t>Оценка</w:t>
            </w:r>
          </w:p>
        </w:tc>
        <w:tc>
          <w:tcPr>
            <w:tcW w:w="1915" w:type="dxa"/>
          </w:tcPr>
          <w:p>
            <w:pPr>
              <w:pStyle w:val="TableParagraph"/>
              <w:spacing w:line="295" w:lineRule="exact"/>
              <w:ind w:left="630" w:right="606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915" w:type="dxa"/>
          </w:tcPr>
          <w:p>
            <w:pPr>
              <w:pStyle w:val="TableParagraph"/>
              <w:spacing w:before="6"/>
              <w:jc w:val="left"/>
              <w:rPr>
                <w:b/>
                <w:sz w:val="4"/>
              </w:rPr>
            </w:pPr>
          </w:p>
          <w:p>
            <w:pPr>
              <w:pStyle w:val="TableParagraph"/>
              <w:spacing w:line="192" w:lineRule="exact"/>
              <w:ind w:left="762"/>
              <w:jc w:val="left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59027" cy="121919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27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915" w:type="dxa"/>
          </w:tcPr>
          <w:p>
            <w:pPr>
              <w:pStyle w:val="TableParagraph"/>
              <w:spacing w:line="295" w:lineRule="exact"/>
              <w:ind w:left="630" w:right="606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92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before="227"/>
        <w:ind w:left="1985" w:right="1990" w:firstLine="0"/>
        <w:jc w:val="center"/>
        <w:rPr>
          <w:sz w:val="20"/>
        </w:rPr>
      </w:pPr>
      <w:r>
        <w:rPr>
          <w:sz w:val="20"/>
        </w:rPr>
        <w:t>Министерство образования, науки и молодежной политики Краснодарского края FБOУ ИРО Краснодарского края</w:t>
      </w:r>
    </w:p>
    <w:sectPr>
      <w:type w:val="continuous"/>
      <w:pgSz w:w="11910" w:h="16840"/>
      <w:pgMar w:top="460" w:bottom="28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dc:title>Ответы и критерии оценивания</dc:title>
  <dcterms:created xsi:type="dcterms:W3CDTF">2018-02-25T13:48:56Z</dcterms:created>
  <dcterms:modified xsi:type="dcterms:W3CDTF">2018-02-25T13:48:56Z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