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Default Extension="jpeg" ContentType="image/jpeg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4.xml" ContentType="application/vnd.openxmlformats-officedocument.wordprocessingml.footer+xml"/>
  <Override PartName="/word/header13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268396631">
            <wp:simplePos x="0" y="0"/>
            <wp:positionH relativeFrom="page">
              <wp:posOffset>1129270</wp:posOffset>
            </wp:positionH>
            <wp:positionV relativeFrom="page">
              <wp:posOffset>3406621</wp:posOffset>
            </wp:positionV>
            <wp:extent cx="2573260" cy="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26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2"/>
        <w:ind w:left="1090" w:right="592" w:firstLine="0"/>
        <w:jc w:val="center"/>
        <w:rPr>
          <w:sz w:val="19"/>
        </w:rPr>
      </w:pPr>
      <w:r>
        <w:rPr>
          <w:w w:val="110"/>
          <w:sz w:val="19"/>
        </w:rPr>
        <w:t>Критерии оценивания заданий с развёрнутым ответом</w:t>
      </w:r>
    </w:p>
    <w:p>
      <w:pPr>
        <w:pStyle w:val="BodyText"/>
        <w:spacing w:before="155"/>
        <w:ind w:left="1090" w:right="577"/>
        <w:jc w:val="center"/>
      </w:pPr>
      <w:r>
        <w:rPr>
          <w:w w:val="105"/>
        </w:rPr>
        <w:t>Вариант 1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08" w:lineRule="auto"/>
        <w:ind w:left="666" w:right="109" w:hanging="556"/>
      </w:pPr>
      <w:r>
        <w:rPr>
          <w:position w:val="-6"/>
        </w:rPr>
        <w:drawing>
          <wp:inline distT="0" distB="0" distL="0" distR="0">
            <wp:extent cx="237740" cy="16149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0" cy="16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21"/>
          <w:sz w:val="20"/>
        </w:rPr>
        <w:t> </w:t>
      </w:r>
      <w:r>
        <w:rPr/>
        <w:t>Постройте профиль рельефа местности по линии A—B. Для этого перенесите основу для построения  профиля  на бланк ответов,  используя</w:t>
      </w:r>
      <w:r>
        <w:rPr>
          <w:spacing w:val="-2"/>
        </w:rPr>
        <w:t> </w:t>
      </w:r>
      <w:r>
        <w:rPr/>
        <w:t>горизонтальный</w:t>
      </w:r>
    </w:p>
    <w:p>
      <w:pPr>
        <w:pStyle w:val="BodyText"/>
        <w:spacing w:before="5"/>
        <w:ind w:left="668" w:right="109"/>
      </w:pPr>
      <w:r>
        <w:rPr/>
        <w:t>масштаб— в 1 см 50 м и вертикальный масштаб— в 1 см 5 м. Скажите на профиле знаком «Х» положение просёлочной дороги.</w:t>
      </w:r>
    </w:p>
    <w:p>
      <w:pPr>
        <w:pStyle w:val="BodyText"/>
        <w:spacing w:before="1"/>
        <w:rPr>
          <w:sz w:val="25"/>
        </w:rPr>
      </w:pPr>
    </w:p>
    <w:tbl>
      <w:tblPr>
        <w:tblW w:w="0" w:type="auto"/>
        <w:jc w:val="left"/>
        <w:tblInd w:w="580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5"/>
        <w:gridCol w:w="672"/>
      </w:tblGrid>
      <w:tr>
        <w:trPr>
          <w:trHeight w:val="360" w:hRule="atLeast"/>
        </w:trPr>
        <w:tc>
          <w:tcPr>
            <w:tcW w:w="5155" w:type="dxa"/>
          </w:tcPr>
          <w:p>
            <w:pPr>
              <w:pStyle w:val="TableParagraph"/>
              <w:spacing w:line="185" w:lineRule="exact"/>
              <w:ind w:left="429"/>
              <w:rPr>
                <w:b/>
                <w:sz w:val="17"/>
              </w:rPr>
            </w:pPr>
            <w:r>
              <w:rPr>
                <w:b/>
                <w:sz w:val="17"/>
              </w:rPr>
              <w:t>Содержание верного ответа и указания по оцениванию</w:t>
            </w:r>
          </w:p>
          <w:p>
            <w:pPr>
              <w:pStyle w:val="TableParagraph"/>
              <w:spacing w:before="5"/>
              <w:ind w:left="339"/>
              <w:rPr>
                <w:sz w:val="14"/>
              </w:rPr>
            </w:pPr>
            <w:r>
              <w:rPr>
                <w:w w:val="105"/>
                <w:sz w:val="1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72" w:type="dxa"/>
          </w:tcPr>
          <w:p>
            <w:pPr>
              <w:pStyle w:val="TableParagraph"/>
              <w:spacing w:line="185" w:lineRule="exact"/>
              <w:ind w:left="48" w:right="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Баллы</w:t>
            </w:r>
          </w:p>
        </w:tc>
      </w:tr>
      <w:tr>
        <w:trPr>
          <w:trHeight w:val="1940" w:hRule="atLeast"/>
        </w:trPr>
        <w:tc>
          <w:tcPr>
            <w:tcW w:w="5155" w:type="dxa"/>
          </w:tcPr>
          <w:p>
            <w:pPr>
              <w:pStyle w:val="TableParagraph"/>
              <w:tabs>
                <w:tab w:pos="4666" w:val="left" w:leader="none"/>
              </w:tabs>
              <w:spacing w:line="248" w:lineRule="exact" w:before="58"/>
              <w:ind w:left="144"/>
              <w:rPr>
                <w:rFonts w:ascii="Arial Narrow"/>
                <w:sz w:val="26"/>
              </w:rPr>
            </w:pPr>
            <w:r>
              <w:rPr>
                <w:rFonts w:ascii="Arial Narrow"/>
                <w:color w:val="333333"/>
                <w:sz w:val="26"/>
              </w:rPr>
              <w:t>155</w:t>
              <w:tab/>
              <w:t>155</w:t>
            </w:r>
          </w:p>
          <w:p>
            <w:pPr>
              <w:pStyle w:val="TableParagraph"/>
              <w:spacing w:line="259" w:lineRule="exact"/>
              <w:ind w:right="387"/>
              <w:jc w:val="right"/>
              <w:rPr>
                <w:rFonts w:ascii="Arial Narrow" w:hAnsi="Arial Narrow"/>
                <w:sz w:val="27"/>
              </w:rPr>
            </w:pPr>
            <w:r>
              <w:rPr>
                <w:rFonts w:ascii="Arial Narrow" w:hAnsi="Arial Narrow"/>
                <w:color w:val="333333"/>
                <w:w w:val="96"/>
                <w:sz w:val="27"/>
              </w:rPr>
              <w:t>в</w:t>
            </w:r>
          </w:p>
          <w:p>
            <w:pPr>
              <w:pStyle w:val="TableParagraph"/>
              <w:tabs>
                <w:tab w:pos="4666" w:val="left" w:leader="none"/>
              </w:tabs>
              <w:spacing w:before="7"/>
              <w:ind w:left="144"/>
              <w:rPr>
                <w:rFonts w:ascii="Arial Narrow"/>
                <w:sz w:val="26"/>
              </w:rPr>
            </w:pPr>
            <w:r>
              <w:rPr>
                <w:rFonts w:ascii="Arial Narrow"/>
                <w:color w:val="212121"/>
                <w:sz w:val="26"/>
              </w:rPr>
              <w:t>150</w:t>
              <w:tab/>
              <w:t>150</w:t>
            </w:r>
          </w:p>
          <w:p>
            <w:pPr>
              <w:pStyle w:val="TableParagraph"/>
              <w:tabs>
                <w:tab w:pos="5002" w:val="right" w:leader="none"/>
              </w:tabs>
              <w:spacing w:before="205"/>
              <w:ind w:left="135"/>
              <w:rPr>
                <w:rFonts w:ascii="Arial Narrow" w:hAnsi="Arial Narrow"/>
                <w:sz w:val="26"/>
              </w:rPr>
            </w:pPr>
            <w:r>
              <w:rPr>
                <w:rFonts w:ascii="Arial Narrow" w:hAnsi="Arial Narrow"/>
                <w:color w:val="333333"/>
                <w:sz w:val="26"/>
              </w:rPr>
              <w:t>14</w:t>
            </w:r>
            <w:r>
              <w:rPr>
                <w:rFonts w:ascii="Arial Narrow" w:hAnsi="Arial Narrow"/>
                <w:color w:val="333333"/>
                <w:spacing w:val="0"/>
                <w:sz w:val="26"/>
              </w:rPr>
              <w:t> </w:t>
            </w:r>
            <w:r>
              <w:rPr>
                <w:rFonts w:ascii="Arial Narrow" w:hAnsi="Arial Narrow"/>
                <w:color w:val="333333"/>
                <w:position w:val="-15"/>
                <w:sz w:val="26"/>
              </w:rPr>
              <w:t>А</w:t>
            </w:r>
            <w:r>
              <w:rPr>
                <w:rFonts w:ascii="Arial Narrow" w:hAnsi="Arial Narrow"/>
                <w:color w:val="333333"/>
                <w:position w:val="1"/>
                <w:sz w:val="26"/>
              </w:rPr>
              <w:tab/>
              <w:t>145</w:t>
            </w:r>
          </w:p>
          <w:p>
            <w:pPr>
              <w:pStyle w:val="TableParagraph"/>
              <w:tabs>
                <w:tab w:pos="4675" w:val="left" w:leader="none"/>
              </w:tabs>
              <w:spacing w:before="12"/>
              <w:ind w:left="154"/>
              <w:rPr>
                <w:rFonts w:ascii="Arial Narrow"/>
                <w:sz w:val="26"/>
              </w:rPr>
            </w:pPr>
            <w:r>
              <w:rPr>
                <w:rFonts w:ascii="Arial Narrow"/>
                <w:color w:val="333333"/>
                <w:sz w:val="26"/>
              </w:rPr>
              <w:t>140</w:t>
              <w:tab/>
              <w:t>140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8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left="68"/>
              <w:rPr>
                <w:sz w:val="17"/>
              </w:rPr>
            </w:pPr>
            <w:r>
              <w:rPr>
                <w:sz w:val="17"/>
              </w:rPr>
              <w:t>Расстояние   от   левой   вертикальной   линии   основы   профиль   до</w:t>
            </w:r>
          </w:p>
          <w:p>
            <w:pPr>
              <w:pStyle w:val="TableParagraph"/>
              <w:spacing w:before="15"/>
              <w:ind w:left="72"/>
              <w:rPr>
                <w:sz w:val="17"/>
              </w:rPr>
            </w:pPr>
            <w:r>
              <w:rPr>
                <w:sz w:val="17"/>
              </w:rPr>
              <w:t>просёлочной дороги равно 20 + 2 мм.</w:t>
            </w:r>
          </w:p>
          <w:p>
            <w:pPr>
              <w:pStyle w:val="TableParagraph"/>
              <w:ind w:left="72" w:hanging="3"/>
              <w:rPr>
                <w:sz w:val="17"/>
              </w:rPr>
            </w:pPr>
            <w:r>
              <w:rPr>
                <w:sz w:val="17"/>
              </w:rPr>
              <w:t>Форма профиля в основном совпадает с эталоном, и на участке профиля 1 склон круче, чем на участке профиля 2.</w:t>
            </w:r>
          </w:p>
        </w:tc>
        <w:tc>
          <w:tcPr>
            <w:tcW w:w="672" w:type="dxa"/>
          </w:tcPr>
          <w:p>
            <w:pPr>
              <w:pStyle w:val="TableParagraph"/>
              <w:spacing w:line="166" w:lineRule="exact"/>
              <w:ind w:left="20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</w:t>
            </w:r>
          </w:p>
        </w:tc>
      </w:tr>
      <w:tr>
        <w:trPr>
          <w:trHeight w:val="178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72" w:hanging="4"/>
              <w:jc w:val="both"/>
              <w:rPr>
                <w:sz w:val="17"/>
              </w:rPr>
            </w:pPr>
            <w:r>
              <w:rPr>
                <w:sz w:val="17"/>
              </w:rPr>
              <w:t>Расстояние   от   левой   вертикальной   линии   основы   профиля  до</w:t>
            </w:r>
          </w:p>
          <w:p>
            <w:pPr>
              <w:pStyle w:val="TableParagraph"/>
              <w:spacing w:before="15"/>
              <w:ind w:left="70" w:right="43" w:firstLine="2"/>
              <w:jc w:val="both"/>
              <w:rPr>
                <w:sz w:val="17"/>
              </w:rPr>
            </w:pPr>
            <w:r>
              <w:rPr>
                <w:sz w:val="17"/>
              </w:rPr>
              <w:t>колодца больше или меньше 20 1 2 мм. Форма профиля в основном совпадает с эталоном, и на участке профиля 1 склон круче, чем на участке профиля 2.</w:t>
            </w:r>
          </w:p>
          <w:p>
            <w:pPr>
              <w:pStyle w:val="TableParagraph"/>
              <w:ind w:left="78"/>
              <w:jc w:val="both"/>
              <w:rPr>
                <w:sz w:val="17"/>
              </w:rPr>
            </w:pPr>
            <w:r>
              <w:rPr>
                <w:sz w:val="17"/>
              </w:rPr>
              <w:t>ИЛИ</w:t>
            </w:r>
          </w:p>
          <w:p>
            <w:pPr>
              <w:pStyle w:val="TableParagraph"/>
              <w:spacing w:line="247" w:lineRule="auto" w:before="5"/>
              <w:ind w:left="70" w:right="42" w:hanging="2"/>
              <w:jc w:val="both"/>
              <w:rPr>
                <w:sz w:val="17"/>
              </w:rPr>
            </w:pPr>
            <w:r>
              <w:rPr>
                <w:sz w:val="17"/>
              </w:rPr>
              <w:t>Расстояние от левой вертикальной линии основы профиля до колодца равно 20 1 2 мм, но форма профиля не  полностью совпадает с эталоном или на участке профиля 1 склон не круче, чем на участке профиля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2.</w:t>
            </w:r>
          </w:p>
        </w:tc>
        <w:tc>
          <w:tcPr>
            <w:tcW w:w="672" w:type="dxa"/>
          </w:tcPr>
          <w:p>
            <w:pPr>
              <w:pStyle w:val="TableParagraph"/>
              <w:spacing w:line="171" w:lineRule="exact"/>
              <w:ind w:left="1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68"/>
              <w:rPr>
                <w:sz w:val="17"/>
              </w:rPr>
            </w:pPr>
            <w:r>
              <w:rPr>
                <w:sz w:val="17"/>
              </w:rPr>
              <w:t>Все ответы,  которые  не соответствуют  вышеуказанным критериям</w:t>
            </w:r>
          </w:p>
          <w:p>
            <w:pPr>
              <w:pStyle w:val="TableParagraph"/>
              <w:spacing w:before="1"/>
              <w:ind w:left="72"/>
              <w:rPr>
                <w:sz w:val="17"/>
              </w:rPr>
            </w:pPr>
            <w:r>
              <w:rPr>
                <w:sz w:val="17"/>
              </w:rPr>
              <w:t>выставления оценок в I и 2 балла.</w:t>
            </w:r>
          </w:p>
        </w:tc>
        <w:tc>
          <w:tcPr>
            <w:tcW w:w="672" w:type="dxa"/>
          </w:tcPr>
          <w:p>
            <w:pPr>
              <w:pStyle w:val="TableParagraph"/>
              <w:spacing w:line="171" w:lineRule="exact"/>
              <w:ind w:left="17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right="43"/>
              <w:jc w:val="right"/>
              <w:rPr>
                <w:i/>
                <w:sz w:val="17"/>
              </w:rPr>
            </w:pPr>
            <w:r>
              <w:rPr>
                <w:i/>
                <w:w w:val="85"/>
                <w:sz w:val="17"/>
              </w:rPr>
              <w:t>Макси.vсь1ьный  бсь1.1</w:t>
            </w:r>
          </w:p>
        </w:tc>
        <w:tc>
          <w:tcPr>
            <w:tcW w:w="672" w:type="dxa"/>
          </w:tcPr>
          <w:p>
            <w:pPr>
              <w:pStyle w:val="TableParagraph"/>
              <w:spacing w:line="166" w:lineRule="exact"/>
              <w:ind w:left="20"/>
              <w:jc w:val="center"/>
              <w:rPr>
                <w:i/>
                <w:sz w:val="17"/>
              </w:rPr>
            </w:pPr>
            <w:r>
              <w:rPr>
                <w:i/>
                <w:w w:val="104"/>
                <w:sz w:val="17"/>
              </w:rPr>
              <w:t>2</w:t>
            </w:r>
          </w:p>
        </w:tc>
      </w:tr>
    </w:tbl>
    <w:p>
      <w:pPr>
        <w:spacing w:after="0" w:line="166" w:lineRule="exact"/>
        <w:jc w:val="center"/>
        <w:rPr>
          <w:sz w:val="17"/>
        </w:rPr>
        <w:sectPr>
          <w:footerReference w:type="default" r:id="rId5"/>
          <w:type w:val="continuous"/>
          <w:pgSz w:w="8110" w:h="11630"/>
          <w:pgMar w:footer="1065" w:top="1080" w:bottom="1260" w:left="600" w:right="940"/>
          <w:pgNumType w:start="68"/>
        </w:sectPr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30" w:lineRule="auto" w:before="75"/>
        <w:ind w:left="667" w:right="137" w:hanging="553"/>
        <w:jc w:val="both"/>
      </w:pPr>
      <w:r>
        <w:rPr>
          <w:position w:val="-6"/>
        </w:rPr>
        <w:drawing>
          <wp:inline distT="0" distB="0" distL="0" distR="0">
            <wp:extent cx="234692" cy="164541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9"/>
          <w:sz w:val="20"/>
        </w:rPr>
        <w:t> </w:t>
      </w:r>
      <w:r>
        <w:rPr/>
        <w:t>Леса — одно из главных богатств России, и продукция лесной промышленности является одной из важных статей экспорта страны. Задачи реструктуризации экономики России требуют увеличения глубины переработки     продукции,     поставляемой     на    мировой     рынок,</w:t>
      </w:r>
      <w:r>
        <w:rPr>
          <w:spacing w:val="38"/>
        </w:rPr>
        <w:t> </w:t>
      </w:r>
      <w:r>
        <w:rPr/>
        <w:t>поэтому</w:t>
      </w:r>
    </w:p>
    <w:p>
      <w:pPr>
        <w:pStyle w:val="BodyText"/>
        <w:spacing w:line="242" w:lineRule="auto" w:before="6"/>
        <w:ind w:left="665" w:right="132" w:firstLine="2"/>
        <w:jc w:val="both"/>
      </w:pPr>
      <w:r>
        <w:rPr/>
        <w:t>в настоящее время в главных лесных регионах страны планируют реконструкцию       существующих       целлюлозно-бумажных       комбинатов и выбирают места на пересечении водных и сухопутных транспортных путей для строительства новых. Одной из причин такого выбора является то, что целлюлозно-бумажное производство водоёмкое.</w:t>
      </w:r>
    </w:p>
    <w:p>
      <w:pPr>
        <w:pStyle w:val="BodyText"/>
        <w:spacing w:line="244" w:lineRule="auto"/>
        <w:ind w:left="665" w:right="133" w:hanging="5"/>
        <w:jc w:val="both"/>
      </w:pPr>
      <w:r>
        <w:rPr/>
        <w:t>Скажите ещё две причины, объясняющие выбор мест для строительства ЦБК на пересечении водных и сухопутных транспортных путей. Если Вы укажете более двух причин, оцениваться  будут только две, указанные первыми.</w:t>
      </w:r>
    </w:p>
    <w:p>
      <w:pPr>
        <w:pStyle w:val="BodyText"/>
        <w:spacing w:before="1" w:after="1"/>
        <w:rPr>
          <w:sz w:val="26"/>
        </w:rPr>
      </w:pPr>
    </w:p>
    <w:tbl>
      <w:tblPr>
        <w:tblW w:w="0" w:type="auto"/>
        <w:jc w:val="left"/>
        <w:tblInd w:w="580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5"/>
        <w:gridCol w:w="672"/>
      </w:tblGrid>
      <w:tr>
        <w:trPr>
          <w:trHeight w:val="360" w:hRule="atLeast"/>
        </w:trPr>
        <w:tc>
          <w:tcPr>
            <w:tcW w:w="5155" w:type="dxa"/>
          </w:tcPr>
          <w:p>
            <w:pPr>
              <w:pStyle w:val="TableParagraph"/>
              <w:spacing w:line="178" w:lineRule="exact"/>
              <w:ind w:left="429"/>
              <w:rPr>
                <w:b/>
                <w:sz w:val="17"/>
              </w:rPr>
            </w:pPr>
            <w:r>
              <w:rPr>
                <w:b/>
                <w:sz w:val="17"/>
              </w:rPr>
              <w:t>Содержание верного ответа и указания по оцениванию</w:t>
            </w:r>
          </w:p>
          <w:p>
            <w:pPr>
              <w:pStyle w:val="TableParagraph"/>
              <w:spacing w:line="170" w:lineRule="exact"/>
              <w:ind w:left="339"/>
              <w:rPr>
                <w:sz w:val="15"/>
              </w:rPr>
            </w:pPr>
            <w:r>
              <w:rPr>
                <w:sz w:val="15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7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15" w:lineRule="exact"/>
              <w:ind w:left="81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326231" cy="73151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231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2"/>
              <w:rPr>
                <w:sz w:val="19"/>
              </w:rPr>
            </w:pPr>
          </w:p>
        </w:tc>
      </w:tr>
      <w:tr>
        <w:trPr>
          <w:trHeight w:val="96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72" w:hanging="14"/>
              <w:jc w:val="both"/>
              <w:rPr>
                <w:sz w:val="17"/>
              </w:rPr>
            </w:pPr>
            <w:r>
              <w:rPr>
                <w:sz w:val="17"/>
              </w:rPr>
              <w:t>В  ответе   приводятся   две   причины:   положение   на пересечении</w:t>
            </w:r>
          </w:p>
          <w:p>
            <w:pPr>
              <w:pStyle w:val="TableParagraph"/>
              <w:spacing w:line="242" w:lineRule="auto" w:before="1"/>
              <w:ind w:left="70" w:right="48" w:firstLine="1"/>
              <w:jc w:val="both"/>
              <w:rPr>
                <w:sz w:val="17"/>
              </w:rPr>
            </w:pPr>
            <w:r>
              <w:rPr>
                <w:sz w:val="17"/>
              </w:rPr>
              <w:t>водных и сухопутных транспортных путей важно, во-первых, для удобства доставки сырья (леса), а во-вторых— для удобства поставок готовой продукции потребителям, находящимся в других районах страны.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54"/>
              <w:rPr>
                <w:sz w:val="17"/>
              </w:rPr>
            </w:pPr>
            <w:r>
              <w:rPr>
                <w:sz w:val="17"/>
              </w:rPr>
              <w:t>В ответе  правильно  указаны  две причины  важности  положения на</w:t>
            </w:r>
          </w:p>
          <w:p>
            <w:pPr>
              <w:pStyle w:val="TableParagraph"/>
              <w:spacing w:before="6"/>
              <w:ind w:left="72"/>
              <w:rPr>
                <w:sz w:val="17"/>
              </w:rPr>
            </w:pPr>
            <w:r>
              <w:rPr>
                <w:sz w:val="17"/>
              </w:rPr>
              <w:t>пересечении водных и сухопутных транспортных путей.</w:t>
            </w:r>
          </w:p>
        </w:tc>
        <w:tc>
          <w:tcPr>
            <w:tcW w:w="672" w:type="dxa"/>
          </w:tcPr>
          <w:p>
            <w:pPr>
              <w:pStyle w:val="TableParagraph"/>
              <w:spacing w:line="115" w:lineRule="exact"/>
              <w:ind w:left="302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5733" cy="73151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3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8"/>
              <w:rPr>
                <w:sz w:val="23"/>
              </w:rPr>
            </w:pPr>
          </w:p>
        </w:tc>
      </w:tr>
      <w:tr>
        <w:trPr>
          <w:trHeight w:val="78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72" w:hanging="19"/>
              <w:jc w:val="both"/>
              <w:rPr>
                <w:sz w:val="17"/>
              </w:rPr>
            </w:pPr>
            <w:r>
              <w:rPr>
                <w:sz w:val="17"/>
              </w:rPr>
              <w:t>В  ответе   правильно   указана   только   одна   из   причин важности</w:t>
            </w:r>
          </w:p>
          <w:p>
            <w:pPr>
              <w:pStyle w:val="TableParagraph"/>
              <w:spacing w:before="6"/>
              <w:ind w:left="72" w:right="53"/>
              <w:jc w:val="both"/>
              <w:rPr>
                <w:sz w:val="17"/>
              </w:rPr>
            </w:pPr>
            <w:r>
              <w:rPr>
                <w:sz w:val="17"/>
              </w:rPr>
              <w:t>положения на пересечении водных и сухопутных транспортных путей: для удобства доставки сырья (леса) или для  удобства поставок головой продукции потребителям.</w:t>
            </w:r>
          </w:p>
        </w:tc>
        <w:tc>
          <w:tcPr>
            <w:tcW w:w="672" w:type="dxa"/>
          </w:tcPr>
          <w:p>
            <w:pPr>
              <w:pStyle w:val="TableParagraph"/>
              <w:spacing w:line="115" w:lineRule="exact"/>
              <w:ind w:left="316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27440" cy="73151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73"/>
              <w:rPr>
                <w:sz w:val="17"/>
              </w:rPr>
            </w:pPr>
            <w:r>
              <w:rPr>
                <w:sz w:val="17"/>
              </w:rPr>
              <w:t>Все ответы,  которые  не соответствуют  вышеуказанным критериям</w:t>
            </w:r>
          </w:p>
          <w:p>
            <w:pPr>
              <w:pStyle w:val="TableParagraph"/>
              <w:spacing w:before="1"/>
              <w:ind w:left="72"/>
              <w:rPr>
                <w:sz w:val="17"/>
              </w:rPr>
            </w:pPr>
            <w:r>
              <w:rPr>
                <w:sz w:val="17"/>
              </w:rPr>
              <w:t>выставления оценок в 1 и 2 балла.</w:t>
            </w:r>
          </w:p>
        </w:tc>
        <w:tc>
          <w:tcPr>
            <w:tcW w:w="672" w:type="dxa"/>
          </w:tcPr>
          <w:p>
            <w:pPr>
              <w:pStyle w:val="TableParagraph"/>
              <w:spacing w:line="188" w:lineRule="exact"/>
              <w:ind w:left="19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w w:val="104"/>
                <w:sz w:val="18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155" w:type="dxa"/>
          </w:tcPr>
          <w:p>
            <w:pPr>
              <w:pStyle w:val="TableParagraph"/>
              <w:spacing w:line="176" w:lineRule="exact"/>
              <w:ind w:right="45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Максимальный балл</w:t>
            </w:r>
          </w:p>
        </w:tc>
        <w:tc>
          <w:tcPr>
            <w:tcW w:w="672" w:type="dxa"/>
          </w:tcPr>
          <w:p>
            <w:pPr>
              <w:pStyle w:val="TableParagraph"/>
              <w:spacing w:line="115" w:lineRule="exact"/>
              <w:ind w:left="302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8782" cy="73151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</w:tbl>
    <w:p>
      <w:pPr>
        <w:spacing w:after="0" w:line="115" w:lineRule="exact"/>
        <w:rPr>
          <w:sz w:val="11"/>
        </w:rPr>
        <w:sectPr>
          <w:headerReference w:type="default" r:id="rId8"/>
          <w:pgSz w:w="8110" w:h="11630"/>
          <w:pgMar w:header="1032" w:footer="1065" w:top="1220" w:bottom="1260" w:left="600" w:right="960"/>
        </w:sect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30" w:lineRule="auto" w:before="75"/>
        <w:ind w:left="665" w:right="194" w:hanging="550"/>
        <w:jc w:val="both"/>
      </w:pPr>
      <w:r>
        <w:rPr>
          <w:position w:val="-6"/>
        </w:rPr>
        <w:drawing>
          <wp:inline distT="0" distB="0" distL="0" distR="0">
            <wp:extent cx="234692" cy="164541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21"/>
          <w:sz w:val="20"/>
        </w:rPr>
        <w:t> </w:t>
      </w:r>
      <w:r>
        <w:rPr/>
        <w:t>В таблице представлены данные, характеризующие изменения демографической    ситуации    Мексики.     Проанализируйте     эти     данные и спрогнозируйте, как к 2025 г. изменится (увеличится или уменьшится) доля лиц  пожилого  возраста  в  общей  численности  населения  этой  страны. </w:t>
      </w:r>
      <w:r>
        <w:rPr>
          <w:spacing w:val="13"/>
        </w:rPr>
        <w:t> </w:t>
      </w:r>
      <w:r>
        <w:rPr/>
        <w:t>Для</w:t>
      </w:r>
    </w:p>
    <w:p>
      <w:pPr>
        <w:pStyle w:val="BodyText"/>
        <w:spacing w:before="6"/>
        <w:ind w:left="665" w:right="128"/>
      </w:pPr>
      <w:r>
        <w:rPr/>
        <w:t>обоснования своего ответа приведите два довода. Если Вы приведёте более двух доводов, оцениваться  будут только два, указанные первыми.</w:t>
      </w:r>
    </w:p>
    <w:p>
      <w:pPr>
        <w:pStyle w:val="BodyText"/>
        <w:spacing w:before="7"/>
      </w:pPr>
    </w:p>
    <w:p>
      <w:pPr>
        <w:pStyle w:val="Heading1"/>
        <w:ind w:left="1565"/>
      </w:pPr>
      <w:r>
        <w:rPr/>
        <w:t>Некоторые демографические показатели Мексики</w:t>
      </w:r>
    </w:p>
    <w:p>
      <w:pPr>
        <w:pStyle w:val="BodyText"/>
        <w:spacing w:before="7"/>
        <w:rPr>
          <w:b/>
        </w:rPr>
      </w:pPr>
    </w:p>
    <w:tbl>
      <w:tblPr>
        <w:tblW w:w="0" w:type="auto"/>
        <w:jc w:val="left"/>
        <w:tblInd w:w="580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955"/>
        <w:gridCol w:w="950"/>
        <w:gridCol w:w="960"/>
        <w:gridCol w:w="970"/>
      </w:tblGrid>
      <w:tr>
        <w:trPr>
          <w:trHeight w:val="400" w:hRule="atLeast"/>
        </w:trPr>
        <w:tc>
          <w:tcPr>
            <w:tcW w:w="2054" w:type="dxa"/>
          </w:tcPr>
          <w:p>
            <w:pPr>
              <w:pStyle w:val="TableParagraph"/>
              <w:spacing w:line="242" w:lineRule="auto"/>
              <w:ind w:left="593" w:right="306" w:hanging="264"/>
              <w:rPr>
                <w:b/>
                <w:sz w:val="17"/>
              </w:rPr>
            </w:pPr>
            <w:r>
              <w:rPr>
                <w:b/>
                <w:sz w:val="17"/>
              </w:rPr>
              <w:t>Демографические показатели</w:t>
            </w:r>
          </w:p>
        </w:tc>
        <w:tc>
          <w:tcPr>
            <w:tcW w:w="955" w:type="dxa"/>
          </w:tcPr>
          <w:p>
            <w:pPr>
              <w:pStyle w:val="TableParagraph"/>
              <w:spacing w:line="185" w:lineRule="exact"/>
              <w:ind w:left="214" w:right="18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1995 г.</w:t>
            </w:r>
          </w:p>
        </w:tc>
        <w:tc>
          <w:tcPr>
            <w:tcW w:w="950" w:type="dxa"/>
          </w:tcPr>
          <w:p>
            <w:pPr>
              <w:pStyle w:val="TableParagraph"/>
              <w:spacing w:line="185" w:lineRule="exact"/>
              <w:ind w:left="93" w:right="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2005 г.</w:t>
            </w:r>
          </w:p>
        </w:tc>
        <w:tc>
          <w:tcPr>
            <w:tcW w:w="960" w:type="dxa"/>
          </w:tcPr>
          <w:p>
            <w:pPr>
              <w:pStyle w:val="TableParagraph"/>
              <w:spacing w:line="185" w:lineRule="exact"/>
              <w:ind w:left="192" w:right="1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2015 г.</w:t>
            </w:r>
          </w:p>
        </w:tc>
        <w:tc>
          <w:tcPr>
            <w:tcW w:w="970" w:type="dxa"/>
          </w:tcPr>
          <w:p>
            <w:pPr>
              <w:pStyle w:val="TableParagraph"/>
              <w:spacing w:line="185" w:lineRule="exact"/>
              <w:ind w:left="103" w:right="7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2025 г.</w:t>
            </w:r>
          </w:p>
          <w:p>
            <w:pPr>
              <w:pStyle w:val="TableParagraph"/>
              <w:spacing w:before="1"/>
              <w:ind w:left="10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(прогноз)</w:t>
            </w:r>
          </w:p>
        </w:tc>
      </w:tr>
      <w:tr>
        <w:trPr>
          <w:trHeight w:val="380" w:hRule="atLeast"/>
        </w:trPr>
        <w:tc>
          <w:tcPr>
            <w:tcW w:w="2054" w:type="dxa"/>
          </w:tcPr>
          <w:p>
            <w:pPr>
              <w:pStyle w:val="TableParagraph"/>
              <w:tabs>
                <w:tab w:pos="1205" w:val="left" w:leader="none"/>
              </w:tabs>
              <w:spacing w:line="166" w:lineRule="exact"/>
              <w:ind w:left="72"/>
              <w:rPr>
                <w:sz w:val="17"/>
              </w:rPr>
            </w:pPr>
            <w:r>
              <w:rPr>
                <w:sz w:val="17"/>
              </w:rPr>
              <w:t>Численность</w:t>
              <w:tab/>
              <w:t>населения,</w:t>
            </w:r>
          </w:p>
          <w:p>
            <w:pPr>
              <w:pStyle w:val="TableParagraph"/>
              <w:spacing w:before="1"/>
              <w:ind w:left="72"/>
              <w:rPr>
                <w:sz w:val="17"/>
              </w:rPr>
            </w:pPr>
            <w:r>
              <w:rPr>
                <w:sz w:val="17"/>
              </w:rPr>
              <w:t>млн человек</w:t>
            </w:r>
          </w:p>
        </w:tc>
        <w:tc>
          <w:tcPr>
            <w:tcW w:w="955" w:type="dxa"/>
          </w:tcPr>
          <w:p>
            <w:pPr>
              <w:pStyle w:val="TableParagraph"/>
              <w:spacing w:before="71"/>
              <w:ind w:left="200" w:right="183"/>
              <w:jc w:val="center"/>
              <w:rPr>
                <w:sz w:val="17"/>
              </w:rPr>
            </w:pPr>
            <w:r>
              <w:rPr>
                <w:sz w:val="17"/>
              </w:rPr>
              <w:t>92,584</w:t>
            </w:r>
          </w:p>
        </w:tc>
        <w:tc>
          <w:tcPr>
            <w:tcW w:w="950" w:type="dxa"/>
          </w:tcPr>
          <w:p>
            <w:pPr>
              <w:pStyle w:val="TableParagraph"/>
              <w:spacing w:before="71"/>
              <w:ind w:left="93" w:right="49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I 06,576</w:t>
            </w:r>
          </w:p>
        </w:tc>
        <w:tc>
          <w:tcPr>
            <w:tcW w:w="960" w:type="dxa"/>
          </w:tcPr>
          <w:p>
            <w:pPr>
              <w:pStyle w:val="TableParagraph"/>
              <w:spacing w:before="71"/>
              <w:ind w:left="192" w:right="160"/>
              <w:jc w:val="center"/>
              <w:rPr>
                <w:sz w:val="17"/>
              </w:rPr>
            </w:pPr>
            <w:r>
              <w:rPr>
                <w:sz w:val="17"/>
              </w:rPr>
              <w:t>121,737</w:t>
            </w:r>
          </w:p>
        </w:tc>
        <w:tc>
          <w:tcPr>
            <w:tcW w:w="970" w:type="dxa"/>
          </w:tcPr>
          <w:p>
            <w:pPr>
              <w:pStyle w:val="TableParagraph"/>
              <w:spacing w:before="71"/>
              <w:ind w:left="103" w:right="86"/>
              <w:jc w:val="center"/>
              <w:rPr>
                <w:sz w:val="17"/>
              </w:rPr>
            </w:pPr>
            <w:r>
              <w:rPr>
                <w:sz w:val="17"/>
              </w:rPr>
              <w:t>134,829</w:t>
            </w:r>
          </w:p>
        </w:tc>
      </w:tr>
      <w:tr>
        <w:trPr>
          <w:trHeight w:val="180" w:hRule="atLeast"/>
        </w:trPr>
        <w:tc>
          <w:tcPr>
            <w:tcW w:w="2054" w:type="dxa"/>
          </w:tcPr>
          <w:p>
            <w:pPr>
              <w:pStyle w:val="TableParagraph"/>
              <w:spacing w:line="171" w:lineRule="exact"/>
              <w:ind w:left="73"/>
              <w:rPr>
                <w:sz w:val="17"/>
              </w:rPr>
            </w:pPr>
            <w:r>
              <w:rPr>
                <w:w w:val="95"/>
                <w:sz w:val="17"/>
              </w:rPr>
              <w:t>Рождаемость, %о</w:t>
            </w:r>
          </w:p>
        </w:tc>
        <w:tc>
          <w:tcPr>
            <w:tcW w:w="955" w:type="dxa"/>
          </w:tcPr>
          <w:p>
            <w:pPr>
              <w:pStyle w:val="TableParagraph"/>
              <w:spacing w:line="171" w:lineRule="exact"/>
              <w:ind w:left="206" w:right="183"/>
              <w:jc w:val="center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950" w:type="dxa"/>
          </w:tcPr>
          <w:p>
            <w:pPr>
              <w:pStyle w:val="TableParagraph"/>
              <w:spacing w:line="171" w:lineRule="exact"/>
              <w:ind w:left="93" w:right="56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960" w:type="dxa"/>
          </w:tcPr>
          <w:p>
            <w:pPr>
              <w:pStyle w:val="TableParagraph"/>
              <w:spacing w:line="171" w:lineRule="exact"/>
              <w:ind w:left="192" w:right="152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970" w:type="dxa"/>
          </w:tcPr>
          <w:p>
            <w:pPr>
              <w:pStyle w:val="TableParagraph"/>
              <w:spacing w:line="171" w:lineRule="exact"/>
              <w:ind w:left="103" w:right="77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2054" w:type="dxa"/>
          </w:tcPr>
          <w:p>
            <w:pPr>
              <w:pStyle w:val="TableParagraph"/>
              <w:spacing w:line="176" w:lineRule="exact"/>
              <w:ind w:left="70"/>
              <w:rPr>
                <w:sz w:val="17"/>
              </w:rPr>
            </w:pPr>
            <w:r>
              <w:rPr>
                <w:w w:val="95"/>
                <w:sz w:val="17"/>
              </w:rPr>
              <w:t>Смертность, %о</w:t>
            </w:r>
          </w:p>
        </w:tc>
        <w:tc>
          <w:tcPr>
            <w:tcW w:w="955" w:type="dxa"/>
          </w:tcPr>
          <w:p>
            <w:pPr>
              <w:pStyle w:val="TableParagraph"/>
              <w:spacing w:line="171" w:lineRule="exact"/>
              <w:ind w:left="24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5</w:t>
            </w:r>
          </w:p>
        </w:tc>
        <w:tc>
          <w:tcPr>
            <w:tcW w:w="950" w:type="dxa"/>
          </w:tcPr>
          <w:p>
            <w:pPr>
              <w:pStyle w:val="TableParagraph"/>
              <w:spacing w:line="171" w:lineRule="exact"/>
              <w:ind w:left="35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spacing w:line="171" w:lineRule="exact"/>
              <w:ind w:left="3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5</w:t>
            </w:r>
          </w:p>
        </w:tc>
        <w:tc>
          <w:tcPr>
            <w:tcW w:w="970" w:type="dxa"/>
          </w:tcPr>
          <w:p>
            <w:pPr>
              <w:pStyle w:val="TableParagraph"/>
              <w:spacing w:line="171" w:lineRule="exact"/>
              <w:ind w:left="26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>
        <w:trPr>
          <w:trHeight w:val="380" w:hRule="atLeast"/>
        </w:trPr>
        <w:tc>
          <w:tcPr>
            <w:tcW w:w="2054" w:type="dxa"/>
          </w:tcPr>
          <w:p>
            <w:pPr>
              <w:pStyle w:val="TableParagraph"/>
              <w:tabs>
                <w:tab w:pos="888" w:val="left" w:leader="none"/>
              </w:tabs>
              <w:spacing w:line="171" w:lineRule="exact"/>
              <w:ind w:left="70"/>
              <w:rPr>
                <w:sz w:val="17"/>
              </w:rPr>
            </w:pPr>
            <w:r>
              <w:rPr>
                <w:sz w:val="17"/>
              </w:rPr>
              <w:t>Средняя</w:t>
              <w:tab/>
              <w:t>продолжитель-</w:t>
            </w:r>
          </w:p>
          <w:p>
            <w:pPr>
              <w:pStyle w:val="TableParagraph"/>
              <w:spacing w:before="1"/>
              <w:ind w:left="72"/>
              <w:rPr>
                <w:sz w:val="17"/>
              </w:rPr>
            </w:pPr>
            <w:r>
              <w:rPr>
                <w:sz w:val="17"/>
              </w:rPr>
              <w:t>ность жизни, лет</w:t>
            </w:r>
          </w:p>
        </w:tc>
        <w:tc>
          <w:tcPr>
            <w:tcW w:w="955" w:type="dxa"/>
          </w:tcPr>
          <w:p>
            <w:pPr>
              <w:pStyle w:val="TableParagraph"/>
              <w:spacing w:before="76"/>
              <w:ind w:left="208" w:right="183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950" w:type="dxa"/>
          </w:tcPr>
          <w:p>
            <w:pPr>
              <w:pStyle w:val="TableParagraph"/>
              <w:spacing w:before="76"/>
              <w:ind w:left="93" w:right="59"/>
              <w:jc w:val="center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960" w:type="dxa"/>
          </w:tcPr>
          <w:p>
            <w:pPr>
              <w:pStyle w:val="TableParagraph"/>
              <w:spacing w:before="76"/>
              <w:ind w:left="192" w:right="157"/>
              <w:jc w:val="center"/>
              <w:rPr>
                <w:sz w:val="17"/>
              </w:rPr>
            </w:pPr>
            <w:r>
              <w:rPr>
                <w:sz w:val="17"/>
              </w:rPr>
              <w:t>76</w:t>
            </w:r>
          </w:p>
        </w:tc>
        <w:tc>
          <w:tcPr>
            <w:tcW w:w="970" w:type="dxa"/>
          </w:tcPr>
          <w:p>
            <w:pPr>
              <w:pStyle w:val="TableParagraph"/>
              <w:spacing w:before="76"/>
              <w:ind w:left="103" w:right="79"/>
              <w:jc w:val="center"/>
              <w:rPr>
                <w:sz w:val="17"/>
              </w:rPr>
            </w:pPr>
            <w:r>
              <w:rPr>
                <w:sz w:val="17"/>
              </w:rPr>
              <w:t>78</w:t>
            </w:r>
          </w:p>
        </w:tc>
      </w:tr>
    </w:tbl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58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5"/>
        <w:gridCol w:w="672"/>
      </w:tblGrid>
      <w:tr>
        <w:trPr>
          <w:trHeight w:val="360" w:hRule="atLeast"/>
        </w:trPr>
        <w:tc>
          <w:tcPr>
            <w:tcW w:w="5155" w:type="dxa"/>
          </w:tcPr>
          <w:p>
            <w:pPr>
              <w:pStyle w:val="TableParagraph"/>
              <w:spacing w:line="178" w:lineRule="exact"/>
              <w:ind w:left="429"/>
              <w:rPr>
                <w:b/>
                <w:sz w:val="17"/>
              </w:rPr>
            </w:pPr>
            <w:r>
              <w:rPr>
                <w:b/>
                <w:sz w:val="17"/>
              </w:rPr>
              <w:t>Содержание верного ответа и указания по оцениванию</w:t>
            </w:r>
          </w:p>
          <w:p>
            <w:pPr>
              <w:pStyle w:val="TableParagraph"/>
              <w:spacing w:line="170" w:lineRule="exact"/>
              <w:ind w:left="339"/>
              <w:rPr>
                <w:sz w:val="15"/>
              </w:rPr>
            </w:pPr>
            <w:r>
              <w:rPr>
                <w:sz w:val="15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72" w:type="dxa"/>
          </w:tcPr>
          <w:p>
            <w:pPr>
              <w:pStyle w:val="TableParagraph"/>
              <w:spacing w:before="10"/>
              <w:rPr>
                <w:b/>
                <w:sz w:val="2"/>
              </w:rPr>
            </w:pPr>
          </w:p>
          <w:p>
            <w:pPr>
              <w:pStyle w:val="TableParagraph"/>
              <w:spacing w:line="115" w:lineRule="exact"/>
              <w:ind w:left="81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326231" cy="73151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231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</w:tc>
      </w:tr>
      <w:tr>
        <w:trPr>
          <w:trHeight w:val="96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69"/>
              <w:jc w:val="both"/>
              <w:rPr>
                <w:sz w:val="17"/>
              </w:rPr>
            </w:pPr>
            <w:r>
              <w:rPr>
                <w:sz w:val="17"/>
              </w:rPr>
              <w:t>Доля   лиц   пожилого   возраста   в   общей   численности населения</w:t>
            </w:r>
          </w:p>
          <w:p>
            <w:pPr>
              <w:pStyle w:val="TableParagraph"/>
              <w:spacing w:line="242" w:lineRule="auto" w:before="1"/>
              <w:ind w:left="70" w:right="43" w:hanging="2"/>
              <w:jc w:val="both"/>
              <w:rPr>
                <w:sz w:val="17"/>
              </w:rPr>
            </w:pPr>
            <w:r>
              <w:rPr>
                <w:sz w:val="17"/>
              </w:rPr>
              <w:t>Мексики  к  2025  г.  увеличится.   Это,   во-первых,   будет   связано с уменьшением рождаемости (сокращением доли лиц младших возрастов) и, во-вторых, с увеличением средней продолжительно- сти жизни населения.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40" w:hRule="atLeast"/>
        </w:trPr>
        <w:tc>
          <w:tcPr>
            <w:tcW w:w="5155" w:type="dxa"/>
            <w:tcBorders>
              <w:bottom w:val="thickThinMediumGap" w:sz="12" w:space="0" w:color="2B2B2B"/>
            </w:tcBorders>
          </w:tcPr>
          <w:p>
            <w:pPr>
              <w:pStyle w:val="TableParagraph"/>
              <w:spacing w:line="176" w:lineRule="exact"/>
              <w:ind w:left="72" w:hanging="4"/>
              <w:rPr>
                <w:sz w:val="17"/>
              </w:rPr>
            </w:pPr>
            <w:r>
              <w:rPr>
                <w:sz w:val="17"/>
              </w:rPr>
              <w:t>В  ответе  говорится,  что  доля  лиц  пожилого  возраста увеличится,</w:t>
            </w:r>
          </w:p>
          <w:p>
            <w:pPr>
              <w:pStyle w:val="TableParagraph"/>
              <w:spacing w:before="1"/>
              <w:ind w:left="72" w:right="86"/>
              <w:rPr>
                <w:sz w:val="17"/>
              </w:rPr>
            </w:pPr>
            <w:r>
              <w:rPr>
                <w:sz w:val="17"/>
              </w:rPr>
              <w:t>и  указаны   два   правильных   довода:   уменьшение   рождаемости и увеличение  средней продолжительности жизни.</w:t>
            </w:r>
          </w:p>
        </w:tc>
        <w:tc>
          <w:tcPr>
            <w:tcW w:w="672" w:type="dxa"/>
            <w:tcBorders>
              <w:bottom w:val="thickThinMediumGap" w:sz="12" w:space="0" w:color="2B2B2B"/>
            </w:tcBorders>
          </w:tcPr>
          <w:p>
            <w:pPr>
              <w:pStyle w:val="TableParagraph"/>
              <w:spacing w:line="115" w:lineRule="exact"/>
              <w:ind w:left="302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5733" cy="73151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3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</w:tc>
      </w:tr>
      <w:tr>
        <w:trPr>
          <w:trHeight w:val="560" w:hRule="atLeast"/>
        </w:trPr>
        <w:tc>
          <w:tcPr>
            <w:tcW w:w="5155" w:type="dxa"/>
            <w:tcBorders>
              <w:top w:val="thinThickMediumGap" w:sz="12" w:space="0" w:color="2B2B2B"/>
            </w:tcBorders>
          </w:tcPr>
          <w:p>
            <w:pPr>
              <w:pStyle w:val="TableParagraph"/>
              <w:spacing w:line="160" w:lineRule="exact"/>
              <w:ind w:left="72" w:hanging="4"/>
              <w:rPr>
                <w:sz w:val="17"/>
              </w:rPr>
            </w:pPr>
            <w:r>
              <w:rPr>
                <w:sz w:val="17"/>
              </w:rPr>
              <w:t>В  ответе  говорится,  что  доля  лиц  пожилого  возраста увеличится,</w:t>
            </w:r>
          </w:p>
          <w:p>
            <w:pPr>
              <w:pStyle w:val="TableParagraph"/>
              <w:spacing w:before="1"/>
              <w:ind w:left="72"/>
              <w:rPr>
                <w:sz w:val="17"/>
              </w:rPr>
            </w:pPr>
            <w:r>
              <w:rPr>
                <w:sz w:val="17"/>
              </w:rPr>
              <w:t>и указан один правильный довод: только уменьшение рождаемости или только увеличение средней продолжительности жизни.</w:t>
            </w:r>
          </w:p>
        </w:tc>
        <w:tc>
          <w:tcPr>
            <w:tcW w:w="672" w:type="dxa"/>
            <w:tcBorders>
              <w:top w:val="thinThickMediumGap" w:sz="12" w:space="0" w:color="2B2B2B"/>
            </w:tcBorders>
          </w:tcPr>
          <w:p>
            <w:pPr>
              <w:pStyle w:val="TableParagraph"/>
              <w:spacing w:line="115" w:lineRule="exact"/>
              <w:ind w:left="316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27440" cy="73151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</w:tc>
      </w:tr>
      <w:tr>
        <w:trPr>
          <w:trHeight w:val="420" w:hRule="atLeast"/>
        </w:trPr>
        <w:tc>
          <w:tcPr>
            <w:tcW w:w="5155" w:type="dxa"/>
          </w:tcPr>
          <w:p>
            <w:pPr>
              <w:pStyle w:val="TableParagraph"/>
              <w:spacing w:line="242" w:lineRule="auto"/>
              <w:ind w:left="72" w:firstLine="1"/>
              <w:rPr>
                <w:sz w:val="17"/>
              </w:rPr>
            </w:pPr>
            <w:r>
              <w:rPr>
                <w:sz w:val="17"/>
              </w:rPr>
              <w:t>Все ответы, которые не соответствуют вышеуказанным критериям выставления оценок в 1 и 2 балла.</w:t>
            </w:r>
          </w:p>
        </w:tc>
        <w:tc>
          <w:tcPr>
            <w:tcW w:w="672" w:type="dxa"/>
          </w:tcPr>
          <w:p>
            <w:pPr>
              <w:pStyle w:val="TableParagraph"/>
              <w:spacing w:line="188" w:lineRule="exact"/>
              <w:ind w:left="19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w w:val="104"/>
                <w:sz w:val="18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right="45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Максшиальный балл</w:t>
            </w:r>
          </w:p>
        </w:tc>
        <w:tc>
          <w:tcPr>
            <w:tcW w:w="672" w:type="dxa"/>
          </w:tcPr>
          <w:p>
            <w:pPr>
              <w:pStyle w:val="TableParagraph"/>
              <w:spacing w:line="120" w:lineRule="exact"/>
              <w:ind w:left="302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48782" cy="76200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</w:tbl>
    <w:p>
      <w:pPr>
        <w:spacing w:after="0" w:line="120" w:lineRule="exact"/>
        <w:rPr>
          <w:sz w:val="12"/>
        </w:rPr>
        <w:sectPr>
          <w:headerReference w:type="default" r:id="rId14"/>
          <w:footerReference w:type="default" r:id="rId15"/>
          <w:pgSz w:w="8110" w:h="11630"/>
          <w:pgMar w:header="1030" w:footer="1065" w:top="1220" w:bottom="1260" w:left="600" w:right="900"/>
        </w:sectPr>
      </w:pPr>
    </w:p>
    <w:p>
      <w:pPr>
        <w:pStyle w:val="BodyText"/>
        <w:spacing w:before="11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396703">
            <wp:simplePos x="0" y="0"/>
            <wp:positionH relativeFrom="page">
              <wp:posOffset>3060150</wp:posOffset>
            </wp:positionH>
            <wp:positionV relativeFrom="page">
              <wp:posOffset>6155075</wp:posOffset>
            </wp:positionV>
            <wp:extent cx="1213458" cy="91439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5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0" w:lineRule="auto" w:before="70"/>
        <w:ind w:left="664" w:right="138" w:hanging="550"/>
        <w:jc w:val="both"/>
      </w:pPr>
      <w:r>
        <w:rPr>
          <w:position w:val="-6"/>
        </w:rPr>
        <w:drawing>
          <wp:inline distT="0" distB="0" distL="0" distR="0">
            <wp:extent cx="234692" cy="164541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21"/>
          <w:sz w:val="20"/>
        </w:rPr>
        <w:t> </w:t>
      </w:r>
      <w:r>
        <w:rPr/>
        <w:t>Используя данные таблицы, приведённой ниже, сравните доли населения, занятого в сельском хозяйстве, и доли сельского хозяйства в общих объёмах BBП Израиля и Ирана. Сделайте вывод о том, в какой из этих стран сельское хозяйство   играет  большую   роль  в  экономике.   Для  обоснования  </w:t>
      </w:r>
      <w:r>
        <w:rPr>
          <w:spacing w:val="32"/>
        </w:rPr>
        <w:t> </w:t>
      </w:r>
      <w:r>
        <w:rPr/>
        <w:t>Вашего</w:t>
      </w:r>
    </w:p>
    <w:p>
      <w:pPr>
        <w:pStyle w:val="BodyText"/>
        <w:spacing w:before="6"/>
        <w:ind w:left="666"/>
      </w:pPr>
      <w:r>
        <w:rPr/>
        <w:t>ответа запишите необходимые числовые данные или вычисления.</w:t>
      </w:r>
    </w:p>
    <w:p>
      <w:pPr>
        <w:pStyle w:val="BodyText"/>
        <w:spacing w:before="7"/>
      </w:pPr>
    </w:p>
    <w:p>
      <w:pPr>
        <w:pStyle w:val="Heading1"/>
        <w:spacing w:line="194" w:lineRule="exact"/>
        <w:ind w:left="1634" w:right="1118"/>
        <w:jc w:val="center"/>
      </w:pPr>
      <w:r>
        <w:rPr/>
        <w:t>Социально-экономические показатели развития</w:t>
      </w:r>
    </w:p>
    <w:p>
      <w:pPr>
        <w:pStyle w:val="BodyText"/>
        <w:spacing w:line="194" w:lineRule="exact"/>
        <w:ind w:left="1636" w:right="1099"/>
        <w:jc w:val="center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3547822</wp:posOffset>
            </wp:positionH>
            <wp:positionV relativeFrom="paragraph">
              <wp:posOffset>1056436</wp:posOffset>
            </wp:positionV>
            <wp:extent cx="76222" cy="530351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22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4105599</wp:posOffset>
            </wp:positionH>
            <wp:positionV relativeFrom="paragraph">
              <wp:posOffset>1056436</wp:posOffset>
            </wp:positionV>
            <wp:extent cx="76222" cy="530351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22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Израиля  и Ирана в 2012 г.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979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667"/>
        <w:gridCol w:w="547"/>
        <w:gridCol w:w="662"/>
        <w:gridCol w:w="662"/>
        <w:gridCol w:w="744"/>
        <w:gridCol w:w="821"/>
      </w:tblGrid>
      <w:tr>
        <w:trPr>
          <w:trHeight w:val="520" w:hRule="atLeast"/>
        </w:trPr>
        <w:tc>
          <w:tcPr>
            <w:tcW w:w="98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0"/>
              <w:ind w:left="214"/>
              <w:rPr>
                <w:sz w:val="17"/>
              </w:rPr>
            </w:pPr>
            <w:r>
              <w:rPr>
                <w:w w:val="110"/>
                <w:sz w:val="17"/>
              </w:rPr>
              <w:t>Страна</w:t>
            </w:r>
          </w:p>
        </w:tc>
        <w:tc>
          <w:tcPr>
            <w:tcW w:w="667" w:type="dxa"/>
            <w:vMerge w:val="restart"/>
            <w:textDirection w:val="btLr"/>
          </w:tcPr>
          <w:p>
            <w:pPr>
              <w:pStyle w:val="TableParagraph"/>
              <w:spacing w:before="138"/>
              <w:ind w:left="140"/>
              <w:rPr>
                <w:sz w:val="17"/>
              </w:rPr>
            </w:pPr>
            <w:r>
              <w:rPr>
                <w:spacing w:val="-32"/>
                <w:w w:val="103"/>
                <w:sz w:val="17"/>
              </w:rPr>
              <w:t>Ч</w:t>
            </w:r>
            <w:r>
              <w:rPr>
                <w:w w:val="101"/>
                <w:sz w:val="17"/>
              </w:rPr>
              <w:t>исленносТь</w:t>
            </w:r>
            <w:r>
              <w:rPr>
                <w:sz w:val="17"/>
              </w:rPr>
              <w:t> </w:t>
            </w:r>
            <w:r>
              <w:rPr>
                <w:spacing w:val="1"/>
                <w:sz w:val="17"/>
              </w:rPr>
              <w:t> </w:t>
            </w:r>
            <w:r>
              <w:rPr>
                <w:w w:val="106"/>
                <w:sz w:val="17"/>
              </w:rPr>
              <w:t>населения,</w:t>
            </w:r>
          </w:p>
          <w:p>
            <w:pPr>
              <w:pStyle w:val="TableParagraph"/>
              <w:spacing w:before="10"/>
              <w:ind w:left="66"/>
              <w:rPr>
                <w:b/>
                <w:sz w:val="17"/>
              </w:rPr>
            </w:pPr>
            <w:r>
              <w:rPr>
                <w:b/>
                <w:w w:val="97"/>
                <w:sz w:val="17"/>
              </w:rPr>
              <w:t>млн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w w:val="98"/>
                <w:sz w:val="17"/>
              </w:rPr>
              <w:t>человек</w:t>
            </w:r>
          </w:p>
        </w:tc>
        <w:tc>
          <w:tcPr>
            <w:tcW w:w="1872" w:type="dxa"/>
            <w:gridSpan w:val="3"/>
          </w:tcPr>
          <w:p>
            <w:pPr>
              <w:pStyle w:val="TableParagraph"/>
              <w:spacing w:before="61"/>
              <w:ind w:left="418" w:hanging="305"/>
              <w:rPr>
                <w:sz w:val="17"/>
              </w:rPr>
            </w:pPr>
            <w:r>
              <w:rPr>
                <w:w w:val="105"/>
                <w:sz w:val="17"/>
              </w:rPr>
              <w:t>Структура занятости населения. %</w:t>
            </w:r>
          </w:p>
        </w:tc>
        <w:tc>
          <w:tcPr>
            <w:tcW w:w="744" w:type="dxa"/>
            <w:vMerge w:val="restart"/>
            <w:textDirection w:val="btLr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68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Общий</w:t>
            </w:r>
            <w:r>
              <w:rPr>
                <w:b/>
                <w:sz w:val="17"/>
              </w:rPr>
              <w:t>  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pacing w:val="-32"/>
                <w:w w:val="96"/>
                <w:sz w:val="17"/>
              </w:rPr>
              <w:t>о</w:t>
            </w:r>
            <w:r>
              <w:rPr>
                <w:b/>
                <w:spacing w:val="-20"/>
                <w:w w:val="58"/>
                <w:sz w:val="17"/>
              </w:rPr>
              <w:t>б</w:t>
            </w:r>
            <w:r>
              <w:rPr>
                <w:b/>
                <w:w w:val="98"/>
                <w:sz w:val="17"/>
              </w:rPr>
              <w:t>ъём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w w:val="97"/>
                <w:sz w:val="17"/>
              </w:rPr>
              <w:t>BBП,</w:t>
            </w:r>
          </w:p>
        </w:tc>
        <w:tc>
          <w:tcPr>
            <w:tcW w:w="821" w:type="dxa"/>
            <w:vMerge w:val="restart"/>
            <w:textDirection w:val="btLr"/>
          </w:tcPr>
          <w:p>
            <w:pPr>
              <w:pStyle w:val="TableParagraph"/>
              <w:spacing w:before="109"/>
              <w:ind w:left="124"/>
              <w:rPr>
                <w:b/>
                <w:sz w:val="17"/>
              </w:rPr>
            </w:pPr>
            <w:r>
              <w:rPr>
                <w:b/>
                <w:spacing w:val="0"/>
                <w:w w:val="99"/>
                <w:sz w:val="17"/>
              </w:rPr>
              <w:t>О</w:t>
            </w:r>
            <w:r>
              <w:rPr>
                <w:b/>
                <w:spacing w:val="-28"/>
                <w:w w:val="62"/>
                <w:sz w:val="17"/>
              </w:rPr>
              <w:t>б</w:t>
            </w:r>
            <w:r>
              <w:rPr>
                <w:b/>
                <w:w w:val="96"/>
                <w:sz w:val="17"/>
              </w:rPr>
              <w:t>ъём</w:t>
            </w:r>
            <w:r>
              <w:rPr>
                <w:b/>
                <w:spacing w:val="18"/>
                <w:sz w:val="17"/>
              </w:rPr>
              <w:t> </w:t>
            </w:r>
            <w:r>
              <w:rPr>
                <w:b/>
                <w:w w:val="99"/>
                <w:sz w:val="17"/>
              </w:rPr>
              <w:t>BBП,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w w:val="98"/>
                <w:sz w:val="17"/>
              </w:rPr>
              <w:t>созданный</w:t>
            </w:r>
          </w:p>
          <w:p>
            <w:pPr>
              <w:pStyle w:val="TableParagraph"/>
              <w:spacing w:before="10"/>
              <w:ind w:left="168"/>
              <w:rPr>
                <w:b/>
                <w:sz w:val="17"/>
              </w:rPr>
            </w:pPr>
            <w:r>
              <w:rPr>
                <w:spacing w:val="-47"/>
                <w:w w:val="106"/>
                <w:sz w:val="17"/>
              </w:rPr>
              <w:t>в</w:t>
            </w:r>
            <w:r>
              <w:rPr>
                <w:b/>
                <w:w w:val="98"/>
                <w:sz w:val="17"/>
              </w:rPr>
              <w:t>сельском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w w:val="98"/>
                <w:sz w:val="17"/>
              </w:rPr>
              <w:t>хозяйстве,</w:t>
            </w:r>
          </w:p>
        </w:tc>
      </w:tr>
      <w:tr>
        <w:trPr>
          <w:trHeight w:val="1600" w:hRule="atLeast"/>
        </w:trPr>
        <w:tc>
          <w:tcPr>
            <w:tcW w:w="98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7" w:type="dxa"/>
            <w:vMerge/>
            <w:tcBorders>
              <w:top w:val="nil"/>
            </w:tcBorders>
            <w:textDirection w:val="btLr"/>
          </w:tcPr>
          <w:p>
            <w:pPr/>
          </w:p>
        </w:tc>
        <w:tc>
          <w:tcPr>
            <w:tcW w:w="547" w:type="dxa"/>
            <w:textDirection w:val="btLr"/>
          </w:tcPr>
          <w:p>
            <w:pPr>
              <w:pStyle w:val="TableParagraph"/>
              <w:spacing w:before="81"/>
              <w:ind w:left="76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Сельское</w:t>
            </w:r>
          </w:p>
          <w:p>
            <w:pPr>
              <w:pStyle w:val="TableParagraph"/>
              <w:spacing w:before="41"/>
              <w:ind w:left="93"/>
              <w:rPr>
                <w:rFonts w:ascii="Cambria" w:hAnsi="Cambria"/>
                <w:sz w:val="13"/>
              </w:rPr>
            </w:pPr>
            <w:r>
              <w:rPr>
                <w:rFonts w:ascii="Cambria" w:hAnsi="Cambria"/>
                <w:w w:val="115"/>
                <w:sz w:val="13"/>
              </w:rPr>
              <w:t>х0</w:t>
            </w:r>
            <w:r>
              <w:rPr>
                <w:rFonts w:ascii="Cambria" w:hAnsi="Cambria"/>
                <w:spacing w:val="-25"/>
                <w:w w:val="115"/>
                <w:sz w:val="13"/>
              </w:rPr>
              <w:t>З</w:t>
            </w:r>
            <w:r>
              <w:rPr>
                <w:rFonts w:ascii="Cambria" w:hAnsi="Cambria"/>
                <w:w w:val="108"/>
                <w:sz w:val="13"/>
              </w:rPr>
              <w:t>Я</w:t>
            </w:r>
            <w:r>
              <w:rPr>
                <w:rFonts w:ascii="Cambria" w:hAnsi="Cambria"/>
                <w:spacing w:val="5"/>
                <w:sz w:val="13"/>
              </w:rPr>
              <w:t> </w:t>
            </w:r>
            <w:r>
              <w:rPr>
                <w:rFonts w:ascii="Cambria" w:hAnsi="Cambria"/>
                <w:w w:val="109"/>
                <w:sz w:val="13"/>
              </w:rPr>
              <w:t>ЙСТ</w:t>
            </w:r>
            <w:r>
              <w:rPr>
                <w:rFonts w:ascii="Cambria" w:hAnsi="Cambria"/>
                <w:spacing w:val="-31"/>
                <w:w w:val="109"/>
                <w:sz w:val="13"/>
              </w:rPr>
              <w:t>В</w:t>
            </w:r>
            <w:r>
              <w:rPr>
                <w:rFonts w:ascii="Cambria" w:hAnsi="Cambria"/>
                <w:w w:val="100"/>
                <w:sz w:val="13"/>
              </w:rPr>
              <w:t>О</w:t>
            </w:r>
          </w:p>
        </w:tc>
        <w:tc>
          <w:tcPr>
            <w:tcW w:w="662" w:type="dxa"/>
            <w:textDirection w:val="btLr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75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06"/>
                <w:sz w:val="16"/>
              </w:rPr>
              <w:t>Промышленность</w:t>
            </w:r>
          </w:p>
        </w:tc>
        <w:tc>
          <w:tcPr>
            <w:tcW w:w="662" w:type="dxa"/>
            <w:textDirection w:val="btLr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17"/>
              </w:rPr>
            </w:pPr>
            <w:r>
              <w:rPr>
                <w:w w:val="105"/>
                <w:sz w:val="17"/>
              </w:rPr>
              <w:t>Сфера</w:t>
            </w:r>
            <w:r>
              <w:rPr>
                <w:spacing w:val="-10"/>
                <w:sz w:val="17"/>
              </w:rPr>
              <w:t> </w:t>
            </w:r>
            <w:r>
              <w:rPr>
                <w:w w:val="102"/>
                <w:sz w:val="17"/>
              </w:rPr>
              <w:t>услуг</w:t>
            </w:r>
          </w:p>
        </w:tc>
        <w:tc>
          <w:tcPr>
            <w:tcW w:w="744" w:type="dxa"/>
            <w:vMerge/>
            <w:tcBorders>
              <w:top w:val="nil"/>
            </w:tcBorders>
            <w:textDirection w:val="btLr"/>
          </w:tcPr>
          <w:p>
            <w:pPr/>
          </w:p>
        </w:tc>
        <w:tc>
          <w:tcPr>
            <w:tcW w:w="821" w:type="dxa"/>
            <w:vMerge/>
            <w:tcBorders>
              <w:top w:val="nil"/>
            </w:tcBorders>
            <w:textDirection w:val="btLr"/>
          </w:tcPr>
          <w:p>
            <w:pPr/>
          </w:p>
        </w:tc>
      </w:tr>
      <w:tr>
        <w:trPr>
          <w:trHeight w:val="300" w:hRule="atLeast"/>
        </w:trPr>
        <w:tc>
          <w:tcPr>
            <w:tcW w:w="989" w:type="dxa"/>
          </w:tcPr>
          <w:p>
            <w:pPr>
              <w:pStyle w:val="TableParagraph"/>
              <w:spacing w:before="28"/>
              <w:ind w:left="54"/>
              <w:rPr>
                <w:sz w:val="17"/>
              </w:rPr>
            </w:pPr>
            <w:r>
              <w:rPr>
                <w:sz w:val="17"/>
              </w:rPr>
              <w:t>Израиль</w:t>
            </w:r>
          </w:p>
        </w:tc>
        <w:tc>
          <w:tcPr>
            <w:tcW w:w="667" w:type="dxa"/>
          </w:tcPr>
          <w:p>
            <w:pPr>
              <w:pStyle w:val="TableParagraph"/>
              <w:spacing w:before="28"/>
              <w:ind w:left="125" w:right="101"/>
              <w:jc w:val="center"/>
              <w:rPr>
                <w:sz w:val="17"/>
              </w:rPr>
            </w:pPr>
            <w:r>
              <w:rPr>
                <w:sz w:val="17"/>
              </w:rPr>
              <w:t>7,9</w:t>
            </w:r>
          </w:p>
        </w:tc>
        <w:tc>
          <w:tcPr>
            <w:tcW w:w="547" w:type="dxa"/>
          </w:tcPr>
          <w:p>
            <w:pPr>
              <w:pStyle w:val="TableParagraph"/>
              <w:spacing w:before="28"/>
              <w:ind w:left="30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</w:t>
            </w:r>
          </w:p>
        </w:tc>
        <w:tc>
          <w:tcPr>
            <w:tcW w:w="662" w:type="dxa"/>
          </w:tcPr>
          <w:p>
            <w:pPr>
              <w:pStyle w:val="TableParagraph"/>
              <w:spacing w:before="28"/>
              <w:ind w:right="21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18</w:t>
            </w:r>
          </w:p>
        </w:tc>
        <w:tc>
          <w:tcPr>
            <w:tcW w:w="662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744" w:type="dxa"/>
          </w:tcPr>
          <w:p>
            <w:pPr>
              <w:pStyle w:val="TableParagraph"/>
              <w:spacing w:before="28"/>
              <w:ind w:left="188" w:right="154"/>
              <w:jc w:val="center"/>
              <w:rPr>
                <w:sz w:val="17"/>
              </w:rPr>
            </w:pPr>
            <w:r>
              <w:rPr>
                <w:sz w:val="17"/>
              </w:rPr>
              <w:t>253</w:t>
            </w:r>
          </w:p>
        </w:tc>
        <w:tc>
          <w:tcPr>
            <w:tcW w:w="821" w:type="dxa"/>
          </w:tcPr>
          <w:p>
            <w:pPr>
              <w:pStyle w:val="TableParagraph"/>
              <w:spacing w:before="28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7,6</w:t>
            </w:r>
          </w:p>
        </w:tc>
      </w:tr>
      <w:tr>
        <w:trPr>
          <w:trHeight w:val="280" w:hRule="atLeast"/>
        </w:trPr>
        <w:tc>
          <w:tcPr>
            <w:tcW w:w="989" w:type="dxa"/>
          </w:tcPr>
          <w:p>
            <w:pPr>
              <w:pStyle w:val="TableParagraph"/>
              <w:spacing w:before="23"/>
              <w:ind w:left="63"/>
              <w:rPr>
                <w:sz w:val="17"/>
              </w:rPr>
            </w:pPr>
            <w:r>
              <w:rPr>
                <w:sz w:val="17"/>
              </w:rPr>
              <w:t>Иран</w:t>
            </w:r>
          </w:p>
        </w:tc>
        <w:tc>
          <w:tcPr>
            <w:tcW w:w="667" w:type="dxa"/>
          </w:tcPr>
          <w:p>
            <w:pPr>
              <w:pStyle w:val="TableParagraph"/>
              <w:spacing w:before="23"/>
              <w:ind w:left="125" w:right="96"/>
              <w:jc w:val="center"/>
              <w:rPr>
                <w:sz w:val="17"/>
              </w:rPr>
            </w:pPr>
            <w:r>
              <w:rPr>
                <w:sz w:val="17"/>
              </w:rPr>
              <w:t>78,9</w:t>
            </w:r>
          </w:p>
        </w:tc>
        <w:tc>
          <w:tcPr>
            <w:tcW w:w="547" w:type="dxa"/>
          </w:tcPr>
          <w:p>
            <w:pPr>
              <w:pStyle w:val="TableParagraph"/>
              <w:spacing w:before="23"/>
              <w:ind w:left="169" w:right="131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1 7</w:t>
            </w:r>
          </w:p>
        </w:tc>
        <w:tc>
          <w:tcPr>
            <w:tcW w:w="662" w:type="dxa"/>
          </w:tcPr>
          <w:p>
            <w:pPr>
              <w:pStyle w:val="TableParagraph"/>
              <w:spacing w:before="23"/>
              <w:ind w:right="21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34</w:t>
            </w:r>
          </w:p>
        </w:tc>
        <w:tc>
          <w:tcPr>
            <w:tcW w:w="662" w:type="dxa"/>
          </w:tcPr>
          <w:p>
            <w:pPr>
              <w:pStyle w:val="TableParagraph"/>
              <w:spacing w:before="23"/>
              <w:ind w:right="214"/>
              <w:jc w:val="right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  <w:tc>
          <w:tcPr>
            <w:tcW w:w="744" w:type="dxa"/>
          </w:tcPr>
          <w:p>
            <w:pPr>
              <w:pStyle w:val="TableParagraph"/>
              <w:spacing w:before="23"/>
              <w:ind w:left="192" w:right="152"/>
              <w:jc w:val="center"/>
              <w:rPr>
                <w:sz w:val="17"/>
              </w:rPr>
            </w:pPr>
            <w:r>
              <w:rPr>
                <w:sz w:val="17"/>
              </w:rPr>
              <w:t>1300</w:t>
            </w:r>
          </w:p>
        </w:tc>
        <w:tc>
          <w:tcPr>
            <w:tcW w:w="821" w:type="dxa"/>
          </w:tcPr>
          <w:p>
            <w:pPr>
              <w:pStyle w:val="TableParagraph"/>
              <w:spacing w:before="23"/>
              <w:ind w:right="26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117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580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5"/>
        <w:gridCol w:w="672"/>
      </w:tblGrid>
      <w:tr>
        <w:trPr>
          <w:trHeight w:val="360" w:hRule="atLeast"/>
        </w:trPr>
        <w:tc>
          <w:tcPr>
            <w:tcW w:w="5155" w:type="dxa"/>
          </w:tcPr>
          <w:p>
            <w:pPr>
              <w:pStyle w:val="TableParagraph"/>
              <w:spacing w:line="178" w:lineRule="exact"/>
              <w:ind w:left="430"/>
              <w:rPr>
                <w:b/>
                <w:sz w:val="17"/>
              </w:rPr>
            </w:pPr>
            <w:r>
              <w:rPr>
                <w:w w:val="105"/>
                <w:sz w:val="17"/>
              </w:rPr>
              <w:t>Содержание верного ответа и </w:t>
            </w:r>
            <w:r>
              <w:rPr>
                <w:b/>
                <w:w w:val="105"/>
                <w:sz w:val="17"/>
              </w:rPr>
              <w:t>указания по оцениванию</w:t>
            </w:r>
          </w:p>
          <w:p>
            <w:pPr>
              <w:pStyle w:val="TableParagraph"/>
              <w:spacing w:line="170" w:lineRule="exact"/>
              <w:ind w:left="339"/>
              <w:rPr>
                <w:sz w:val="15"/>
              </w:rPr>
            </w:pPr>
            <w:r>
              <w:rPr>
                <w:sz w:val="15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72" w:type="dxa"/>
          </w:tcPr>
          <w:p>
            <w:pPr>
              <w:pStyle w:val="TableParagraph"/>
              <w:spacing w:line="180" w:lineRule="exact"/>
              <w:ind w:left="48" w:right="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Баллы</w:t>
            </w:r>
          </w:p>
        </w:tc>
      </w:tr>
      <w:tr>
        <w:trPr>
          <w:trHeight w:val="176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left="68"/>
              <w:rPr>
                <w:sz w:val="17"/>
              </w:rPr>
            </w:pPr>
            <w:r>
              <w:rPr>
                <w:sz w:val="17"/>
              </w:rPr>
              <w:t>В ответе говорится, что</w:t>
            </w:r>
          </w:p>
          <w:p>
            <w:pPr>
              <w:pStyle w:val="TableParagraph"/>
              <w:spacing w:before="1"/>
              <w:ind w:left="73" w:right="86" w:firstLine="16"/>
              <w:rPr>
                <w:sz w:val="17"/>
              </w:rPr>
            </w:pPr>
            <w:r>
              <w:rPr>
                <w:sz w:val="17"/>
              </w:rPr>
              <w:t>l ) доля населения, занятого в сельском хозяйстве, в Иране выше, чем в Израиле, И приводятся  значения: 17 % и 2 %;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4" w:lineRule="auto" w:before="1" w:after="0"/>
              <w:ind w:left="68" w:right="46" w:firstLine="0"/>
              <w:jc w:val="left"/>
              <w:rPr>
                <w:sz w:val="17"/>
              </w:rPr>
            </w:pPr>
            <w:r>
              <w:rPr>
                <w:sz w:val="17"/>
              </w:rPr>
              <w:t>доля сельского хозяйства в общем объёме BBП Ирана выше, чем  в BBП Израиля, И приводятся вычисления:  117 : 1300 и 7,6 : 253, ИЛИ</w:t>
            </w:r>
          </w:p>
          <w:p>
            <w:pPr>
              <w:pStyle w:val="TableParagraph"/>
              <w:spacing w:line="242" w:lineRule="auto"/>
              <w:ind w:left="72" w:right="86" w:hanging="3"/>
              <w:rPr>
                <w:sz w:val="17"/>
              </w:rPr>
            </w:pPr>
            <w:r>
              <w:rPr>
                <w:sz w:val="17"/>
              </w:rPr>
              <w:t>доля сельского  хозяйства  в общем объёме  BBП Ирана выше,  чем  в BBП Израиля, И приводятся Значения: 9 % и 3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%;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8" w:val="left" w:leader="none"/>
              </w:tabs>
              <w:spacing w:line="240" w:lineRule="auto" w:before="6" w:after="0"/>
              <w:ind w:left="257" w:right="0" w:hanging="188"/>
              <w:jc w:val="left"/>
              <w:rPr>
                <w:sz w:val="17"/>
              </w:rPr>
            </w:pPr>
            <w:r>
              <w:rPr>
                <w:sz w:val="17"/>
              </w:rPr>
              <w:t>сельское хозяйство играет бfiльшую роль в экономике</w:t>
            </w:r>
            <w:r>
              <w:rPr>
                <w:spacing w:val="21"/>
                <w:sz w:val="17"/>
              </w:rPr>
              <w:t> </w:t>
            </w:r>
            <w:r>
              <w:rPr>
                <w:sz w:val="17"/>
              </w:rPr>
              <w:t>Ирана.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left="70"/>
              <w:rPr>
                <w:sz w:val="17"/>
              </w:rPr>
            </w:pPr>
            <w:r>
              <w:rPr>
                <w:sz w:val="17"/>
              </w:rPr>
              <w:t>Ответ включает в себя все три названных  выше элемента.</w:t>
            </w:r>
          </w:p>
        </w:tc>
        <w:tc>
          <w:tcPr>
            <w:tcW w:w="672" w:type="dxa"/>
          </w:tcPr>
          <w:p>
            <w:pPr>
              <w:pStyle w:val="TableParagraph"/>
              <w:spacing w:line="166" w:lineRule="exact"/>
              <w:ind w:left="20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70"/>
              <w:rPr>
                <w:sz w:val="17"/>
              </w:rPr>
            </w:pPr>
            <w:r>
              <w:rPr>
                <w:sz w:val="17"/>
              </w:rPr>
              <w:t>Ответ включает в себя два (любых) из названных  выше элементов.</w:t>
            </w:r>
          </w:p>
        </w:tc>
        <w:tc>
          <w:tcPr>
            <w:tcW w:w="672" w:type="dxa"/>
          </w:tcPr>
          <w:p>
            <w:pPr>
              <w:pStyle w:val="TableParagraph"/>
              <w:spacing w:line="171" w:lineRule="exact"/>
              <w:ind w:left="17"/>
              <w:jc w:val="center"/>
              <w:rPr>
                <w:sz w:val="17"/>
              </w:rPr>
            </w:pPr>
            <w:r>
              <w:rPr>
                <w:w w:val="84"/>
                <w:sz w:val="17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68"/>
              <w:rPr>
                <w:sz w:val="17"/>
              </w:rPr>
            </w:pPr>
            <w:r>
              <w:rPr>
                <w:sz w:val="17"/>
              </w:rPr>
              <w:t>Все ответы,  которые  не соответствуют  вышеуказанным критериям</w:t>
            </w:r>
          </w:p>
          <w:p>
            <w:pPr>
              <w:pStyle w:val="TableParagraph"/>
              <w:spacing w:before="6"/>
              <w:ind w:left="72"/>
              <w:rPr>
                <w:sz w:val="17"/>
              </w:rPr>
            </w:pPr>
            <w:r>
              <w:rPr>
                <w:sz w:val="17"/>
              </w:rPr>
              <w:t>выставления оценок в I и 2 балла.</w:t>
            </w:r>
          </w:p>
        </w:tc>
        <w:tc>
          <w:tcPr>
            <w:tcW w:w="672" w:type="dxa"/>
          </w:tcPr>
          <w:p>
            <w:pPr>
              <w:pStyle w:val="TableParagraph"/>
              <w:spacing w:line="171" w:lineRule="exact"/>
              <w:ind w:left="17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15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headerReference w:type="default" r:id="rId21"/>
          <w:footerReference w:type="default" r:id="rId22"/>
          <w:pgSz w:w="8110" w:h="11630"/>
          <w:pgMar w:header="1032" w:footer="1060" w:top="1220" w:bottom="1240" w:left="600" w:right="960"/>
          <w:pgNumType w:start="71"/>
        </w:sect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87"/>
        <w:rPr>
          <w:sz w:val="20"/>
        </w:rPr>
      </w:pPr>
      <w:r>
        <w:rPr>
          <w:sz w:val="20"/>
        </w:rPr>
        <w:drawing>
          <wp:inline distT="0" distB="0" distL="0" distR="0">
            <wp:extent cx="3652572" cy="2237231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2572" cy="223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4"/>
        </w:rPr>
      </w:pPr>
    </w:p>
    <w:tbl>
      <w:tblPr>
        <w:tblW w:w="0" w:type="auto"/>
        <w:jc w:val="left"/>
        <w:tblInd w:w="10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5"/>
        <w:gridCol w:w="672"/>
      </w:tblGrid>
      <w:tr>
        <w:trPr>
          <w:trHeight w:val="360" w:hRule="atLeast"/>
        </w:trPr>
        <w:tc>
          <w:tcPr>
            <w:tcW w:w="5155" w:type="dxa"/>
          </w:tcPr>
          <w:p>
            <w:pPr>
              <w:pStyle w:val="TableParagraph"/>
              <w:spacing w:line="183" w:lineRule="exact"/>
              <w:ind w:left="430"/>
              <w:rPr>
                <w:b/>
                <w:sz w:val="17"/>
              </w:rPr>
            </w:pPr>
            <w:r>
              <w:rPr>
                <w:w w:val="105"/>
                <w:sz w:val="17"/>
              </w:rPr>
              <w:t>Содержание верного ответа и </w:t>
            </w:r>
            <w:r>
              <w:rPr>
                <w:b/>
                <w:w w:val="105"/>
                <w:sz w:val="17"/>
              </w:rPr>
              <w:t>указания по оцениванию</w:t>
            </w:r>
          </w:p>
          <w:p>
            <w:pPr>
              <w:pStyle w:val="TableParagraph"/>
              <w:spacing w:line="170" w:lineRule="exact"/>
              <w:ind w:left="339"/>
              <w:rPr>
                <w:sz w:val="15"/>
              </w:rPr>
            </w:pPr>
            <w:r>
              <w:rPr>
                <w:sz w:val="15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72" w:type="dxa"/>
          </w:tcPr>
          <w:p>
            <w:pPr>
              <w:pStyle w:val="TableParagraph"/>
              <w:spacing w:line="185" w:lineRule="exact"/>
              <w:ind w:left="46" w:right="4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Баллы</w:t>
            </w:r>
          </w:p>
        </w:tc>
      </w:tr>
      <w:tr>
        <w:trPr>
          <w:trHeight w:val="2580" w:hRule="atLeast"/>
        </w:trPr>
        <w:tc>
          <w:tcPr>
            <w:tcW w:w="515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171" w:lineRule="exact" w:before="0" w:after="0"/>
              <w:ind w:left="68" w:right="0" w:firstLine="3"/>
              <w:jc w:val="left"/>
              <w:rPr>
                <w:sz w:val="17"/>
              </w:rPr>
            </w:pPr>
            <w:r>
              <w:rPr>
                <w:sz w:val="17"/>
              </w:rPr>
              <w:t>выше всего Солнце будет находиться над горизонтом в пункте 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Г.</w:t>
            </w:r>
          </w:p>
          <w:p>
            <w:pPr>
              <w:pStyle w:val="TableParagraph"/>
              <w:spacing w:before="1"/>
              <w:ind w:left="73"/>
              <w:rPr>
                <w:sz w:val="17"/>
              </w:rPr>
            </w:pPr>
            <w:r>
              <w:rPr>
                <w:sz w:val="17"/>
              </w:rPr>
              <w:t>В обосновании говорится, что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240" w:lineRule="auto" w:before="15" w:after="0"/>
              <w:ind w:left="68" w:right="1390" w:firstLine="0"/>
              <w:jc w:val="left"/>
              <w:rPr>
                <w:sz w:val="17"/>
              </w:rPr>
            </w:pPr>
            <w:r>
              <w:rPr>
                <w:sz w:val="17"/>
              </w:rPr>
              <w:t>в этот момент на меридиане 75° в. д. полдень, ИЛИ</w:t>
            </w:r>
          </w:p>
          <w:p>
            <w:pPr>
              <w:pStyle w:val="TableParagraph"/>
              <w:spacing w:line="259" w:lineRule="auto" w:before="1"/>
              <w:ind w:left="69"/>
              <w:rPr>
                <w:sz w:val="17"/>
              </w:rPr>
            </w:pPr>
            <w:r>
              <w:rPr>
                <w:sz w:val="17"/>
              </w:rPr>
              <w:t>для определения полуденного меридиана используется вычисление (12 </w:t>
            </w:r>
            <w:r>
              <w:rPr>
                <w:color w:val="262626"/>
                <w:w w:val="90"/>
                <w:sz w:val="17"/>
              </w:rPr>
              <w:t>— </w:t>
            </w:r>
            <w:r>
              <w:rPr>
                <w:sz w:val="17"/>
              </w:rPr>
              <w:t>7) х 15°,</w:t>
            </w:r>
          </w:p>
          <w:p>
            <w:pPr>
              <w:pStyle w:val="TableParagraph"/>
              <w:spacing w:line="182" w:lineRule="exact"/>
              <w:ind w:left="68"/>
              <w:rPr>
                <w:sz w:val="17"/>
              </w:rPr>
            </w:pPr>
            <w:r>
              <w:rPr>
                <w:sz w:val="17"/>
              </w:rPr>
              <w:t>ИЛИ</w:t>
            </w:r>
          </w:p>
          <w:p>
            <w:pPr>
              <w:pStyle w:val="TableParagraph"/>
              <w:spacing w:before="6"/>
              <w:ind w:left="70" w:firstLine="1"/>
              <w:rPr>
                <w:sz w:val="17"/>
              </w:rPr>
            </w:pPr>
            <w:r>
              <w:rPr>
                <w:sz w:val="17"/>
              </w:rPr>
              <w:t>в ответе правильно вычисляется солнечное время для каждого из указанных в условии пунктов.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6" w:val="left" w:leader="none"/>
              </w:tabs>
              <w:spacing w:line="240" w:lineRule="auto" w:before="1" w:after="0"/>
              <w:ind w:left="73" w:right="623" w:hanging="4"/>
              <w:jc w:val="left"/>
              <w:rPr>
                <w:sz w:val="17"/>
              </w:rPr>
            </w:pPr>
            <w:r>
              <w:rPr>
                <w:sz w:val="17"/>
              </w:rPr>
              <w:t>пункт расположен ближе всего к полуденному меридиану ИЛИ</w:t>
            </w:r>
          </w:p>
          <w:p>
            <w:pPr>
              <w:pStyle w:val="TableParagraph"/>
              <w:spacing w:before="5"/>
              <w:ind w:left="72" w:right="52"/>
              <w:rPr>
                <w:sz w:val="17"/>
              </w:rPr>
            </w:pPr>
            <w:r>
              <w:rPr>
                <w:sz w:val="17"/>
              </w:rPr>
              <w:t>искомый  пункт   определяется   путём   сравнения   времени   суток в указанных в условии пунктах.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70"/>
              <w:rPr>
                <w:sz w:val="17"/>
              </w:rPr>
            </w:pPr>
            <w:r>
              <w:rPr>
                <w:sz w:val="17"/>
              </w:rPr>
              <w:t>Ответ включает все три названных выше элемента.</w:t>
            </w:r>
          </w:p>
        </w:tc>
        <w:tc>
          <w:tcPr>
            <w:tcW w:w="672" w:type="dxa"/>
          </w:tcPr>
          <w:p>
            <w:pPr>
              <w:pStyle w:val="TableParagraph"/>
              <w:spacing w:line="171" w:lineRule="exact"/>
              <w:ind w:left="20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70"/>
              <w:rPr>
                <w:sz w:val="17"/>
              </w:rPr>
            </w:pPr>
            <w:r>
              <w:rPr>
                <w:sz w:val="17"/>
              </w:rPr>
              <w:t>Ответ включает два (любых) из названных выше элементов.</w:t>
            </w:r>
          </w:p>
        </w:tc>
        <w:tc>
          <w:tcPr>
            <w:tcW w:w="672" w:type="dxa"/>
          </w:tcPr>
          <w:p>
            <w:pPr>
              <w:pStyle w:val="TableParagraph"/>
              <w:spacing w:line="171" w:lineRule="exact"/>
              <w:ind w:left="1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left="78"/>
              <w:rPr>
                <w:sz w:val="17"/>
              </w:rPr>
            </w:pPr>
            <w:r>
              <w:rPr>
                <w:sz w:val="17"/>
              </w:rPr>
              <w:t>Все  случаи  решения,  которые  не  соответствуют  вышеуказанным</w:t>
            </w:r>
          </w:p>
          <w:p>
            <w:pPr>
              <w:pStyle w:val="TableParagraph"/>
              <w:spacing w:before="1"/>
              <w:ind w:left="72"/>
              <w:rPr>
                <w:sz w:val="17"/>
              </w:rPr>
            </w:pPr>
            <w:r>
              <w:rPr>
                <w:sz w:val="17"/>
              </w:rPr>
              <w:t>критериям выставления оценок в 1 и 2 балла.</w:t>
            </w:r>
          </w:p>
        </w:tc>
        <w:tc>
          <w:tcPr>
            <w:tcW w:w="672" w:type="dxa"/>
          </w:tcPr>
          <w:p>
            <w:pPr>
              <w:pStyle w:val="TableParagraph"/>
              <w:spacing w:line="166" w:lineRule="exact"/>
              <w:ind w:left="17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right="45"/>
              <w:jc w:val="right"/>
              <w:rPr>
                <w:i/>
                <w:sz w:val="17"/>
              </w:rPr>
            </w:pPr>
            <w:r>
              <w:rPr>
                <w:i/>
                <w:w w:val="95"/>
                <w:sz w:val="17"/>
              </w:rPr>
              <w:t>Макси.wальный бaлл</w:t>
            </w:r>
          </w:p>
        </w:tc>
        <w:tc>
          <w:tcPr>
            <w:tcW w:w="672" w:type="dxa"/>
          </w:tcPr>
          <w:p>
            <w:pPr>
              <w:pStyle w:val="TableParagraph"/>
              <w:spacing w:line="166" w:lineRule="exact"/>
              <w:ind w:left="15"/>
              <w:jc w:val="center"/>
              <w:rPr>
                <w:i/>
                <w:sz w:val="17"/>
              </w:rPr>
            </w:pPr>
            <w:r>
              <w:rPr>
                <w:i/>
                <w:w w:val="98"/>
                <w:sz w:val="17"/>
              </w:rPr>
              <w:t>2</w:t>
            </w:r>
          </w:p>
        </w:tc>
      </w:tr>
    </w:tbl>
    <w:p>
      <w:pPr>
        <w:spacing w:after="0" w:line="166" w:lineRule="exact"/>
        <w:jc w:val="center"/>
        <w:rPr>
          <w:sz w:val="17"/>
        </w:rPr>
        <w:sectPr>
          <w:headerReference w:type="default" r:id="rId27"/>
          <w:pgSz w:w="8110" w:h="11630"/>
          <w:pgMar w:header="1030" w:footer="1060" w:top="1220" w:bottom="1260" w:left="1080" w:right="960"/>
        </w:sectPr>
      </w:pPr>
    </w:p>
    <w:p>
      <w:pPr>
        <w:pStyle w:val="BodyText"/>
        <w:spacing w:before="4"/>
      </w:pPr>
    </w:p>
    <w:p>
      <w:pPr>
        <w:spacing w:before="100"/>
        <w:ind w:left="773" w:right="0" w:firstLine="0"/>
        <w:jc w:val="left"/>
        <w:rPr>
          <w:rFonts w:ascii="Cambria" w:hAnsi="Cambria"/>
          <w:sz w:val="16"/>
        </w:rPr>
      </w:pPr>
      <w:r>
        <w:rPr>
          <w:rFonts w:ascii="Cambria" w:hAnsi="Cambria"/>
          <w:w w:val="105"/>
          <w:sz w:val="16"/>
        </w:rPr>
        <w:t>Числепность  и естественный прирост населения Костромской  области</w:t>
      </w:r>
    </w:p>
    <w:p>
      <w:pPr>
        <w:pStyle w:val="BodyText"/>
        <w:spacing w:before="2"/>
        <w:rPr>
          <w:rFonts w:ascii="Cambria"/>
          <w:sz w:val="9"/>
        </w:rPr>
      </w:pPr>
    </w:p>
    <w:tbl>
      <w:tblPr>
        <w:tblW w:w="0" w:type="auto"/>
        <w:jc w:val="left"/>
        <w:tblInd w:w="647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1104"/>
        <w:gridCol w:w="1104"/>
        <w:gridCol w:w="1118"/>
      </w:tblGrid>
      <w:tr>
        <w:trPr>
          <w:trHeight w:val="180" w:hRule="atLeast"/>
        </w:trPr>
        <w:tc>
          <w:tcPr>
            <w:tcW w:w="242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180" w:lineRule="exact"/>
              <w:ind w:right="27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2012 г.</w:t>
            </w:r>
          </w:p>
        </w:tc>
        <w:tc>
          <w:tcPr>
            <w:tcW w:w="1104" w:type="dxa"/>
          </w:tcPr>
          <w:p>
            <w:pPr>
              <w:pStyle w:val="TableParagraph"/>
              <w:spacing w:line="180" w:lineRule="exact"/>
              <w:ind w:left="261" w:right="23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2013 г.</w:t>
            </w:r>
          </w:p>
        </w:tc>
        <w:tc>
          <w:tcPr>
            <w:tcW w:w="1118" w:type="dxa"/>
          </w:tcPr>
          <w:p>
            <w:pPr>
              <w:pStyle w:val="TableParagraph"/>
              <w:spacing w:line="180" w:lineRule="exact"/>
              <w:ind w:left="125" w:right="10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2014 г.</w:t>
            </w:r>
          </w:p>
        </w:tc>
      </w:tr>
      <w:tr>
        <w:trPr>
          <w:trHeight w:val="380" w:hRule="atLeast"/>
        </w:trPr>
        <w:tc>
          <w:tcPr>
            <w:tcW w:w="2429" w:type="dxa"/>
          </w:tcPr>
          <w:p>
            <w:pPr>
              <w:pStyle w:val="TableParagraph"/>
              <w:spacing w:line="175" w:lineRule="exact"/>
              <w:ind w:left="29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95"/>
                <w:sz w:val="17"/>
              </w:rPr>
              <w:t>Численность  постоянного насе-</w:t>
            </w:r>
          </w:p>
          <w:p>
            <w:pPr>
              <w:pStyle w:val="TableParagraph"/>
              <w:spacing w:line="198" w:lineRule="exact"/>
              <w:ind w:left="30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z w:val="17"/>
              </w:rPr>
              <w:t>ления на 1 января, человек</w:t>
            </w:r>
          </w:p>
        </w:tc>
        <w:tc>
          <w:tcPr>
            <w:tcW w:w="1104" w:type="dxa"/>
          </w:tcPr>
          <w:p>
            <w:pPr>
              <w:pStyle w:val="TableParagraph"/>
              <w:spacing w:before="76"/>
              <w:ind w:right="250"/>
              <w:jc w:val="right"/>
              <w:rPr>
                <w:sz w:val="17"/>
              </w:rPr>
            </w:pPr>
            <w:r>
              <w:rPr>
                <w:sz w:val="17"/>
              </w:rPr>
              <w:t>661 764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6"/>
              <w:ind w:left="261" w:right="234"/>
              <w:jc w:val="center"/>
              <w:rPr>
                <w:sz w:val="17"/>
              </w:rPr>
            </w:pPr>
            <w:r>
              <w:rPr>
                <w:sz w:val="17"/>
              </w:rPr>
              <w:t>658 925</w:t>
            </w:r>
          </w:p>
        </w:tc>
        <w:tc>
          <w:tcPr>
            <w:tcW w:w="1118" w:type="dxa"/>
          </w:tcPr>
          <w:p>
            <w:pPr>
              <w:pStyle w:val="TableParagraph"/>
              <w:spacing w:before="76"/>
              <w:ind w:left="125" w:right="106"/>
              <w:jc w:val="center"/>
              <w:rPr>
                <w:sz w:val="17"/>
              </w:rPr>
            </w:pPr>
            <w:r>
              <w:rPr>
                <w:sz w:val="17"/>
              </w:rPr>
              <w:t>656 389</w:t>
            </w:r>
          </w:p>
        </w:tc>
      </w:tr>
      <w:tr>
        <w:trPr>
          <w:trHeight w:val="380" w:hRule="atLeast"/>
        </w:trPr>
        <w:tc>
          <w:tcPr>
            <w:tcW w:w="2429" w:type="dxa"/>
          </w:tcPr>
          <w:p>
            <w:pPr>
              <w:pStyle w:val="TableParagraph"/>
              <w:tabs>
                <w:tab w:pos="1488" w:val="left" w:leader="none"/>
              </w:tabs>
              <w:spacing w:line="175" w:lineRule="exact"/>
              <w:ind w:left="28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95"/>
                <w:sz w:val="17"/>
              </w:rPr>
              <w:t>Среднегодовая</w:t>
              <w:tab/>
            </w:r>
            <w:r>
              <w:rPr>
                <w:rFonts w:ascii="Cambria" w:hAnsi="Cambria"/>
                <w:w w:val="90"/>
                <w:sz w:val="17"/>
              </w:rPr>
              <w:t>численность</w:t>
            </w:r>
          </w:p>
          <w:p>
            <w:pPr>
              <w:pStyle w:val="TableParagraph"/>
              <w:spacing w:line="198" w:lineRule="exact"/>
              <w:ind w:left="29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90"/>
                <w:sz w:val="17"/>
              </w:rPr>
              <w:t>населения,  человек</w:t>
            </w:r>
          </w:p>
        </w:tc>
        <w:tc>
          <w:tcPr>
            <w:tcW w:w="1104" w:type="dxa"/>
          </w:tcPr>
          <w:p>
            <w:pPr>
              <w:pStyle w:val="TableParagraph"/>
              <w:spacing w:before="76"/>
              <w:ind w:right="251"/>
              <w:jc w:val="right"/>
              <w:rPr>
                <w:sz w:val="17"/>
              </w:rPr>
            </w:pPr>
            <w:r>
              <w:rPr>
                <w:sz w:val="17"/>
              </w:rPr>
              <w:t>660 345</w:t>
            </w:r>
          </w:p>
        </w:tc>
        <w:tc>
          <w:tcPr>
            <w:tcW w:w="1104" w:type="dxa"/>
          </w:tcPr>
          <w:p>
            <w:pPr>
              <w:pStyle w:val="TableParagraph"/>
              <w:spacing w:before="76"/>
              <w:ind w:left="260" w:right="234"/>
              <w:jc w:val="center"/>
              <w:rPr>
                <w:sz w:val="17"/>
              </w:rPr>
            </w:pPr>
            <w:r>
              <w:rPr>
                <w:sz w:val="17"/>
              </w:rPr>
              <w:t>657 648</w:t>
            </w:r>
          </w:p>
        </w:tc>
        <w:tc>
          <w:tcPr>
            <w:tcW w:w="1118" w:type="dxa"/>
          </w:tcPr>
          <w:p>
            <w:pPr>
              <w:pStyle w:val="TableParagraph"/>
              <w:spacing w:before="76"/>
              <w:ind w:left="125" w:right="112"/>
              <w:jc w:val="center"/>
              <w:rPr>
                <w:sz w:val="17"/>
              </w:rPr>
            </w:pPr>
            <w:r>
              <w:rPr>
                <w:sz w:val="17"/>
              </w:rPr>
              <w:t>нет данных</w:t>
            </w:r>
          </w:p>
        </w:tc>
      </w:tr>
      <w:tr>
        <w:trPr>
          <w:trHeight w:val="560" w:hRule="atLeast"/>
        </w:trPr>
        <w:tc>
          <w:tcPr>
            <w:tcW w:w="2429" w:type="dxa"/>
          </w:tcPr>
          <w:p>
            <w:pPr>
              <w:pStyle w:val="TableParagraph"/>
              <w:spacing w:line="167" w:lineRule="exact"/>
              <w:ind w:left="34" w:hanging="7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95"/>
                <w:sz w:val="17"/>
              </w:rPr>
              <w:t>Естественный   прирост населе-</w:t>
            </w:r>
          </w:p>
          <w:p>
            <w:pPr>
              <w:pStyle w:val="TableParagraph"/>
              <w:spacing w:line="247" w:lineRule="auto"/>
              <w:ind w:left="32" w:firstLine="2"/>
              <w:rPr>
                <w:sz w:val="17"/>
              </w:rPr>
            </w:pPr>
            <w:r>
              <w:rPr>
                <w:sz w:val="17"/>
              </w:rPr>
              <w:t>ния, человек (значение показа- теля за год)</w:t>
            </w:r>
          </w:p>
        </w:tc>
        <w:tc>
          <w:tcPr>
            <w:tcW w:w="1104" w:type="dxa"/>
          </w:tcPr>
          <w:p>
            <w:pPr>
              <w:pStyle w:val="TableParagraph"/>
              <w:spacing w:before="3"/>
              <w:rPr>
                <w:rFonts w:ascii="Cambria"/>
                <w:sz w:val="14"/>
              </w:rPr>
            </w:pPr>
          </w:p>
          <w:p>
            <w:pPr>
              <w:pStyle w:val="TableParagraph"/>
              <w:ind w:right="317"/>
              <w:jc w:val="right"/>
              <w:rPr>
                <w:sz w:val="17"/>
              </w:rPr>
            </w:pPr>
            <w:r>
              <w:rPr>
                <w:w w:val="80"/>
                <w:sz w:val="17"/>
              </w:rPr>
              <w:t>—2107</w:t>
            </w:r>
          </w:p>
        </w:tc>
        <w:tc>
          <w:tcPr>
            <w:tcW w:w="1104" w:type="dxa"/>
          </w:tcPr>
          <w:p>
            <w:pPr>
              <w:pStyle w:val="TableParagraph"/>
              <w:spacing w:before="3"/>
              <w:rPr>
                <w:rFonts w:ascii="Cambria"/>
                <w:sz w:val="14"/>
              </w:rPr>
            </w:pPr>
          </w:p>
          <w:p>
            <w:pPr>
              <w:pStyle w:val="TableParagraph"/>
              <w:ind w:left="261" w:right="234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—2218</w:t>
            </w:r>
          </w:p>
        </w:tc>
        <w:tc>
          <w:tcPr>
            <w:tcW w:w="1118" w:type="dxa"/>
          </w:tcPr>
          <w:p>
            <w:pPr>
              <w:pStyle w:val="TableParagraph"/>
              <w:spacing w:before="3"/>
              <w:rPr>
                <w:rFonts w:ascii="Cambria"/>
                <w:sz w:val="14"/>
              </w:rPr>
            </w:pPr>
          </w:p>
          <w:p>
            <w:pPr>
              <w:pStyle w:val="TableParagraph"/>
              <w:ind w:left="125" w:right="112"/>
              <w:jc w:val="center"/>
              <w:rPr>
                <w:sz w:val="17"/>
              </w:rPr>
            </w:pPr>
            <w:r>
              <w:rPr>
                <w:sz w:val="17"/>
              </w:rPr>
              <w:t>нет данных</w:t>
            </w:r>
          </w:p>
        </w:tc>
      </w:tr>
    </w:tbl>
    <w:p>
      <w:pPr>
        <w:pStyle w:val="BodyText"/>
        <w:spacing w:before="7"/>
        <w:rPr>
          <w:rFonts w:ascii="Cambria"/>
          <w:sz w:val="21"/>
        </w:rPr>
      </w:pPr>
    </w:p>
    <w:p>
      <w:pPr>
        <w:pStyle w:val="BodyText"/>
        <w:spacing w:line="223" w:lineRule="auto"/>
        <w:ind w:left="667" w:right="138" w:hanging="553"/>
        <w:jc w:val="both"/>
      </w:pPr>
      <w:r>
        <w:rPr>
          <w:position w:val="-6"/>
        </w:rPr>
        <w:drawing>
          <wp:inline distT="0" distB="0" distL="0" distR="0">
            <wp:extent cx="234692" cy="164541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21"/>
          <w:sz w:val="20"/>
        </w:rPr>
        <w:t> </w:t>
      </w:r>
      <w:r>
        <w:rPr/>
        <w:t>Используя данные таблицы, определите показатель естественного прироста населения (в %о) в 2013 г. для Костромской области. При  расчётах используйте   показатель   среднегодовой   численности   населения.</w:t>
      </w:r>
      <w:r>
        <w:rPr>
          <w:spacing w:val="10"/>
        </w:rPr>
        <w:t> </w:t>
      </w:r>
      <w:r>
        <w:rPr/>
        <w:t>Запишите</w:t>
      </w:r>
    </w:p>
    <w:p>
      <w:pPr>
        <w:pStyle w:val="BodyText"/>
        <w:spacing w:before="1"/>
        <w:ind w:left="668" w:right="127" w:hanging="1"/>
      </w:pPr>
      <w:r>
        <w:rPr/>
        <w:t>решение задачи. Полученный результат округлите до десятых  долей промилле.</w:t>
      </w: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22"/>
        </w:rPr>
      </w:pPr>
    </w:p>
    <w:tbl>
      <w:tblPr>
        <w:tblW w:w="0" w:type="auto"/>
        <w:jc w:val="left"/>
        <w:tblInd w:w="580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5"/>
        <w:gridCol w:w="672"/>
      </w:tblGrid>
      <w:tr>
        <w:trPr>
          <w:trHeight w:val="360" w:hRule="atLeast"/>
        </w:trPr>
        <w:tc>
          <w:tcPr>
            <w:tcW w:w="5155" w:type="dxa"/>
          </w:tcPr>
          <w:p>
            <w:pPr>
              <w:pStyle w:val="TableParagraph"/>
              <w:spacing w:line="180" w:lineRule="exact"/>
              <w:ind w:left="429"/>
              <w:rPr>
                <w:b/>
                <w:sz w:val="17"/>
              </w:rPr>
            </w:pPr>
            <w:r>
              <w:rPr>
                <w:b/>
                <w:sz w:val="17"/>
              </w:rPr>
              <w:t>Содержание  верного ответа и указания по оцениванию</w:t>
            </w:r>
          </w:p>
          <w:p>
            <w:pPr>
              <w:pStyle w:val="TableParagraph"/>
              <w:ind w:left="339"/>
              <w:rPr>
                <w:sz w:val="15"/>
              </w:rPr>
            </w:pPr>
            <w:r>
              <w:rPr>
                <w:sz w:val="15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72" w:type="dxa"/>
          </w:tcPr>
          <w:p>
            <w:pPr>
              <w:pStyle w:val="TableParagraph"/>
              <w:spacing w:line="180" w:lineRule="exact"/>
              <w:ind w:left="48" w:right="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Баллы</w:t>
            </w:r>
          </w:p>
        </w:tc>
      </w:tr>
      <w:tr>
        <w:trPr>
          <w:trHeight w:val="38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left="68"/>
              <w:rPr>
                <w:sz w:val="17"/>
              </w:rPr>
            </w:pPr>
            <w:r>
              <w:rPr>
                <w:sz w:val="17"/>
              </w:rPr>
              <w:t>Решение: —2218 : 657 648 • 1000 = —3,372.</w:t>
            </w:r>
          </w:p>
          <w:p>
            <w:pPr>
              <w:pStyle w:val="TableParagraph"/>
              <w:spacing w:before="1"/>
              <w:ind w:left="70"/>
              <w:rPr>
                <w:sz w:val="17"/>
              </w:rPr>
            </w:pPr>
            <w:r>
              <w:rPr>
                <w:w w:val="90"/>
                <w:sz w:val="17"/>
              </w:rPr>
              <w:t>Ответ: —3,4%o.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8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31" w:firstLine="7"/>
              <w:rPr>
                <w:sz w:val="17"/>
              </w:rPr>
            </w:pPr>
            <w:r>
              <w:rPr>
                <w:sz w:val="17"/>
              </w:rPr>
              <w:t>Приведена   запись   решения,   и   правильно   определён  показатель</w:t>
            </w:r>
          </w:p>
          <w:p>
            <w:pPr>
              <w:pStyle w:val="TableParagraph"/>
              <w:spacing w:before="1"/>
              <w:ind w:left="32" w:hanging="1"/>
              <w:rPr>
                <w:sz w:val="17"/>
              </w:rPr>
            </w:pPr>
            <w:r>
              <w:rPr>
                <w:sz w:val="17"/>
              </w:rPr>
              <w:t>естественного прироста населения (в %о) в 2013 г. для Костромской </w:t>
            </w:r>
            <w:r>
              <w:rPr>
                <w:w w:val="90"/>
                <w:sz w:val="17"/>
              </w:rPr>
              <w:t>области: —3,4%в.</w:t>
            </w:r>
          </w:p>
        </w:tc>
        <w:tc>
          <w:tcPr>
            <w:tcW w:w="672" w:type="dxa"/>
          </w:tcPr>
          <w:p>
            <w:pPr>
              <w:pStyle w:val="TableParagraph"/>
              <w:spacing w:line="171" w:lineRule="exact"/>
              <w:ind w:left="20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</w:t>
            </w:r>
          </w:p>
        </w:tc>
      </w:tr>
      <w:tr>
        <w:trPr>
          <w:trHeight w:val="196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34"/>
              <w:rPr>
                <w:sz w:val="17"/>
              </w:rPr>
            </w:pPr>
            <w:r>
              <w:rPr>
                <w:sz w:val="17"/>
              </w:rPr>
              <w:t>Приведена   запись  решения,  но  получен  неверный   ответ,  так  как</w:t>
            </w:r>
          </w:p>
          <w:p>
            <w:pPr>
              <w:pStyle w:val="TableParagraph"/>
              <w:spacing w:before="1"/>
              <w:ind w:left="34" w:right="2611" w:firstLine="1"/>
              <w:rPr>
                <w:sz w:val="17"/>
              </w:rPr>
            </w:pPr>
            <w:r>
              <w:rPr>
                <w:sz w:val="17"/>
              </w:rPr>
              <w:t>допущена ошибка в вычислениях. ИЛИ</w:t>
            </w:r>
          </w:p>
          <w:p>
            <w:pPr>
              <w:pStyle w:val="TableParagraph"/>
              <w:spacing w:before="5"/>
              <w:ind w:left="36" w:firstLine="3"/>
              <w:rPr>
                <w:sz w:val="17"/>
              </w:rPr>
            </w:pPr>
            <w:r>
              <w:rPr>
                <w:sz w:val="17"/>
              </w:rPr>
              <w:t>Получен неверный ответ, так как неверно проведено округление до десятых долей промилле.</w:t>
            </w:r>
          </w:p>
          <w:p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ИЛИ</w:t>
            </w:r>
          </w:p>
          <w:p>
            <w:pPr>
              <w:pStyle w:val="TableParagraph"/>
              <w:spacing w:line="247" w:lineRule="auto"/>
              <w:ind w:left="34"/>
              <w:rPr>
                <w:sz w:val="17"/>
              </w:rPr>
            </w:pPr>
            <w:r>
              <w:rPr>
                <w:sz w:val="17"/>
              </w:rPr>
              <w:t>Получен верный ответ, но ответе вместо знака %о укаЗан знак % или не указан никакой знак.</w:t>
            </w:r>
          </w:p>
          <w:p>
            <w:pPr>
              <w:pStyle w:val="TableParagraph"/>
              <w:spacing w:line="191" w:lineRule="exact"/>
              <w:ind w:left="34"/>
              <w:rPr>
                <w:sz w:val="17"/>
              </w:rPr>
            </w:pPr>
            <w:r>
              <w:rPr>
                <w:sz w:val="17"/>
              </w:rPr>
              <w:t>ИЛИ</w:t>
            </w:r>
          </w:p>
          <w:p>
            <w:pPr>
              <w:pStyle w:val="TableParagraph"/>
              <w:spacing w:before="2"/>
              <w:ind w:left="35"/>
              <w:rPr>
                <w:sz w:val="17"/>
              </w:rPr>
            </w:pPr>
            <w:r>
              <w:rPr>
                <w:sz w:val="17"/>
              </w:rPr>
              <w:t>Указан верный ответ, но отсутствует запись решения.</w:t>
            </w:r>
          </w:p>
        </w:tc>
        <w:tc>
          <w:tcPr>
            <w:tcW w:w="672" w:type="dxa"/>
          </w:tcPr>
          <w:p>
            <w:pPr>
              <w:pStyle w:val="TableParagraph"/>
              <w:spacing w:line="171" w:lineRule="exact"/>
              <w:ind w:left="1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35"/>
              <w:rPr>
                <w:sz w:val="17"/>
              </w:rPr>
            </w:pPr>
            <w:r>
              <w:rPr>
                <w:sz w:val="17"/>
              </w:rPr>
              <w:t>Все  случаи   решения,   которые   не  соответствуют вышеуказанным</w:t>
            </w:r>
          </w:p>
          <w:p>
            <w:pPr>
              <w:pStyle w:val="TableParagraph"/>
              <w:spacing w:before="1"/>
              <w:ind w:left="34"/>
              <w:rPr>
                <w:sz w:val="17"/>
              </w:rPr>
            </w:pPr>
            <w:r>
              <w:rPr>
                <w:sz w:val="17"/>
              </w:rPr>
              <w:t>критериям выставления оценок в 1 и 2 балла.</w:t>
            </w:r>
          </w:p>
        </w:tc>
        <w:tc>
          <w:tcPr>
            <w:tcW w:w="672" w:type="dxa"/>
          </w:tcPr>
          <w:p>
            <w:pPr>
              <w:pStyle w:val="TableParagraph"/>
              <w:spacing w:line="171" w:lineRule="exact"/>
              <w:ind w:left="17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right="40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Максимаlьный бал.1</w:t>
            </w:r>
          </w:p>
        </w:tc>
        <w:tc>
          <w:tcPr>
            <w:tcW w:w="672" w:type="dxa"/>
          </w:tcPr>
          <w:p>
            <w:pPr>
              <w:pStyle w:val="TableParagraph"/>
              <w:spacing w:line="166" w:lineRule="exact"/>
              <w:ind w:left="25"/>
              <w:jc w:val="center"/>
              <w:rPr>
                <w:i/>
                <w:sz w:val="17"/>
              </w:rPr>
            </w:pPr>
            <w:r>
              <w:rPr>
                <w:i/>
                <w:w w:val="98"/>
                <w:sz w:val="17"/>
              </w:rPr>
              <w:t>2</w:t>
            </w:r>
          </w:p>
        </w:tc>
      </w:tr>
    </w:tbl>
    <w:p>
      <w:pPr>
        <w:spacing w:after="0" w:line="166" w:lineRule="exact"/>
        <w:jc w:val="center"/>
        <w:rPr>
          <w:sz w:val="17"/>
        </w:rPr>
        <w:sectPr>
          <w:headerReference w:type="default" r:id="rId29"/>
          <w:pgSz w:w="8110" w:h="11630"/>
          <w:pgMar w:header="1032" w:footer="1060" w:top="1220" w:bottom="1260" w:left="600" w:right="960"/>
        </w:sect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30" w:lineRule="auto" w:before="70"/>
        <w:ind w:left="663" w:right="136" w:hanging="549"/>
        <w:jc w:val="both"/>
      </w:pPr>
      <w:r>
        <w:rPr>
          <w:position w:val="-6"/>
        </w:rPr>
        <w:drawing>
          <wp:inline distT="0" distB="0" distL="0" distR="0">
            <wp:extent cx="234692" cy="164541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21"/>
          <w:sz w:val="20"/>
        </w:rPr>
        <w:t> </w:t>
      </w:r>
      <w:r>
        <w:rPr/>
        <w:t>На численность населения субъектов Российской Федерации заметное  влияние оказывают как естественное движение населения, так и миграции. Проанализировав данные таблицы, определите величину миграционного прироста   (убыли)   населения   Костромской    области   в   2013 г. </w:t>
      </w:r>
      <w:r>
        <w:rPr>
          <w:spacing w:val="30"/>
        </w:rPr>
        <w:t> </w:t>
      </w:r>
      <w:r>
        <w:rPr/>
        <w:t>Запишите</w:t>
      </w:r>
    </w:p>
    <w:p>
      <w:pPr>
        <w:pStyle w:val="BodyText"/>
        <w:spacing w:before="5"/>
        <w:ind w:left="667"/>
      </w:pPr>
      <w:r>
        <w:rPr/>
        <w:t>решение задачи.</w:t>
      </w:r>
    </w:p>
    <w:p>
      <w:pPr>
        <w:pStyle w:val="BodyText"/>
        <w:spacing w:before="1"/>
        <w:rPr>
          <w:sz w:val="25"/>
        </w:rPr>
      </w:pPr>
    </w:p>
    <w:tbl>
      <w:tblPr>
        <w:tblW w:w="0" w:type="auto"/>
        <w:jc w:val="left"/>
        <w:tblInd w:w="580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5"/>
        <w:gridCol w:w="672"/>
      </w:tblGrid>
      <w:tr>
        <w:trPr>
          <w:trHeight w:val="360" w:hRule="atLeast"/>
        </w:trPr>
        <w:tc>
          <w:tcPr>
            <w:tcW w:w="5155" w:type="dxa"/>
          </w:tcPr>
          <w:p>
            <w:pPr>
              <w:pStyle w:val="TableParagraph"/>
              <w:spacing w:line="183" w:lineRule="exact"/>
              <w:ind w:left="430"/>
              <w:rPr>
                <w:b/>
                <w:sz w:val="17"/>
              </w:rPr>
            </w:pPr>
            <w:r>
              <w:rPr>
                <w:w w:val="105"/>
                <w:sz w:val="17"/>
              </w:rPr>
              <w:t>Содержание верного ответа и </w:t>
            </w:r>
            <w:r>
              <w:rPr>
                <w:b/>
                <w:w w:val="105"/>
                <w:sz w:val="17"/>
              </w:rPr>
              <w:t>указания по оцениванию</w:t>
            </w:r>
          </w:p>
          <w:p>
            <w:pPr>
              <w:pStyle w:val="TableParagraph"/>
              <w:spacing w:line="170" w:lineRule="exact"/>
              <w:ind w:left="339"/>
              <w:rPr>
                <w:sz w:val="15"/>
              </w:rPr>
            </w:pPr>
            <w:r>
              <w:rPr>
                <w:sz w:val="15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72" w:type="dxa"/>
          </w:tcPr>
          <w:p>
            <w:pPr>
              <w:pStyle w:val="TableParagraph"/>
              <w:spacing w:line="185" w:lineRule="exact"/>
              <w:ind w:left="48" w:right="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Баллы</w:t>
            </w:r>
          </w:p>
        </w:tc>
      </w:tr>
      <w:tr>
        <w:trPr>
          <w:trHeight w:val="156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68"/>
              <w:jc w:val="both"/>
              <w:rPr>
                <w:sz w:val="17"/>
              </w:rPr>
            </w:pPr>
            <w:r>
              <w:rPr>
                <w:sz w:val="17"/>
              </w:rPr>
              <w:t>Решение:</w:t>
            </w:r>
          </w:p>
          <w:p>
            <w:pPr>
              <w:pStyle w:val="TableParagraph"/>
              <w:spacing w:before="1"/>
              <w:ind w:left="71"/>
              <w:jc w:val="both"/>
              <w:rPr>
                <w:sz w:val="17"/>
              </w:rPr>
            </w:pPr>
            <w:r>
              <w:rPr>
                <w:sz w:val="17"/>
              </w:rPr>
              <w:t>1) 656 389  658 925 </w:t>
            </w:r>
            <w:r>
              <w:rPr>
                <w:color w:val="1D1D1D"/>
                <w:sz w:val="17"/>
              </w:rPr>
              <w:t>= </w:t>
            </w:r>
            <w:r>
              <w:rPr>
                <w:sz w:val="17"/>
              </w:rPr>
              <w:t>—2536;</w:t>
            </w:r>
          </w:p>
          <w:p>
            <w:pPr>
              <w:pStyle w:val="TableParagraph"/>
              <w:spacing w:before="5"/>
              <w:ind w:left="73" w:right="2894" w:hanging="6"/>
              <w:rPr>
                <w:sz w:val="17"/>
              </w:rPr>
            </w:pPr>
            <w:r>
              <w:rPr>
                <w:w w:val="101"/>
                <w:sz w:val="17"/>
              </w:rPr>
              <w:t>2)</w:t>
            </w:r>
            <w:r>
              <w:rPr>
                <w:sz w:val="17"/>
              </w:rPr>
              <w:t> </w:t>
            </w:r>
            <w:r>
              <w:rPr>
                <w:w w:val="83"/>
                <w:sz w:val="17"/>
              </w:rPr>
              <w:t>—25</w:t>
            </w:r>
            <w:r>
              <w:rPr>
                <w:spacing w:val="-12"/>
                <w:w w:val="83"/>
                <w:sz w:val="17"/>
              </w:rPr>
              <w:t>3</w:t>
            </w:r>
            <w:r>
              <w:rPr>
                <w:spacing w:val="-130"/>
                <w:w w:val="83"/>
                <w:sz w:val="17"/>
              </w:rPr>
              <w:t>—</w:t>
            </w:r>
            <w:r>
              <w:rPr>
                <w:w w:val="83"/>
                <w:sz w:val="17"/>
              </w:rPr>
              <w:t>6</w:t>
            </w:r>
            <w:r>
              <w:rPr>
                <w:sz w:val="17"/>
              </w:rPr>
              <w:t>    </w:t>
            </w:r>
            <w:r>
              <w:rPr>
                <w:w w:val="85"/>
                <w:sz w:val="17"/>
              </w:rPr>
              <w:t>(—2218)</w:t>
            </w:r>
            <w:r>
              <w:rPr>
                <w:sz w:val="17"/>
              </w:rPr>
              <w:t> </w:t>
            </w:r>
            <w:r>
              <w:rPr>
                <w:color w:val="111111"/>
                <w:w w:val="85"/>
                <w:sz w:val="17"/>
              </w:rPr>
              <w:t>-</w:t>
            </w:r>
            <w:r>
              <w:rPr>
                <w:color w:val="111111"/>
                <w:sz w:val="17"/>
              </w:rPr>
              <w:t>  </w:t>
            </w:r>
            <w:r>
              <w:rPr>
                <w:w w:val="81"/>
                <w:sz w:val="17"/>
              </w:rPr>
              <w:t>—318. </w:t>
            </w:r>
            <w:r>
              <w:rPr>
                <w:sz w:val="17"/>
              </w:rPr>
              <w:t>ИЛИ</w:t>
            </w:r>
          </w:p>
          <w:p>
            <w:pPr>
              <w:pStyle w:val="TableParagraph"/>
              <w:spacing w:line="242" w:lineRule="auto"/>
              <w:ind w:left="70" w:right="53" w:hanging="2"/>
              <w:jc w:val="both"/>
              <w:rPr>
                <w:sz w:val="17"/>
              </w:rPr>
            </w:pPr>
            <w:r>
              <w:rPr>
                <w:sz w:val="17"/>
              </w:rPr>
              <w:t>В 2013 г. численность населения Костромской области сократилась на 2536 человек. За счёт естественной  убыли  произошло сокращение на 2218 человек. Миграционный прирост населения </w:t>
            </w:r>
            <w:r>
              <w:rPr>
                <w:w w:val="90"/>
                <w:sz w:val="17"/>
              </w:rPr>
              <w:t>составил —2536 </w:t>
            </w:r>
            <w:r>
              <w:rPr>
                <w:color w:val="464646"/>
                <w:w w:val="90"/>
                <w:sz w:val="17"/>
              </w:rPr>
              <w:t>— </w:t>
            </w:r>
            <w:r>
              <w:rPr>
                <w:w w:val="90"/>
                <w:sz w:val="17"/>
              </w:rPr>
              <w:t>(—2218) — —318 человек.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60" w:hRule="atLeast"/>
        </w:trPr>
        <w:tc>
          <w:tcPr>
            <w:tcW w:w="5155" w:type="dxa"/>
          </w:tcPr>
          <w:p>
            <w:pPr>
              <w:pStyle w:val="TableParagraph"/>
              <w:spacing w:line="176" w:lineRule="exact"/>
              <w:ind w:left="68"/>
              <w:jc w:val="both"/>
              <w:rPr>
                <w:sz w:val="17"/>
              </w:rPr>
            </w:pPr>
            <w:r>
              <w:rPr>
                <w:sz w:val="17"/>
              </w:rPr>
              <w:t>Приведена верная последовательность всех шагов решения: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5" w:val="left" w:leader="none"/>
              </w:tabs>
              <w:spacing w:line="240" w:lineRule="auto" w:before="1" w:after="0"/>
              <w:ind w:left="68" w:right="115" w:firstLine="3"/>
              <w:jc w:val="both"/>
              <w:rPr>
                <w:sz w:val="17"/>
              </w:rPr>
            </w:pPr>
            <w:r>
              <w:rPr>
                <w:sz w:val="17"/>
              </w:rPr>
              <w:t>величина, на которую сократилась численность населения Костромской области в 2013 г., определена как разница между численностью  населения на 1 января 2014 г. и на 1 января 2013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г.;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5" w:val="left" w:leader="none"/>
              </w:tabs>
              <w:spacing w:line="244" w:lineRule="auto" w:before="1" w:after="0"/>
              <w:ind w:left="67" w:right="15" w:firstLine="1"/>
              <w:jc w:val="both"/>
              <w:rPr>
                <w:sz w:val="17"/>
              </w:rPr>
            </w:pPr>
            <w:r>
              <w:rPr>
                <w:sz w:val="17"/>
              </w:rPr>
              <w:t>величина механического прироста населения определена как разность  между   величиной   сокращение   численности   населения и величиной естественной  убыли</w:t>
            </w:r>
            <w:r>
              <w:rPr>
                <w:spacing w:val="-19"/>
                <w:sz w:val="17"/>
              </w:rPr>
              <w:t> </w:t>
            </w:r>
            <w:r>
              <w:rPr>
                <w:sz w:val="17"/>
              </w:rPr>
              <w:t>населения.</w:t>
            </w:r>
          </w:p>
          <w:p>
            <w:pPr>
              <w:pStyle w:val="TableParagraph"/>
              <w:spacing w:line="193" w:lineRule="exact"/>
              <w:ind w:left="68"/>
              <w:jc w:val="both"/>
              <w:rPr>
                <w:sz w:val="17"/>
              </w:rPr>
            </w:pPr>
            <w:r>
              <w:rPr>
                <w:sz w:val="17"/>
              </w:rPr>
              <w:t>Все вычисления выполнены верно, получен верный  ответ.</w:t>
            </w:r>
          </w:p>
        </w:tc>
        <w:tc>
          <w:tcPr>
            <w:tcW w:w="672" w:type="dxa"/>
          </w:tcPr>
          <w:p>
            <w:pPr>
              <w:pStyle w:val="TableParagraph"/>
              <w:spacing w:line="115" w:lineRule="exact"/>
              <w:ind w:left="302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5733" cy="73151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3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</w:tc>
      </w:tr>
      <w:tr>
        <w:trPr>
          <w:trHeight w:val="138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72"/>
              <w:jc w:val="both"/>
              <w:rPr>
                <w:sz w:val="17"/>
              </w:rPr>
            </w:pPr>
            <w:r>
              <w:rPr>
                <w:sz w:val="17"/>
              </w:rPr>
              <w:t>Приведена   верная   последовательность   всех   шагов   решения,  но</w:t>
            </w:r>
          </w:p>
          <w:p>
            <w:pPr>
              <w:pStyle w:val="TableParagraph"/>
              <w:spacing w:line="244" w:lineRule="auto" w:before="1"/>
              <w:ind w:left="70" w:right="13" w:firstLine="2"/>
              <w:jc w:val="both"/>
              <w:rPr>
                <w:sz w:val="17"/>
              </w:rPr>
            </w:pPr>
            <w:r>
              <w:rPr>
                <w:sz w:val="17"/>
              </w:rPr>
              <w:t>получен неверный ответ, так как допущена  ошибка  при определении величины, на которую сократилась численность населения Костромской области в 2013 г.</w:t>
            </w:r>
          </w:p>
          <w:p>
            <w:pPr>
              <w:pStyle w:val="TableParagraph"/>
              <w:spacing w:line="193" w:lineRule="exact"/>
              <w:ind w:left="68"/>
              <w:jc w:val="both"/>
              <w:rPr>
                <w:sz w:val="17"/>
              </w:rPr>
            </w:pPr>
            <w:r>
              <w:rPr>
                <w:sz w:val="17"/>
              </w:rPr>
              <w:t>ИЛИ</w:t>
            </w:r>
          </w:p>
          <w:p>
            <w:pPr>
              <w:pStyle w:val="TableParagraph"/>
              <w:spacing w:line="247" w:lineRule="auto" w:before="1"/>
              <w:ind w:left="70" w:right="48" w:hanging="2"/>
              <w:jc w:val="both"/>
              <w:rPr>
                <w:sz w:val="17"/>
              </w:rPr>
            </w:pPr>
            <w:r>
              <w:rPr>
                <w:sz w:val="17"/>
              </w:rPr>
              <w:t>Верно выполнен только первый шаг решения, а второй шаг либо отсутствует,  либо выполнен неверно.</w:t>
            </w:r>
          </w:p>
        </w:tc>
        <w:tc>
          <w:tcPr>
            <w:tcW w:w="672" w:type="dxa"/>
          </w:tcPr>
          <w:p>
            <w:pPr>
              <w:pStyle w:val="TableParagraph"/>
              <w:spacing w:line="120" w:lineRule="exact"/>
              <w:ind w:left="31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7440" cy="76200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</w:tc>
      </w:tr>
      <w:tr>
        <w:trPr>
          <w:trHeight w:val="38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left="68"/>
              <w:rPr>
                <w:sz w:val="17"/>
              </w:rPr>
            </w:pPr>
            <w:r>
              <w:rPr>
                <w:sz w:val="17"/>
              </w:rPr>
              <w:t>Все  случаи  решения,  которые  не  соответствуют  вышеуказанным</w:t>
            </w:r>
          </w:p>
          <w:p>
            <w:pPr>
              <w:pStyle w:val="TableParagraph"/>
              <w:spacing w:before="1"/>
              <w:ind w:left="72"/>
              <w:rPr>
                <w:sz w:val="17"/>
              </w:rPr>
            </w:pPr>
            <w:r>
              <w:rPr>
                <w:sz w:val="17"/>
              </w:rPr>
              <w:t>критериям выставления  оценок в 1 и 2 балла.</w:t>
            </w:r>
          </w:p>
        </w:tc>
        <w:tc>
          <w:tcPr>
            <w:tcW w:w="672" w:type="dxa"/>
          </w:tcPr>
          <w:p>
            <w:pPr>
              <w:pStyle w:val="TableParagraph"/>
              <w:spacing w:line="166" w:lineRule="exact"/>
              <w:ind w:left="17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right="40"/>
              <w:jc w:val="right"/>
              <w:rPr>
                <w:i/>
                <w:sz w:val="17"/>
              </w:rPr>
            </w:pPr>
            <w:r>
              <w:rPr>
                <w:i/>
                <w:w w:val="95"/>
                <w:sz w:val="17"/>
              </w:rPr>
              <w:t>Максимальный бал.1</w:t>
            </w:r>
          </w:p>
        </w:tc>
        <w:tc>
          <w:tcPr>
            <w:tcW w:w="672" w:type="dxa"/>
          </w:tcPr>
          <w:p>
            <w:pPr>
              <w:pStyle w:val="TableParagraph"/>
              <w:spacing w:line="166" w:lineRule="exact"/>
              <w:ind w:left="20"/>
              <w:jc w:val="center"/>
              <w:rPr>
                <w:i/>
                <w:sz w:val="17"/>
              </w:rPr>
            </w:pPr>
            <w:r>
              <w:rPr>
                <w:i/>
                <w:w w:val="104"/>
                <w:sz w:val="17"/>
              </w:rPr>
              <w:t>2</w:t>
            </w:r>
          </w:p>
        </w:tc>
      </w:tr>
    </w:tbl>
    <w:p>
      <w:pPr>
        <w:spacing w:after="0" w:line="166" w:lineRule="exact"/>
        <w:jc w:val="center"/>
        <w:rPr>
          <w:sz w:val="17"/>
        </w:rPr>
        <w:sectPr>
          <w:headerReference w:type="default" r:id="rId31"/>
          <w:pgSz w:w="8110" w:h="11630"/>
          <w:pgMar w:header="1030" w:footer="1060" w:top="1220" w:bottom="1260" w:left="600" w:right="960"/>
        </w:sectPr>
      </w:pPr>
    </w:p>
    <w:p>
      <w:pPr>
        <w:pStyle w:val="BodyText"/>
        <w:spacing w:before="7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396727">
            <wp:simplePos x="0" y="0"/>
            <wp:positionH relativeFrom="page">
              <wp:posOffset>1037831</wp:posOffset>
            </wp:positionH>
            <wp:positionV relativeFrom="page">
              <wp:posOffset>3315208</wp:posOffset>
            </wp:positionV>
            <wp:extent cx="2823269" cy="9144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326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3"/>
        <w:ind w:left="3137" w:right="2762"/>
        <w:jc w:val="center"/>
      </w:pPr>
      <w:r>
        <w:rPr>
          <w:w w:val="105"/>
        </w:rPr>
        <w:t>Вариант 2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16" w:lineRule="auto"/>
        <w:ind w:left="666" w:right="291" w:hanging="556"/>
        <w:jc w:val="both"/>
      </w:pPr>
      <w:r>
        <w:rPr>
          <w:position w:val="-7"/>
        </w:rPr>
        <w:drawing>
          <wp:inline distT="0" distB="0" distL="0" distR="0">
            <wp:extent cx="237740" cy="161494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0" cy="16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21"/>
          <w:sz w:val="20"/>
        </w:rPr>
        <w:t> </w:t>
      </w:r>
      <w:r>
        <w:rPr/>
        <w:t>Постройте профиль рельефа местности по линии A—B. Для этого перенесите основу для построения профиля на бланк ответов, используя горизонтальный </w:t>
      </w:r>
      <w:r>
        <w:rPr>
          <w:spacing w:val="-4"/>
        </w:rPr>
        <w:t>масштаб—    </w:t>
      </w:r>
      <w:r>
        <w:rPr/>
        <w:t>в  1  см  50  м  и  вертикальный   </w:t>
      </w:r>
      <w:r>
        <w:rPr>
          <w:spacing w:val="-4"/>
        </w:rPr>
        <w:t>масштаб—    </w:t>
      </w:r>
      <w:r>
        <w:rPr/>
        <w:t>в 1 см 10 м.</w:t>
      </w:r>
      <w:r>
        <w:rPr>
          <w:spacing w:val="-13"/>
        </w:rPr>
        <w:t> </w:t>
      </w:r>
      <w:r>
        <w:rPr/>
        <w:t>Скажите</w:t>
      </w:r>
    </w:p>
    <w:p>
      <w:pPr>
        <w:pStyle w:val="BodyText"/>
        <w:spacing w:before="6"/>
        <w:ind w:left="668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1633705</wp:posOffset>
            </wp:positionH>
            <wp:positionV relativeFrom="paragraph">
              <wp:posOffset>768851</wp:posOffset>
            </wp:positionV>
            <wp:extent cx="518311" cy="423672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311" cy="423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профиле  знаком «•»положение колодца.</w:t>
      </w:r>
    </w:p>
    <w:p>
      <w:pPr>
        <w:pStyle w:val="BodyText"/>
        <w:spacing w:before="2"/>
        <w:rPr>
          <w:sz w:val="25"/>
        </w:rPr>
      </w:pPr>
    </w:p>
    <w:tbl>
      <w:tblPr>
        <w:tblW w:w="0" w:type="auto"/>
        <w:jc w:val="left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2181"/>
        <w:gridCol w:w="1594"/>
        <w:gridCol w:w="765"/>
        <w:gridCol w:w="706"/>
      </w:tblGrid>
      <w:tr>
        <w:trPr>
          <w:trHeight w:val="360" w:hRule="atLeast"/>
        </w:trPr>
        <w:tc>
          <w:tcPr>
            <w:tcW w:w="5294" w:type="dxa"/>
            <w:gridSpan w:val="4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line="183" w:lineRule="exact"/>
              <w:ind w:left="496"/>
              <w:rPr>
                <w:b/>
                <w:sz w:val="17"/>
              </w:rPr>
            </w:pPr>
            <w:r>
              <w:rPr>
                <w:b/>
                <w:sz w:val="17"/>
              </w:rPr>
              <w:t>Содержание  верного ответа и указания по оцениванию</w:t>
            </w:r>
          </w:p>
          <w:p>
            <w:pPr>
              <w:pStyle w:val="TableParagraph"/>
              <w:spacing w:line="170" w:lineRule="exact"/>
              <w:ind w:left="411"/>
              <w:rPr>
                <w:sz w:val="15"/>
              </w:rPr>
            </w:pPr>
            <w:r>
              <w:rPr>
                <w:sz w:val="15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70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line="169" w:lineRule="exact"/>
              <w:ind w:left="112"/>
              <w:rPr>
                <w:sz w:val="16"/>
              </w:rPr>
            </w:pPr>
            <w:r>
              <w:rPr>
                <w:w w:val="110"/>
                <w:sz w:val="16"/>
              </w:rPr>
              <w:t>Баллы</w:t>
            </w:r>
          </w:p>
        </w:tc>
      </w:tr>
      <w:tr>
        <w:trPr>
          <w:trHeight w:val="620" w:hRule="atLeast"/>
        </w:trPr>
        <w:tc>
          <w:tcPr>
            <w:tcW w:w="754" w:type="dxa"/>
            <w:tcBorders>
              <w:top w:val="single" w:sz="6" w:space="0" w:color="3F3F3F"/>
              <w:left w:val="single" w:sz="6" w:space="0" w:color="3F3F3F"/>
            </w:tcBorders>
          </w:tcPr>
          <w:p>
            <w:pPr>
              <w:pStyle w:val="TableParagraph"/>
              <w:spacing w:line="288" w:lineRule="exact"/>
              <w:ind w:left="87"/>
              <w:rPr>
                <w:rFonts w:ascii="Consolas"/>
                <w:sz w:val="25"/>
              </w:rPr>
            </w:pPr>
            <w:r>
              <w:rPr>
                <w:rFonts w:ascii="Consolas"/>
                <w:w w:val="85"/>
                <w:sz w:val="25"/>
              </w:rPr>
              <w:t>270</w:t>
            </w:r>
          </w:p>
        </w:tc>
        <w:tc>
          <w:tcPr>
            <w:tcW w:w="2181" w:type="dxa"/>
            <w:tcBorders>
              <w:top w:val="single" w:sz="6" w:space="0" w:color="3F3F3F"/>
            </w:tcBorders>
          </w:tcPr>
          <w:p>
            <w:pPr>
              <w:pStyle w:val="TableParagraph"/>
              <w:spacing w:before="3"/>
              <w:ind w:left="343"/>
              <w:rPr>
                <w:i/>
                <w:sz w:val="31"/>
              </w:rPr>
            </w:pPr>
            <w:r>
              <w:rPr>
                <w:i/>
                <w:w w:val="80"/>
                <w:sz w:val="31"/>
              </w:rPr>
              <w:t>х0п0рец</w:t>
            </w:r>
            <w:r>
              <w:rPr>
                <w:i/>
                <w:color w:val="878787"/>
                <w:w w:val="80"/>
                <w:sz w:val="31"/>
              </w:rPr>
              <w:t>р</w:t>
            </w:r>
          </w:p>
        </w:tc>
        <w:tc>
          <w:tcPr>
            <w:tcW w:w="1594" w:type="dxa"/>
            <w:tcBorders>
              <w:top w:val="single" w:sz="6" w:space="0" w:color="3F3F3F"/>
            </w:tcBorders>
          </w:tcPr>
          <w:p>
            <w:pPr>
              <w:pStyle w:val="TableParagraph"/>
              <w:spacing w:line="636" w:lineRule="exact"/>
              <w:ind w:left="980"/>
              <w:rPr>
                <w:sz w:val="72"/>
              </w:rPr>
            </w:pPr>
            <w:r>
              <w:rPr>
                <w:color w:val="878787"/>
                <w:w w:val="88"/>
                <w:sz w:val="72"/>
              </w:rPr>
              <w:t>з</w:t>
            </w:r>
          </w:p>
        </w:tc>
        <w:tc>
          <w:tcPr>
            <w:tcW w:w="765" w:type="dxa"/>
            <w:tcBorders>
              <w:top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33"/>
              <w:ind w:right="72"/>
              <w:jc w:val="right"/>
              <w:rPr>
                <w:rFonts w:ascii="Consolas"/>
                <w:sz w:val="25"/>
              </w:rPr>
            </w:pPr>
            <w:r>
              <w:rPr>
                <w:rFonts w:ascii="Consolas"/>
                <w:w w:val="75"/>
                <w:sz w:val="25"/>
              </w:rPr>
              <w:t>270</w:t>
            </w:r>
          </w:p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line="235" w:lineRule="exact"/>
              <w:ind w:left="359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91466" cy="149351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66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706" w:type="dxa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754" w:type="dxa"/>
            <w:tcBorders>
              <w:left w:val="single" w:sz="6" w:space="0" w:color="3F3F3F"/>
            </w:tcBorders>
          </w:tcPr>
          <w:p>
            <w:pPr>
              <w:pStyle w:val="TableParagraph"/>
              <w:spacing w:line="181" w:lineRule="exact"/>
              <w:ind w:left="100"/>
              <w:rPr>
                <w:sz w:val="21"/>
              </w:rPr>
            </w:pPr>
            <w:r>
              <w:rPr>
                <w:sz w:val="21"/>
              </w:rPr>
              <w:t>260</w:t>
            </w:r>
          </w:p>
        </w:tc>
        <w:tc>
          <w:tcPr>
            <w:tcW w:w="21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5" w:type="dxa"/>
            <w:tcBorders>
              <w:right w:val="single" w:sz="6" w:space="0" w:color="3F3F3F"/>
            </w:tcBorders>
          </w:tcPr>
          <w:p>
            <w:pPr>
              <w:pStyle w:val="TableParagraph"/>
              <w:spacing w:line="234" w:lineRule="exact"/>
              <w:ind w:right="64"/>
              <w:jc w:val="right"/>
              <w:rPr>
                <w:rFonts w:ascii="Consolas"/>
                <w:sz w:val="26"/>
              </w:rPr>
            </w:pPr>
            <w:r>
              <w:rPr>
                <w:rFonts w:ascii="Consolas"/>
                <w:w w:val="70"/>
                <w:sz w:val="26"/>
              </w:rPr>
              <w:t>260</w:t>
            </w:r>
          </w:p>
        </w:tc>
        <w:tc>
          <w:tcPr>
            <w:tcW w:w="706" w:type="dxa"/>
            <w:vMerge/>
            <w:tcBorders>
              <w:top w:val="nil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/>
          </w:p>
        </w:tc>
      </w:tr>
      <w:tr>
        <w:trPr>
          <w:trHeight w:val="540" w:hRule="atLeast"/>
        </w:trPr>
        <w:tc>
          <w:tcPr>
            <w:tcW w:w="754" w:type="dxa"/>
            <w:tcBorders>
              <w:left w:val="single" w:sz="6" w:space="0" w:color="3F3F3F"/>
            </w:tcBorders>
          </w:tcPr>
          <w:p>
            <w:pPr>
              <w:pStyle w:val="TableParagraph"/>
              <w:spacing w:before="63"/>
              <w:ind w:left="85"/>
              <w:rPr>
                <w:rFonts w:ascii="Consolas"/>
                <w:sz w:val="27"/>
              </w:rPr>
            </w:pPr>
            <w:r>
              <w:rPr>
                <w:rFonts w:ascii="Consolas"/>
                <w:w w:val="80"/>
                <w:sz w:val="27"/>
              </w:rPr>
              <w:t>250</w:t>
            </w:r>
          </w:p>
        </w:tc>
        <w:tc>
          <w:tcPr>
            <w:tcW w:w="21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5" w:type="dxa"/>
            <w:tcBorders>
              <w:right w:val="single" w:sz="6" w:space="0" w:color="3F3F3F"/>
            </w:tcBorders>
          </w:tcPr>
          <w:p>
            <w:pPr>
              <w:pStyle w:val="TableParagraph"/>
              <w:spacing w:before="124"/>
              <w:ind w:right="77"/>
              <w:jc w:val="right"/>
              <w:rPr>
                <w:rFonts w:ascii="Consolas"/>
                <w:sz w:val="25"/>
              </w:rPr>
            </w:pPr>
            <w:r>
              <w:rPr>
                <w:rFonts w:ascii="Consolas"/>
                <w:w w:val="75"/>
                <w:sz w:val="25"/>
              </w:rPr>
              <w:t>250</w:t>
            </w:r>
          </w:p>
        </w:tc>
        <w:tc>
          <w:tcPr>
            <w:tcW w:w="706" w:type="dxa"/>
            <w:vMerge/>
            <w:tcBorders>
              <w:top w:val="nil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/>
          </w:p>
        </w:tc>
      </w:tr>
      <w:tr>
        <w:trPr>
          <w:trHeight w:val="420" w:hRule="atLeast"/>
        </w:trPr>
        <w:tc>
          <w:tcPr>
            <w:tcW w:w="754" w:type="dxa"/>
            <w:tcBorders>
              <w:left w:val="single" w:sz="6" w:space="0" w:color="3F3F3F"/>
              <w:bottom w:val="single" w:sz="6" w:space="0" w:color="3F3F3F"/>
            </w:tcBorders>
          </w:tcPr>
          <w:p>
            <w:pPr>
              <w:pStyle w:val="TableParagraph"/>
              <w:spacing w:before="123"/>
              <w:ind w:left="90"/>
              <w:rPr>
                <w:rFonts w:ascii="Arial Narrow"/>
                <w:sz w:val="21"/>
              </w:rPr>
            </w:pPr>
            <w:r>
              <w:rPr>
                <w:rFonts w:ascii="Arial Narrow"/>
                <w:w w:val="110"/>
                <w:sz w:val="21"/>
              </w:rPr>
              <w:t>240</w:t>
            </w:r>
          </w:p>
        </w:tc>
        <w:tc>
          <w:tcPr>
            <w:tcW w:w="2181" w:type="dxa"/>
            <w:tcBorders>
              <w:bottom w:val="single" w:sz="6" w:space="0" w:color="3F3F3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  <w:tcBorders>
              <w:bottom w:val="single" w:sz="6" w:space="0" w:color="3F3F3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5" w:type="dxa"/>
            <w:tcBorders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right="79"/>
              <w:jc w:val="right"/>
              <w:rPr>
                <w:rFonts w:ascii="Arial Narrow"/>
                <w:sz w:val="21"/>
              </w:rPr>
            </w:pPr>
            <w:r>
              <w:rPr>
                <w:rFonts w:ascii="Arial Narrow"/>
                <w:w w:val="105"/>
                <w:sz w:val="21"/>
              </w:rPr>
              <w:t>240</w:t>
            </w:r>
          </w:p>
        </w:tc>
        <w:tc>
          <w:tcPr>
            <w:tcW w:w="706" w:type="dxa"/>
            <w:vMerge/>
            <w:tcBorders>
              <w:top w:val="nil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/>
          </w:p>
        </w:tc>
      </w:tr>
    </w:tbl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580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7"/>
        <w:gridCol w:w="662"/>
      </w:tblGrid>
      <w:tr>
        <w:trPr>
          <w:trHeight w:val="800" w:hRule="atLeast"/>
        </w:trPr>
        <w:tc>
          <w:tcPr>
            <w:tcW w:w="5227" w:type="dxa"/>
          </w:tcPr>
          <w:p>
            <w:pPr>
              <w:pStyle w:val="TableParagraph"/>
              <w:tabs>
                <w:tab w:pos="3214" w:val="left" w:leader="none"/>
              </w:tabs>
              <w:spacing w:line="180" w:lineRule="exact"/>
              <w:ind w:left="68"/>
              <w:rPr>
                <w:sz w:val="17"/>
              </w:rPr>
            </w:pPr>
            <w:r>
              <w:rPr>
                <w:sz w:val="17"/>
              </w:rPr>
              <w:t>Расстояние     от  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левой   </w:t>
            </w:r>
            <w:r>
              <w:rPr>
                <w:spacing w:val="17"/>
                <w:sz w:val="17"/>
              </w:rPr>
              <w:t> </w:t>
            </w:r>
            <w:r>
              <w:rPr>
                <w:sz w:val="17"/>
              </w:rPr>
              <w:t>вертикальной</w:t>
              <w:tab/>
              <w:t>линии    основы   </w:t>
            </w:r>
            <w:r>
              <w:rPr>
                <w:spacing w:val="25"/>
                <w:sz w:val="17"/>
              </w:rPr>
              <w:t> </w:t>
            </w:r>
            <w:r>
              <w:rPr>
                <w:sz w:val="17"/>
              </w:rPr>
              <w:t>профиля</w:t>
            </w:r>
          </w:p>
          <w:p>
            <w:pPr>
              <w:pStyle w:val="TableParagraph"/>
              <w:spacing w:before="15"/>
              <w:ind w:left="69"/>
              <w:rPr>
                <w:sz w:val="17"/>
              </w:rPr>
            </w:pPr>
            <w:r>
              <w:rPr>
                <w:sz w:val="17"/>
              </w:rPr>
              <w:t>до колодца равно 32 + 2 мм.</w:t>
            </w:r>
          </w:p>
          <w:p>
            <w:pPr>
              <w:pStyle w:val="TableParagraph"/>
              <w:ind w:left="72" w:hanging="3"/>
              <w:rPr>
                <w:sz w:val="17"/>
              </w:rPr>
            </w:pPr>
            <w:r>
              <w:rPr>
                <w:sz w:val="17"/>
              </w:rPr>
              <w:t>Форма профиля в основном совпадает с эталоном, и на участке профиля 1 склон круче, чем на участке профиля 2.</w:t>
            </w:r>
          </w:p>
        </w:tc>
        <w:tc>
          <w:tcPr>
            <w:tcW w:w="662" w:type="dxa"/>
          </w:tcPr>
          <w:p>
            <w:pPr>
              <w:pStyle w:val="TableParagraph"/>
              <w:spacing w:line="180" w:lineRule="exact"/>
              <w:ind w:right="27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</w:t>
            </w:r>
          </w:p>
        </w:tc>
      </w:tr>
      <w:tr>
        <w:trPr>
          <w:trHeight w:val="1780" w:hRule="atLeast"/>
        </w:trPr>
        <w:tc>
          <w:tcPr>
            <w:tcW w:w="5227" w:type="dxa"/>
          </w:tcPr>
          <w:p>
            <w:pPr>
              <w:pStyle w:val="TableParagraph"/>
              <w:spacing w:line="166" w:lineRule="exact"/>
              <w:ind w:left="69" w:hanging="1"/>
              <w:jc w:val="both"/>
              <w:rPr>
                <w:sz w:val="17"/>
              </w:rPr>
            </w:pPr>
            <w:r>
              <w:rPr>
                <w:sz w:val="17"/>
              </w:rPr>
              <w:t>Расстояние    от    левой    вертикальной     линии    основы    профиля</w:t>
            </w:r>
          </w:p>
          <w:p>
            <w:pPr>
              <w:pStyle w:val="TableParagraph"/>
              <w:spacing w:before="15"/>
              <w:ind w:left="72" w:right="50" w:hanging="3"/>
              <w:jc w:val="both"/>
              <w:rPr>
                <w:sz w:val="17"/>
              </w:rPr>
            </w:pPr>
            <w:r>
              <w:rPr>
                <w:sz w:val="17"/>
              </w:rPr>
              <w:t>до колодца больше или меньше 32 + 2 мм. Форма профиля  восновном совпадает с эталоном, и на участке профиля 1  склон круче, чем на участке профиля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2.</w:t>
            </w:r>
          </w:p>
          <w:p>
            <w:pPr>
              <w:pStyle w:val="TableParagraph"/>
              <w:ind w:left="78"/>
              <w:jc w:val="both"/>
              <w:rPr>
                <w:sz w:val="17"/>
              </w:rPr>
            </w:pPr>
            <w:r>
              <w:rPr>
                <w:sz w:val="17"/>
              </w:rPr>
              <w:t>ИЛИ</w:t>
            </w:r>
          </w:p>
          <w:p>
            <w:pPr>
              <w:pStyle w:val="TableParagraph"/>
              <w:spacing w:line="247" w:lineRule="auto" w:before="5"/>
              <w:ind w:left="69" w:right="47" w:hanging="1"/>
              <w:jc w:val="both"/>
              <w:rPr>
                <w:sz w:val="17"/>
              </w:rPr>
            </w:pPr>
            <w:r>
              <w:rPr>
                <w:sz w:val="17"/>
              </w:rPr>
              <w:t>Расстояние   от    левой    вертикальной    линии    основы    профиля до колодца равно 32 + 2 мм, но форма профиля не полностью совпадает с эталоном или на участке профиля I  склон не круче, чем на участке профиля 2.</w:t>
            </w:r>
          </w:p>
        </w:tc>
        <w:tc>
          <w:tcPr>
            <w:tcW w:w="662" w:type="dxa"/>
          </w:tcPr>
          <w:p>
            <w:pPr>
              <w:pStyle w:val="TableParagraph"/>
              <w:spacing w:line="166" w:lineRule="exact"/>
              <w:ind w:right="277"/>
              <w:jc w:val="right"/>
              <w:rPr>
                <w:sz w:val="17"/>
              </w:rPr>
            </w:pPr>
            <w:r>
              <w:rPr>
                <w:w w:val="84"/>
                <w:sz w:val="17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5227" w:type="dxa"/>
          </w:tcPr>
          <w:p>
            <w:pPr>
              <w:pStyle w:val="TableParagraph"/>
              <w:spacing w:line="166" w:lineRule="exact"/>
              <w:ind w:left="68"/>
              <w:rPr>
                <w:sz w:val="17"/>
              </w:rPr>
            </w:pPr>
            <w:r>
              <w:rPr>
                <w:sz w:val="17"/>
              </w:rPr>
              <w:t>Все  ответы,  которые  не  соответствуют  вышеуказанным критериям</w:t>
            </w:r>
          </w:p>
          <w:p>
            <w:pPr>
              <w:pStyle w:val="TableParagraph"/>
              <w:spacing w:before="1"/>
              <w:ind w:left="72"/>
              <w:rPr>
                <w:sz w:val="17"/>
              </w:rPr>
            </w:pPr>
            <w:r>
              <w:rPr>
                <w:sz w:val="17"/>
              </w:rPr>
              <w:t>выставления оценок в I и 2 балла.</w:t>
            </w:r>
          </w:p>
        </w:tc>
        <w:tc>
          <w:tcPr>
            <w:tcW w:w="662" w:type="dxa"/>
          </w:tcPr>
          <w:p>
            <w:pPr>
              <w:pStyle w:val="TableParagraph"/>
              <w:spacing w:line="166" w:lineRule="exact"/>
              <w:ind w:right="265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5227" w:type="dxa"/>
          </w:tcPr>
          <w:p>
            <w:pPr>
              <w:pStyle w:val="TableParagraph"/>
              <w:spacing w:line="166" w:lineRule="exact"/>
              <w:ind w:right="45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Макстнальный балл</w:t>
            </w:r>
          </w:p>
        </w:tc>
        <w:tc>
          <w:tcPr>
            <w:tcW w:w="662" w:type="dxa"/>
          </w:tcPr>
          <w:p>
            <w:pPr>
              <w:pStyle w:val="TableParagraph"/>
              <w:spacing w:line="166" w:lineRule="exact"/>
              <w:ind w:right="267"/>
              <w:jc w:val="right"/>
              <w:rPr>
                <w:i/>
                <w:sz w:val="17"/>
              </w:rPr>
            </w:pPr>
            <w:r>
              <w:rPr>
                <w:i/>
                <w:w w:val="98"/>
                <w:sz w:val="17"/>
              </w:rPr>
              <w:t>2</w:t>
            </w:r>
          </w:p>
        </w:tc>
      </w:tr>
    </w:tbl>
    <w:p>
      <w:pPr>
        <w:spacing w:after="0" w:line="166" w:lineRule="exact"/>
        <w:jc w:val="right"/>
        <w:rPr>
          <w:sz w:val="17"/>
        </w:rPr>
        <w:sectPr>
          <w:headerReference w:type="default" r:id="rId35"/>
          <w:pgSz w:w="8110" w:h="11630"/>
          <w:pgMar w:header="0" w:footer="1060" w:top="1080" w:bottom="1260" w:left="600" w:right="800"/>
        </w:sect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74"/>
        <w:ind w:left="115"/>
      </w:pPr>
      <w:r>
        <w:rPr>
          <w:position w:val="-7"/>
        </w:rPr>
        <w:drawing>
          <wp:inline distT="0" distB="0" distL="0" distR="0">
            <wp:extent cx="234692" cy="164541"/>
            <wp:effectExtent l="0" t="0" r="0" b="0"/>
            <wp:docPr id="5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21"/>
          <w:sz w:val="20"/>
        </w:rPr>
        <w:t> </w:t>
      </w:r>
      <w:r>
        <w:rPr/>
        <w:t>На картосхеме изображён остров, расположенный  в тропических</w:t>
      </w:r>
      <w:r>
        <w:rPr>
          <w:spacing w:val="8"/>
        </w:rPr>
        <w:t> </w:t>
      </w:r>
      <w:r>
        <w:rPr/>
        <w:t>широтах.</w:t>
      </w:r>
    </w:p>
    <w:p>
      <w:pPr>
        <w:spacing w:before="180"/>
        <w:ind w:left="3953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268396823">
            <wp:simplePos x="0" y="0"/>
            <wp:positionH relativeFrom="page">
              <wp:posOffset>1519407</wp:posOffset>
            </wp:positionH>
            <wp:positionV relativeFrom="paragraph">
              <wp:posOffset>95385</wp:posOffset>
            </wp:positionV>
            <wp:extent cx="1316714" cy="1645419"/>
            <wp:effectExtent l="0" t="0" r="0" b="0"/>
            <wp:wrapNone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714" cy="164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5.2173pt;margin-top:9.312345pt;width:66.75pt;height:7.75pt;mso-position-horizontal-relative:page;mso-position-vertical-relative:paragraph;z-index:1288" type="#_x0000_t202" filled="false" stroked="false">
            <v:textbox inset="0,0,0,0">
              <w:txbxContent>
                <w:p>
                  <w:pPr>
                    <w:tabs>
                      <w:tab w:pos="575" w:val="left" w:leader="none"/>
                      <w:tab w:pos="1132" w:val="left" w:leader="none"/>
                    </w:tabs>
                    <w:spacing w:line="155" w:lineRule="exact"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66’</w:t>
                    <w:tab/>
                    <w:t>64°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color w:val="777777"/>
                      <w:sz w:val="14"/>
                    </w:rPr>
                    <w:t>_</w:t>
                    <w:tab/>
                  </w:r>
                  <w:r>
                    <w:rPr>
                      <w:sz w:val="14"/>
                    </w:rPr>
                    <w:t>62°</w:t>
                  </w:r>
                </w:p>
              </w:txbxContent>
            </v:textbox>
            <w10:wrap type="none"/>
          </v:shape>
        </w:pict>
      </w:r>
      <w:r>
        <w:rPr>
          <w:w w:val="85"/>
          <w:sz w:val="13"/>
        </w:rPr>
        <w:t>УсловНые  обозНачеНия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spacing w:before="104"/>
        <w:ind w:left="4125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268396871">
            <wp:simplePos x="0" y="0"/>
            <wp:positionH relativeFrom="page">
              <wp:posOffset>2886416</wp:posOffset>
            </wp:positionH>
            <wp:positionV relativeFrom="paragraph">
              <wp:posOffset>-67470</wp:posOffset>
            </wp:positionV>
            <wp:extent cx="124966" cy="380883"/>
            <wp:effectExtent l="0" t="0" r="0" b="0"/>
            <wp:wrapNone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6" cy="380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5"/>
        </w:rPr>
        <w:t>холодные лечения</w:t>
      </w: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200.545197pt;margin-top:13.721329pt;width:10.25pt;height:7.75pt;mso-position-horizontal-relative:page;mso-position-vertical-relative:paragraph;z-index:1168;mso-wrap-distance-left:0;mso-wrap-distance-right:0" type="#_x0000_t202" filled="false" stroked="false">
            <v:textbox inset="0,0,0,0">
              <w:txbxContent>
                <w:p>
                  <w:pPr>
                    <w:spacing w:line="155" w:lineRule="exact"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14‘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16"/>
        </w:rPr>
      </w:pPr>
    </w:p>
    <w:p>
      <w:pPr>
        <w:pStyle w:val="BodyText"/>
        <w:spacing w:before="10"/>
      </w:pPr>
    </w:p>
    <w:p>
      <w:pPr>
        <w:spacing w:before="0"/>
        <w:ind w:left="0" w:right="1412" w:firstLine="0"/>
        <w:jc w:val="righ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2968711</wp:posOffset>
            </wp:positionH>
            <wp:positionV relativeFrom="paragraph">
              <wp:posOffset>-218497</wp:posOffset>
            </wp:positionV>
            <wp:extent cx="137158" cy="502765"/>
            <wp:effectExtent l="0" t="0" r="0" b="0"/>
            <wp:wrapNone/>
            <wp:docPr id="57" name="image2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8" cy="50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4.882996pt;margin-top:1.440924pt;width:5pt;height:8.0500pt;mso-position-horizontal-relative:page;mso-position-vertical-relative:paragraph;z-index:1312" type="#_x0000_t202" filled="false" stroked="false">
            <v:textbox inset="0,0,0,0">
              <w:txbxContent>
                <w:p>
                  <w:pPr>
                    <w:spacing w:line="160" w:lineRule="exact" w:before="0"/>
                    <w:ind w:left="0" w:right="0" w:firstLine="0"/>
                    <w:jc w:val="left"/>
                    <w:rPr>
                      <w:rFonts w:ascii="Arial Narrow" w:hAnsi="Arial Narrow"/>
                      <w:sz w:val="14"/>
                    </w:rPr>
                  </w:pPr>
                  <w:r>
                    <w:rPr>
                      <w:rFonts w:ascii="Arial Narrow" w:hAnsi="Arial Narrow"/>
                      <w:color w:val="111111"/>
                      <w:sz w:val="14"/>
                    </w:rPr>
                    <w:t>••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501205pt;margin-top:1.440924pt;width:10.1pt;height:8.0500pt;mso-position-horizontal-relative:page;mso-position-vertical-relative:paragraph;z-index:1336" type="#_x0000_t202" filled="false" stroked="false">
            <v:textbox inset="0,0,0,0">
              <w:txbxContent>
                <w:p>
                  <w:pPr>
                    <w:spacing w:line="160" w:lineRule="exact" w:before="0"/>
                    <w:ind w:left="0" w:right="0" w:firstLine="0"/>
                    <w:jc w:val="left"/>
                    <w:rPr>
                      <w:rFonts w:ascii="Arial Narrow" w:hAnsi="Arial Narrow"/>
                      <w:sz w:val="14"/>
                    </w:rPr>
                  </w:pPr>
                  <w:r>
                    <w:rPr>
                      <w:rFonts w:ascii="Arial Narrow" w:hAnsi="Arial Narrow"/>
                      <w:sz w:val="14"/>
                    </w:rPr>
                    <w:t>12°</w:t>
                  </w:r>
                </w:p>
              </w:txbxContent>
            </v:textbox>
            <w10:wrap type="none"/>
          </v:shape>
        </w:pict>
      </w:r>
      <w:r>
        <w:rPr>
          <w:w w:val="90"/>
          <w:sz w:val="13"/>
        </w:rPr>
        <w:t>горные хребты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  <w:r>
        <w:rPr/>
        <w:pict>
          <v:shape style="position:absolute;margin-left:201.025192pt;margin-top:10.500698pt;width:10.050pt;height:7.5pt;mso-position-horizontal-relative:page;mso-position-vertical-relative:paragraph;z-index:1192;mso-wrap-distance-left:0;mso-wrap-distance-right:0" type="#_x0000_t202" filled="false" stroked="false">
            <v:textbox inset="0,0,0,0">
              <w:txbxContent>
                <w:p>
                  <w:pPr>
                    <w:spacing w:line="149" w:lineRule="exact" w:before="0"/>
                    <w:ind w:left="0" w:right="0" w:firstLine="0"/>
                    <w:jc w:val="left"/>
                    <w:rPr>
                      <w:rFonts w:ascii="Arial Narrow" w:hAnsi="Arial Narrow"/>
                      <w:sz w:val="13"/>
                    </w:rPr>
                  </w:pPr>
                  <w:r>
                    <w:rPr>
                      <w:rFonts w:ascii="Arial Narrow" w:hAnsi="Arial Narrow"/>
                      <w:w w:val="105"/>
                      <w:sz w:val="13"/>
                    </w:rPr>
                    <w:t>10°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14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42" w:lineRule="auto"/>
        <w:ind w:left="664" w:right="134" w:firstLine="1"/>
        <w:jc w:val="both"/>
      </w:pPr>
      <w:r>
        <w:rPr/>
        <w:t>Объясните, почему на западном побережье этого острова выпадает наименьшее количество атмосферных осадков. Скажите две причины.  Если Вы укажете более двух причин, оцениваться будут только две, указанные первыми.</w:t>
      </w:r>
    </w:p>
    <w:p>
      <w:pPr>
        <w:pStyle w:val="BodyText"/>
        <w:spacing w:before="11"/>
        <w:rPr>
          <w:sz w:val="24"/>
        </w:rPr>
      </w:pPr>
    </w:p>
    <w:tbl>
      <w:tblPr>
        <w:tblW w:w="0" w:type="auto"/>
        <w:jc w:val="left"/>
        <w:tblInd w:w="580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5"/>
        <w:gridCol w:w="672"/>
      </w:tblGrid>
      <w:tr>
        <w:trPr>
          <w:trHeight w:val="360" w:hRule="atLeast"/>
        </w:trPr>
        <w:tc>
          <w:tcPr>
            <w:tcW w:w="5155" w:type="dxa"/>
          </w:tcPr>
          <w:p>
            <w:pPr>
              <w:pStyle w:val="TableParagraph"/>
              <w:spacing w:line="183" w:lineRule="exact"/>
              <w:ind w:left="430"/>
              <w:rPr>
                <w:b/>
                <w:sz w:val="17"/>
              </w:rPr>
            </w:pPr>
            <w:r>
              <w:rPr>
                <w:w w:val="105"/>
                <w:sz w:val="17"/>
              </w:rPr>
              <w:t>Содержание верного ответа и </w:t>
            </w:r>
            <w:r>
              <w:rPr>
                <w:b/>
                <w:w w:val="105"/>
                <w:sz w:val="17"/>
              </w:rPr>
              <w:t>указания по оцениванию</w:t>
            </w:r>
          </w:p>
          <w:p>
            <w:pPr>
              <w:pStyle w:val="TableParagraph"/>
              <w:spacing w:line="170" w:lineRule="exact"/>
              <w:ind w:left="339"/>
              <w:rPr>
                <w:sz w:val="15"/>
              </w:rPr>
            </w:pPr>
            <w:r>
              <w:rPr>
                <w:sz w:val="15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7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15" w:lineRule="exact"/>
              <w:ind w:left="81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326231" cy="73151"/>
                  <wp:effectExtent l="0" t="0" r="0" b="0"/>
                  <wp:docPr id="59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9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231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7"/>
              <w:rPr>
                <w:sz w:val="19"/>
              </w:rPr>
            </w:pPr>
          </w:p>
        </w:tc>
      </w:tr>
      <w:tr>
        <w:trPr>
          <w:trHeight w:val="116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left="70" w:hanging="3"/>
              <w:jc w:val="both"/>
              <w:rPr>
                <w:sz w:val="17"/>
              </w:rPr>
            </w:pPr>
            <w:r>
              <w:rPr>
                <w:sz w:val="17"/>
              </w:rPr>
              <w:t>Первой     причиной     является     холодное     течение,  проходящее</w:t>
            </w:r>
          </w:p>
          <w:p>
            <w:pPr>
              <w:pStyle w:val="TableParagraph"/>
              <w:spacing w:line="242" w:lineRule="auto" w:before="1"/>
              <w:ind w:left="68" w:right="43" w:firstLine="2"/>
              <w:jc w:val="both"/>
              <w:rPr>
                <w:sz w:val="17"/>
              </w:rPr>
            </w:pPr>
            <w:r>
              <w:rPr>
                <w:sz w:val="17"/>
              </w:rPr>
              <w:t>у западных берегов острова и уменьшающее количество осадков Кроме того, в широтах, где находится остров, преобладают пассаты северо-восточного направления, и большая часть влаги,  которую они приносят с океана, остаётся в восточной части острова и на восточных склонах гор.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8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left="72"/>
              <w:rPr>
                <w:sz w:val="17"/>
              </w:rPr>
            </w:pPr>
            <w:r>
              <w:rPr>
                <w:sz w:val="17"/>
              </w:rPr>
              <w:t>В  ответе  правильно  названы  две  причины  того,  что  наименьшее</w:t>
            </w:r>
          </w:p>
          <w:p>
            <w:pPr>
              <w:pStyle w:val="TableParagraph"/>
              <w:spacing w:line="247" w:lineRule="auto" w:before="1"/>
              <w:ind w:left="70" w:firstLine="2"/>
              <w:rPr>
                <w:sz w:val="17"/>
              </w:rPr>
            </w:pPr>
            <w:r>
              <w:rPr>
                <w:sz w:val="17"/>
              </w:rPr>
              <w:t>количество атмосферных осадков выпадает на западном побережье острова.</w:t>
            </w:r>
          </w:p>
        </w:tc>
        <w:tc>
          <w:tcPr>
            <w:tcW w:w="672" w:type="dxa"/>
          </w:tcPr>
          <w:p>
            <w:pPr>
              <w:pStyle w:val="TableParagraph"/>
              <w:spacing w:line="120" w:lineRule="exact"/>
              <w:ind w:left="302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45733" cy="76200"/>
                  <wp:effectExtent l="0" t="0" r="0" b="0"/>
                  <wp:docPr id="61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0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3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left="72" w:hanging="4"/>
              <w:rPr>
                <w:sz w:val="17"/>
              </w:rPr>
            </w:pPr>
            <w:r>
              <w:rPr>
                <w:sz w:val="17"/>
              </w:rPr>
              <w:t>В   ответе   правильно    названа   только   одна   причина   того,   что</w:t>
            </w:r>
          </w:p>
          <w:p>
            <w:pPr>
              <w:pStyle w:val="TableParagraph"/>
              <w:spacing w:line="247" w:lineRule="auto" w:before="1"/>
              <w:ind w:left="69" w:right="86" w:firstLine="3"/>
              <w:rPr>
                <w:sz w:val="17"/>
              </w:rPr>
            </w:pPr>
            <w:r>
              <w:rPr>
                <w:sz w:val="17"/>
              </w:rPr>
              <w:t>наименьшее количество атмосферных осадков выпадает  на западном побережье острова.</w:t>
            </w:r>
          </w:p>
        </w:tc>
        <w:tc>
          <w:tcPr>
            <w:tcW w:w="672" w:type="dxa"/>
          </w:tcPr>
          <w:p>
            <w:pPr>
              <w:pStyle w:val="TableParagraph"/>
              <w:spacing w:line="120" w:lineRule="exact"/>
              <w:ind w:left="31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7440" cy="76200"/>
                  <wp:effectExtent l="0" t="0" r="0" b="0"/>
                  <wp:docPr id="63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1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left="68"/>
              <w:rPr>
                <w:sz w:val="17"/>
              </w:rPr>
            </w:pPr>
            <w:r>
              <w:rPr>
                <w:sz w:val="17"/>
              </w:rPr>
              <w:t>Все ответы,  которые  не соответствуют  вышеуказанным критериям</w:t>
            </w:r>
          </w:p>
          <w:p>
            <w:pPr>
              <w:pStyle w:val="TableParagraph"/>
              <w:spacing w:before="1"/>
              <w:ind w:left="72"/>
              <w:rPr>
                <w:sz w:val="17"/>
              </w:rPr>
            </w:pPr>
            <w:r>
              <w:rPr>
                <w:sz w:val="17"/>
              </w:rPr>
              <w:t>выставления оценок в 1 и 2 балла.</w:t>
            </w:r>
          </w:p>
        </w:tc>
        <w:tc>
          <w:tcPr>
            <w:tcW w:w="672" w:type="dxa"/>
          </w:tcPr>
          <w:p>
            <w:pPr>
              <w:pStyle w:val="TableParagraph"/>
              <w:spacing w:line="166" w:lineRule="exact"/>
              <w:ind w:left="17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right="43"/>
              <w:jc w:val="right"/>
              <w:rPr>
                <w:i/>
                <w:sz w:val="17"/>
              </w:rPr>
            </w:pPr>
            <w:r>
              <w:rPr>
                <w:i/>
                <w:w w:val="95"/>
                <w:sz w:val="17"/>
              </w:rPr>
              <w:t>Макси.ись1ьный бьiл</w:t>
            </w:r>
          </w:p>
        </w:tc>
        <w:tc>
          <w:tcPr>
            <w:tcW w:w="672" w:type="dxa"/>
          </w:tcPr>
          <w:p>
            <w:pPr>
              <w:pStyle w:val="TableParagraph"/>
              <w:spacing w:line="115" w:lineRule="exact"/>
              <w:ind w:left="297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51831" cy="73151"/>
                  <wp:effectExtent l="0" t="0" r="0" b="0"/>
                  <wp:docPr id="65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2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31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</w:tbl>
    <w:p>
      <w:pPr>
        <w:spacing w:after="0" w:line="115" w:lineRule="exact"/>
        <w:rPr>
          <w:sz w:val="11"/>
        </w:rPr>
        <w:sectPr>
          <w:headerReference w:type="default" r:id="rId40"/>
          <w:pgSz w:w="8110" w:h="11630"/>
          <w:pgMar w:header="1030" w:footer="1060" w:top="1220" w:bottom="1260" w:left="600" w:right="960"/>
        </w:sect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30" w:lineRule="auto" w:before="70"/>
        <w:ind w:left="664" w:right="193" w:hanging="550"/>
        <w:jc w:val="both"/>
      </w:pPr>
      <w:r>
        <w:rPr>
          <w:position w:val="-6"/>
        </w:rPr>
        <w:drawing>
          <wp:inline distT="0" distB="0" distL="0" distR="0">
            <wp:extent cx="234692" cy="164541"/>
            <wp:effectExtent l="0" t="0" r="0" b="0"/>
            <wp:docPr id="6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21"/>
          <w:sz w:val="20"/>
        </w:rPr>
        <w:t> </w:t>
      </w:r>
      <w:r>
        <w:rPr/>
        <w:t>В таблице представлены данные, характеризующие изменения демогра— фической ситуации Бразилии. Проанализируйте эти данные и спрогно- зируйте, как к 2025 г. изменится (увеличится или уменьшится) доля лиц пожилого   возраста   в   общей   численности    населения   этой   страны. </w:t>
      </w:r>
      <w:r>
        <w:rPr>
          <w:spacing w:val="13"/>
        </w:rPr>
        <w:t> </w:t>
      </w:r>
      <w:r>
        <w:rPr/>
        <w:t>Для</w:t>
      </w:r>
    </w:p>
    <w:p>
      <w:pPr>
        <w:pStyle w:val="BodyText"/>
        <w:spacing w:before="6"/>
        <w:ind w:left="665" w:right="128"/>
      </w:pPr>
      <w:r>
        <w:rPr/>
        <w:t>обоснования своего ответа приведите два довода. Если Вы приведёте более двух доводов, оцениваться  будут только два, указанные первыми.</w:t>
      </w:r>
    </w:p>
    <w:p>
      <w:pPr>
        <w:pStyle w:val="BodyText"/>
        <w:spacing w:before="7"/>
      </w:pPr>
    </w:p>
    <w:p>
      <w:pPr>
        <w:pStyle w:val="Heading1"/>
      </w:pPr>
      <w:r>
        <w:rPr/>
        <w:t>Некоторые демографические показатели Бразилии</w:t>
      </w:r>
    </w:p>
    <w:p>
      <w:pPr>
        <w:pStyle w:val="BodyText"/>
        <w:spacing w:before="7"/>
        <w:rPr>
          <w:b/>
        </w:rPr>
      </w:pPr>
    </w:p>
    <w:tbl>
      <w:tblPr>
        <w:tblW w:w="0" w:type="auto"/>
        <w:jc w:val="left"/>
        <w:tblInd w:w="580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6"/>
        <w:gridCol w:w="931"/>
        <w:gridCol w:w="936"/>
        <w:gridCol w:w="936"/>
        <w:gridCol w:w="950"/>
      </w:tblGrid>
      <w:tr>
        <w:trPr>
          <w:trHeight w:val="400" w:hRule="atLeast"/>
        </w:trPr>
        <w:tc>
          <w:tcPr>
            <w:tcW w:w="2136" w:type="dxa"/>
          </w:tcPr>
          <w:p>
            <w:pPr>
              <w:pStyle w:val="TableParagraph"/>
              <w:spacing w:line="183" w:lineRule="exact"/>
              <w:ind w:left="340" w:right="308"/>
              <w:jc w:val="center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Демографические</w:t>
            </w:r>
          </w:p>
          <w:p>
            <w:pPr>
              <w:pStyle w:val="TableParagraph"/>
              <w:spacing w:before="3"/>
              <w:ind w:left="322" w:right="30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показатели</w:t>
            </w:r>
          </w:p>
        </w:tc>
        <w:tc>
          <w:tcPr>
            <w:tcW w:w="931" w:type="dxa"/>
          </w:tcPr>
          <w:p>
            <w:pPr>
              <w:pStyle w:val="TableParagraph"/>
              <w:spacing w:line="185" w:lineRule="exact"/>
              <w:ind w:left="197" w:right="15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1995 г.</w:t>
            </w:r>
          </w:p>
        </w:tc>
        <w:tc>
          <w:tcPr>
            <w:tcW w:w="936" w:type="dxa"/>
          </w:tcPr>
          <w:p>
            <w:pPr>
              <w:pStyle w:val="TableParagraph"/>
              <w:spacing w:line="185" w:lineRule="exact"/>
              <w:ind w:left="179" w:right="1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2005 г.</w:t>
            </w:r>
          </w:p>
        </w:tc>
        <w:tc>
          <w:tcPr>
            <w:tcW w:w="936" w:type="dxa"/>
          </w:tcPr>
          <w:p>
            <w:pPr>
              <w:pStyle w:val="TableParagraph"/>
              <w:spacing w:line="185" w:lineRule="exact"/>
              <w:ind w:left="179" w:right="13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2015 г.</w:t>
            </w:r>
          </w:p>
        </w:tc>
        <w:tc>
          <w:tcPr>
            <w:tcW w:w="950" w:type="dxa"/>
          </w:tcPr>
          <w:p>
            <w:pPr>
              <w:pStyle w:val="TableParagraph"/>
              <w:spacing w:line="185" w:lineRule="exact"/>
              <w:ind w:left="93" w:righ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2025 г.</w:t>
            </w:r>
          </w:p>
          <w:p>
            <w:pPr>
              <w:pStyle w:val="TableParagraph"/>
              <w:spacing w:before="1"/>
              <w:ind w:left="93" w:right="8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(прогноз)</w:t>
            </w:r>
          </w:p>
        </w:tc>
      </w:tr>
      <w:tr>
        <w:trPr>
          <w:trHeight w:val="380" w:hRule="atLeast"/>
        </w:trPr>
        <w:tc>
          <w:tcPr>
            <w:tcW w:w="2136" w:type="dxa"/>
          </w:tcPr>
          <w:p>
            <w:pPr>
              <w:pStyle w:val="TableParagraph"/>
              <w:tabs>
                <w:tab w:pos="1291" w:val="left" w:leader="none"/>
              </w:tabs>
              <w:spacing w:line="166" w:lineRule="exact"/>
              <w:ind w:left="72"/>
              <w:rPr>
                <w:sz w:val="17"/>
              </w:rPr>
            </w:pPr>
            <w:r>
              <w:rPr>
                <w:sz w:val="17"/>
              </w:rPr>
              <w:t>Численность</w:t>
              <w:tab/>
              <w:t>населения,</w:t>
            </w:r>
          </w:p>
          <w:p>
            <w:pPr>
              <w:pStyle w:val="TableParagraph"/>
              <w:spacing w:before="1"/>
              <w:ind w:left="72"/>
              <w:rPr>
                <w:sz w:val="17"/>
              </w:rPr>
            </w:pPr>
            <w:r>
              <w:rPr>
                <w:sz w:val="17"/>
              </w:rPr>
              <w:t>млн человек</w:t>
            </w:r>
          </w:p>
        </w:tc>
        <w:tc>
          <w:tcPr>
            <w:tcW w:w="931" w:type="dxa"/>
          </w:tcPr>
          <w:p>
            <w:pPr>
              <w:pStyle w:val="TableParagraph"/>
              <w:spacing w:before="71"/>
              <w:ind w:left="197" w:right="164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l 61,91 I</w:t>
            </w:r>
          </w:p>
        </w:tc>
        <w:tc>
          <w:tcPr>
            <w:tcW w:w="936" w:type="dxa"/>
          </w:tcPr>
          <w:p>
            <w:pPr>
              <w:pStyle w:val="TableParagraph"/>
              <w:spacing w:before="71"/>
              <w:ind w:left="179" w:right="142"/>
              <w:jc w:val="center"/>
              <w:rPr>
                <w:sz w:val="17"/>
              </w:rPr>
            </w:pPr>
            <w:r>
              <w:rPr>
                <w:sz w:val="17"/>
              </w:rPr>
              <w:t>186,020</w:t>
            </w:r>
          </w:p>
        </w:tc>
        <w:tc>
          <w:tcPr>
            <w:tcW w:w="936" w:type="dxa"/>
          </w:tcPr>
          <w:p>
            <w:pPr>
              <w:pStyle w:val="TableParagraph"/>
              <w:spacing w:before="71"/>
              <w:ind w:left="176" w:right="145"/>
              <w:jc w:val="center"/>
              <w:rPr>
                <w:sz w:val="17"/>
              </w:rPr>
            </w:pPr>
            <w:r>
              <w:rPr>
                <w:sz w:val="17"/>
              </w:rPr>
              <w:t>204,260</w:t>
            </w:r>
          </w:p>
        </w:tc>
        <w:tc>
          <w:tcPr>
            <w:tcW w:w="950" w:type="dxa"/>
          </w:tcPr>
          <w:p>
            <w:pPr>
              <w:pStyle w:val="TableParagraph"/>
              <w:spacing w:before="71"/>
              <w:ind w:left="93" w:right="77"/>
              <w:jc w:val="center"/>
              <w:rPr>
                <w:sz w:val="17"/>
              </w:rPr>
            </w:pPr>
            <w:r>
              <w:rPr>
                <w:sz w:val="17"/>
              </w:rPr>
              <w:t>218,259</w:t>
            </w:r>
          </w:p>
        </w:tc>
      </w:tr>
      <w:tr>
        <w:trPr>
          <w:trHeight w:val="180" w:hRule="atLeast"/>
        </w:trPr>
        <w:tc>
          <w:tcPr>
            <w:tcW w:w="2136" w:type="dxa"/>
          </w:tcPr>
          <w:p>
            <w:pPr>
              <w:pStyle w:val="TableParagraph"/>
              <w:spacing w:line="171" w:lineRule="exact"/>
              <w:ind w:left="73"/>
              <w:rPr>
                <w:sz w:val="17"/>
              </w:rPr>
            </w:pPr>
            <w:r>
              <w:rPr>
                <w:w w:val="95"/>
                <w:sz w:val="17"/>
              </w:rPr>
              <w:t>Рождаемость, %о</w:t>
            </w:r>
          </w:p>
        </w:tc>
        <w:tc>
          <w:tcPr>
            <w:tcW w:w="931" w:type="dxa"/>
          </w:tcPr>
          <w:p>
            <w:pPr>
              <w:pStyle w:val="TableParagraph"/>
              <w:spacing w:line="171" w:lineRule="exact"/>
              <w:ind w:left="197" w:right="160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936" w:type="dxa"/>
          </w:tcPr>
          <w:p>
            <w:pPr>
              <w:pStyle w:val="TableParagraph"/>
              <w:spacing w:line="171" w:lineRule="exact"/>
              <w:ind w:left="179" w:right="136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36" w:type="dxa"/>
          </w:tcPr>
          <w:p>
            <w:pPr>
              <w:pStyle w:val="TableParagraph"/>
              <w:spacing w:line="171" w:lineRule="exact"/>
              <w:ind w:left="179" w:right="136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950" w:type="dxa"/>
          </w:tcPr>
          <w:p>
            <w:pPr>
              <w:pStyle w:val="TableParagraph"/>
              <w:spacing w:line="171" w:lineRule="exact"/>
              <w:ind w:left="93" w:right="66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2136" w:type="dxa"/>
          </w:tcPr>
          <w:p>
            <w:pPr>
              <w:pStyle w:val="TableParagraph"/>
              <w:spacing w:line="176" w:lineRule="exact"/>
              <w:ind w:left="70"/>
              <w:rPr>
                <w:sz w:val="17"/>
              </w:rPr>
            </w:pPr>
            <w:r>
              <w:rPr>
                <w:w w:val="95"/>
                <w:sz w:val="17"/>
              </w:rPr>
              <w:t>Смертность, %о</w:t>
            </w:r>
          </w:p>
        </w:tc>
        <w:tc>
          <w:tcPr>
            <w:tcW w:w="931" w:type="dxa"/>
          </w:tcPr>
          <w:p>
            <w:pPr>
              <w:pStyle w:val="TableParagraph"/>
              <w:spacing w:line="171" w:lineRule="exact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936" w:type="dxa"/>
          </w:tcPr>
          <w:p>
            <w:pPr>
              <w:pStyle w:val="TableParagraph"/>
              <w:spacing w:line="171" w:lineRule="exact"/>
              <w:ind w:left="40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936" w:type="dxa"/>
          </w:tcPr>
          <w:p>
            <w:pPr>
              <w:pStyle w:val="TableParagraph"/>
              <w:spacing w:line="171" w:lineRule="exact"/>
              <w:ind w:left="4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7</w:t>
            </w:r>
          </w:p>
        </w:tc>
        <w:tc>
          <w:tcPr>
            <w:tcW w:w="950" w:type="dxa"/>
          </w:tcPr>
          <w:p>
            <w:pPr>
              <w:pStyle w:val="TableParagraph"/>
              <w:spacing w:line="171" w:lineRule="exact"/>
              <w:ind w:left="28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7</w:t>
            </w:r>
          </w:p>
        </w:tc>
      </w:tr>
      <w:tr>
        <w:trPr>
          <w:trHeight w:val="380" w:hRule="atLeast"/>
        </w:trPr>
        <w:tc>
          <w:tcPr>
            <w:tcW w:w="2136" w:type="dxa"/>
          </w:tcPr>
          <w:p>
            <w:pPr>
              <w:pStyle w:val="TableParagraph"/>
              <w:tabs>
                <w:tab w:pos="975" w:val="left" w:leader="none"/>
              </w:tabs>
              <w:spacing w:line="171" w:lineRule="exact"/>
              <w:ind w:left="70"/>
              <w:rPr>
                <w:sz w:val="17"/>
              </w:rPr>
            </w:pPr>
            <w:r>
              <w:rPr>
                <w:sz w:val="17"/>
              </w:rPr>
              <w:t>Средняя</w:t>
              <w:tab/>
              <w:t>продолжитель-</w:t>
            </w:r>
          </w:p>
          <w:p>
            <w:pPr>
              <w:pStyle w:val="TableParagraph"/>
              <w:spacing w:before="1"/>
              <w:ind w:left="72"/>
              <w:rPr>
                <w:sz w:val="17"/>
              </w:rPr>
            </w:pPr>
            <w:r>
              <w:rPr>
                <w:sz w:val="17"/>
              </w:rPr>
              <w:t>ность жизни, лет</w:t>
            </w:r>
          </w:p>
        </w:tc>
        <w:tc>
          <w:tcPr>
            <w:tcW w:w="931" w:type="dxa"/>
          </w:tcPr>
          <w:p>
            <w:pPr>
              <w:pStyle w:val="TableParagraph"/>
              <w:spacing w:before="76"/>
              <w:ind w:left="197" w:right="159"/>
              <w:jc w:val="center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936" w:type="dxa"/>
          </w:tcPr>
          <w:p>
            <w:pPr>
              <w:pStyle w:val="TableParagraph"/>
              <w:spacing w:before="76"/>
              <w:ind w:left="178" w:right="145"/>
              <w:jc w:val="center"/>
              <w:rPr>
                <w:sz w:val="17"/>
              </w:rPr>
            </w:pPr>
            <w:r>
              <w:rPr>
                <w:sz w:val="17"/>
              </w:rPr>
              <w:t>71</w:t>
            </w:r>
          </w:p>
        </w:tc>
        <w:tc>
          <w:tcPr>
            <w:tcW w:w="936" w:type="dxa"/>
          </w:tcPr>
          <w:p>
            <w:pPr>
              <w:pStyle w:val="TableParagraph"/>
              <w:spacing w:before="76"/>
              <w:ind w:left="179" w:right="141"/>
              <w:jc w:val="center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950" w:type="dxa"/>
          </w:tcPr>
          <w:p>
            <w:pPr>
              <w:pStyle w:val="TableParagraph"/>
              <w:spacing w:before="76"/>
              <w:ind w:left="93" w:right="67"/>
              <w:jc w:val="center"/>
              <w:rPr>
                <w:sz w:val="17"/>
              </w:rPr>
            </w:pPr>
            <w:r>
              <w:rPr>
                <w:sz w:val="17"/>
              </w:rPr>
              <w:t>76</w:t>
            </w:r>
          </w:p>
        </w:tc>
      </w:tr>
    </w:tbl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58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5"/>
        <w:gridCol w:w="672"/>
      </w:tblGrid>
      <w:tr>
        <w:trPr>
          <w:trHeight w:val="360" w:hRule="atLeast"/>
        </w:trPr>
        <w:tc>
          <w:tcPr>
            <w:tcW w:w="5155" w:type="dxa"/>
          </w:tcPr>
          <w:p>
            <w:pPr>
              <w:pStyle w:val="TableParagraph"/>
              <w:spacing w:line="178" w:lineRule="exact"/>
              <w:ind w:left="429"/>
              <w:rPr>
                <w:b/>
                <w:sz w:val="17"/>
              </w:rPr>
            </w:pPr>
            <w:r>
              <w:rPr>
                <w:b/>
                <w:sz w:val="17"/>
              </w:rPr>
              <w:t>Содержание верного ответа и указания по оцениванию</w:t>
            </w:r>
          </w:p>
          <w:p>
            <w:pPr>
              <w:pStyle w:val="TableParagraph"/>
              <w:spacing w:line="170" w:lineRule="exact"/>
              <w:ind w:left="339"/>
              <w:rPr>
                <w:sz w:val="15"/>
              </w:rPr>
            </w:pPr>
            <w:r>
              <w:rPr>
                <w:sz w:val="15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72" w:type="dxa"/>
          </w:tcPr>
          <w:p>
            <w:pPr>
              <w:pStyle w:val="TableParagraph"/>
              <w:spacing w:before="10"/>
              <w:rPr>
                <w:b/>
                <w:sz w:val="2"/>
              </w:rPr>
            </w:pPr>
          </w:p>
          <w:p>
            <w:pPr>
              <w:pStyle w:val="TableParagraph"/>
              <w:spacing w:line="115" w:lineRule="exact"/>
              <w:ind w:left="81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326231" cy="73151"/>
                  <wp:effectExtent l="0" t="0" r="0" b="0"/>
                  <wp:docPr id="6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231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</w:tc>
      </w:tr>
      <w:tr>
        <w:trPr>
          <w:trHeight w:val="96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68"/>
              <w:jc w:val="both"/>
              <w:rPr>
                <w:sz w:val="17"/>
              </w:rPr>
            </w:pPr>
            <w:r>
              <w:rPr>
                <w:sz w:val="17"/>
              </w:rPr>
              <w:t>Доля   лиц   пожилого   возраста   в   общей   численности населения</w:t>
            </w:r>
          </w:p>
          <w:p>
            <w:pPr>
              <w:pStyle w:val="TableParagraph"/>
              <w:spacing w:line="242" w:lineRule="auto" w:before="1"/>
              <w:ind w:left="70" w:right="51" w:hanging="2"/>
              <w:jc w:val="both"/>
              <w:rPr>
                <w:sz w:val="17"/>
              </w:rPr>
            </w:pPr>
            <w:r>
              <w:rPr>
                <w:sz w:val="17"/>
              </w:rPr>
              <w:t>Бразилии  к  2025   г.  увеличится.   Это  будет,  во-первых,   связано с уменьшением рождаемости (сокращением доли лиц младших возрастов) и, во-вторых, с увеличением средней  продолжитель- ности жизни населения.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40" w:hRule="atLeast"/>
        </w:trPr>
        <w:tc>
          <w:tcPr>
            <w:tcW w:w="5155" w:type="dxa"/>
            <w:tcBorders>
              <w:bottom w:val="thickThinMediumGap" w:sz="12" w:space="0" w:color="2B2B2B"/>
            </w:tcBorders>
          </w:tcPr>
          <w:p>
            <w:pPr>
              <w:pStyle w:val="TableParagraph"/>
              <w:spacing w:line="176" w:lineRule="exact"/>
              <w:ind w:left="72" w:hanging="4"/>
              <w:rPr>
                <w:sz w:val="17"/>
              </w:rPr>
            </w:pPr>
            <w:r>
              <w:rPr>
                <w:sz w:val="17"/>
              </w:rPr>
              <w:t>В  ответе  говорится,  что  доля  лиц  пожилого  возраста увеличится,</w:t>
            </w:r>
          </w:p>
          <w:p>
            <w:pPr>
              <w:pStyle w:val="TableParagraph"/>
              <w:spacing w:before="1"/>
              <w:ind w:left="72" w:right="86"/>
              <w:rPr>
                <w:sz w:val="17"/>
              </w:rPr>
            </w:pPr>
            <w:r>
              <w:rPr>
                <w:sz w:val="17"/>
              </w:rPr>
              <w:t>и  указаны   два   правильных   довода:   уменьшение   рождаемости и увеличение  средней продолжительности жизни.</w:t>
            </w:r>
          </w:p>
        </w:tc>
        <w:tc>
          <w:tcPr>
            <w:tcW w:w="672" w:type="dxa"/>
            <w:tcBorders>
              <w:bottom w:val="thickThinMediumGap" w:sz="12" w:space="0" w:color="2B2B2B"/>
            </w:tcBorders>
          </w:tcPr>
          <w:p>
            <w:pPr>
              <w:pStyle w:val="TableParagraph"/>
              <w:spacing w:line="115" w:lineRule="exact"/>
              <w:ind w:left="302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5733" cy="73151"/>
                  <wp:effectExtent l="0" t="0" r="0" b="0"/>
                  <wp:docPr id="71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3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3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</w:tc>
      </w:tr>
      <w:tr>
        <w:trPr>
          <w:trHeight w:val="560" w:hRule="atLeast"/>
        </w:trPr>
        <w:tc>
          <w:tcPr>
            <w:tcW w:w="5155" w:type="dxa"/>
            <w:tcBorders>
              <w:top w:val="thinThickMediumGap" w:sz="12" w:space="0" w:color="2B2B2B"/>
            </w:tcBorders>
          </w:tcPr>
          <w:p>
            <w:pPr>
              <w:pStyle w:val="TableParagraph"/>
              <w:spacing w:line="160" w:lineRule="exact"/>
              <w:ind w:left="72" w:hanging="4"/>
              <w:rPr>
                <w:sz w:val="17"/>
              </w:rPr>
            </w:pPr>
            <w:r>
              <w:rPr>
                <w:sz w:val="17"/>
              </w:rPr>
              <w:t>В  ответе  говорится,  что  доля  лиц  пожилого  возраста увеличится,</w:t>
            </w:r>
          </w:p>
          <w:p>
            <w:pPr>
              <w:pStyle w:val="TableParagraph"/>
              <w:spacing w:before="1"/>
              <w:ind w:left="72"/>
              <w:rPr>
                <w:sz w:val="17"/>
              </w:rPr>
            </w:pPr>
            <w:r>
              <w:rPr>
                <w:sz w:val="17"/>
              </w:rPr>
              <w:t>и указан один правильный довод: только уменьшение рождаемости или только увеличение средней продолжительности жизни.</w:t>
            </w:r>
          </w:p>
        </w:tc>
        <w:tc>
          <w:tcPr>
            <w:tcW w:w="672" w:type="dxa"/>
            <w:tcBorders>
              <w:top w:val="thinThickMediumGap" w:sz="12" w:space="0" w:color="2B2B2B"/>
            </w:tcBorders>
          </w:tcPr>
          <w:p>
            <w:pPr>
              <w:pStyle w:val="TableParagraph"/>
              <w:spacing w:line="115" w:lineRule="exact"/>
              <w:ind w:left="316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27440" cy="73151"/>
                  <wp:effectExtent l="0" t="0" r="0" b="0"/>
                  <wp:docPr id="73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</w:tc>
      </w:tr>
      <w:tr>
        <w:trPr>
          <w:trHeight w:val="420" w:hRule="atLeast"/>
        </w:trPr>
        <w:tc>
          <w:tcPr>
            <w:tcW w:w="5155" w:type="dxa"/>
          </w:tcPr>
          <w:p>
            <w:pPr>
              <w:pStyle w:val="TableParagraph"/>
              <w:spacing w:line="242" w:lineRule="auto"/>
              <w:ind w:left="72" w:firstLine="1"/>
              <w:rPr>
                <w:sz w:val="17"/>
              </w:rPr>
            </w:pPr>
            <w:r>
              <w:rPr>
                <w:sz w:val="17"/>
              </w:rPr>
              <w:t>Все ответы, которые не соответствуют вышеуказанным критериям выставления оценок в 1 и 2 балла.</w:t>
            </w:r>
          </w:p>
        </w:tc>
        <w:tc>
          <w:tcPr>
            <w:tcW w:w="672" w:type="dxa"/>
          </w:tcPr>
          <w:p>
            <w:pPr>
              <w:pStyle w:val="TableParagraph"/>
              <w:spacing w:line="188" w:lineRule="exact"/>
              <w:ind w:left="19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w w:val="104"/>
                <w:sz w:val="18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right="45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Максшиальный балл</w:t>
            </w:r>
          </w:p>
        </w:tc>
        <w:tc>
          <w:tcPr>
            <w:tcW w:w="672" w:type="dxa"/>
          </w:tcPr>
          <w:p>
            <w:pPr>
              <w:pStyle w:val="TableParagraph"/>
              <w:spacing w:line="120" w:lineRule="exact"/>
              <w:ind w:left="302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48782" cy="76200"/>
                  <wp:effectExtent l="0" t="0" r="0" b="0"/>
                  <wp:docPr id="75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</w:tbl>
    <w:p>
      <w:pPr>
        <w:spacing w:after="0" w:line="120" w:lineRule="exact"/>
        <w:rPr>
          <w:sz w:val="12"/>
        </w:rPr>
        <w:sectPr>
          <w:headerReference w:type="default" r:id="rId48"/>
          <w:pgSz w:w="8110" w:h="11630"/>
          <w:pgMar w:header="1032" w:footer="1060" w:top="1220" w:bottom="1260" w:left="600" w:right="900"/>
        </w:sectPr>
      </w:pPr>
    </w:p>
    <w:p>
      <w:pPr>
        <w:pStyle w:val="BodyText"/>
        <w:spacing w:before="1"/>
        <w:rPr>
          <w:b/>
          <w:sz w:val="10"/>
        </w:rPr>
      </w:pPr>
      <w:r>
        <w:rPr/>
        <w:drawing>
          <wp:anchor distT="0" distB="0" distL="0" distR="0" allowOverlap="1" layoutInCell="1" locked="0" behindDoc="1" simplePos="0" relativeHeight="268396991">
            <wp:simplePos x="0" y="0"/>
            <wp:positionH relativeFrom="page">
              <wp:posOffset>3060150</wp:posOffset>
            </wp:positionH>
            <wp:positionV relativeFrom="page">
              <wp:posOffset>6173356</wp:posOffset>
            </wp:positionV>
            <wp:extent cx="1213458" cy="91439"/>
            <wp:effectExtent l="0" t="0" r="0" b="0"/>
            <wp:wrapNone/>
            <wp:docPr id="7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5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2" w:lineRule="auto" w:before="72"/>
        <w:ind w:left="664" w:right="135" w:hanging="554"/>
        <w:jc w:val="both"/>
      </w:pPr>
      <w:r>
        <w:rPr>
          <w:position w:val="-6"/>
        </w:rPr>
        <w:drawing>
          <wp:inline distT="0" distB="0" distL="0" distR="0">
            <wp:extent cx="237740" cy="161494"/>
            <wp:effectExtent l="0" t="0" r="0" b="0"/>
            <wp:docPr id="7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0" cy="16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21"/>
          <w:sz w:val="20"/>
        </w:rPr>
        <w:t> </w:t>
      </w:r>
      <w:r>
        <w:rPr/>
        <w:t>Используя данные таблицы, приведённой ниже, сравните доли населения, занятого в сельском хозяйстве, и доли сельского хозяйства в общих объёмах BBП Индонезии и Ирана. Сделайте вывод о том, в какой из этих стран сельское хозяйство играет бfiльшую роль в экономике. Для обоснования Вашего ответа запишите необходимые числовые данные </w:t>
      </w:r>
      <w:r>
        <w:rPr>
          <w:spacing w:val="5"/>
        </w:rPr>
        <w:t> </w:t>
      </w:r>
      <w:r>
        <w:rPr/>
        <w:t>или вычисления.</w:t>
      </w:r>
    </w:p>
    <w:p>
      <w:pPr>
        <w:pStyle w:val="BodyText"/>
        <w:spacing w:before="6"/>
      </w:pPr>
    </w:p>
    <w:p>
      <w:pPr>
        <w:pStyle w:val="Heading1"/>
        <w:spacing w:before="1"/>
        <w:ind w:left="1636" w:right="1115"/>
        <w:jc w:val="center"/>
      </w:pPr>
      <w:r>
        <w:rPr/>
        <w:t>Социально-экономические показатели развития</w:t>
      </w:r>
    </w:p>
    <w:p>
      <w:pPr>
        <w:pStyle w:val="BodyText"/>
        <w:spacing w:before="1"/>
        <w:ind w:left="1636" w:right="1096"/>
        <w:jc w:val="center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3547822</wp:posOffset>
            </wp:positionH>
            <wp:positionV relativeFrom="paragraph">
              <wp:posOffset>1058195</wp:posOffset>
            </wp:positionV>
            <wp:extent cx="76222" cy="530351"/>
            <wp:effectExtent l="0" t="0" r="0" b="0"/>
            <wp:wrapNone/>
            <wp:docPr id="8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22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Индонезии и Ирана в 2012 г.</w:t>
      </w: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979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667"/>
        <w:gridCol w:w="547"/>
        <w:gridCol w:w="662"/>
        <w:gridCol w:w="662"/>
        <w:gridCol w:w="744"/>
        <w:gridCol w:w="821"/>
      </w:tblGrid>
      <w:tr>
        <w:trPr>
          <w:trHeight w:val="520" w:hRule="atLeast"/>
        </w:trPr>
        <w:tc>
          <w:tcPr>
            <w:tcW w:w="98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0"/>
              <w:ind w:left="214"/>
              <w:rPr>
                <w:sz w:val="17"/>
              </w:rPr>
            </w:pPr>
            <w:r>
              <w:rPr>
                <w:w w:val="110"/>
                <w:sz w:val="17"/>
              </w:rPr>
              <w:t>Страна</w:t>
            </w:r>
          </w:p>
        </w:tc>
        <w:tc>
          <w:tcPr>
            <w:tcW w:w="667" w:type="dxa"/>
            <w:vMerge w:val="restart"/>
            <w:textDirection w:val="btLr"/>
          </w:tcPr>
          <w:p>
            <w:pPr>
              <w:pStyle w:val="TableParagraph"/>
              <w:tabs>
                <w:tab w:pos="1282" w:val="left" w:leader="none"/>
              </w:tabs>
              <w:spacing w:line="254" w:lineRule="auto" w:before="138"/>
              <w:ind w:left="66" w:right="48" w:firstLine="62"/>
              <w:rPr>
                <w:b/>
                <w:sz w:val="17"/>
              </w:rPr>
            </w:pPr>
            <w:r>
              <w:rPr>
                <w:b/>
                <w:spacing w:val="-57"/>
                <w:w w:val="103"/>
                <w:sz w:val="17"/>
              </w:rPr>
              <w:t>Ч</w:t>
            </w:r>
            <w:r>
              <w:rPr>
                <w:b/>
                <w:w w:val="98"/>
                <w:sz w:val="17"/>
              </w:rPr>
              <w:t>исленность</w:t>
            </w:r>
            <w:r>
              <w:rPr>
                <w:b/>
                <w:sz w:val="17"/>
              </w:rPr>
              <w:tab/>
            </w:r>
            <w:r>
              <w:rPr>
                <w:b/>
                <w:w w:val="98"/>
                <w:sz w:val="17"/>
              </w:rPr>
              <w:t>населения, </w:t>
            </w:r>
            <w:r>
              <w:rPr>
                <w:b/>
                <w:w w:val="97"/>
                <w:sz w:val="17"/>
              </w:rPr>
              <w:t>млн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w w:val="98"/>
                <w:sz w:val="17"/>
              </w:rPr>
              <w:t>человек</w:t>
            </w:r>
          </w:p>
        </w:tc>
        <w:tc>
          <w:tcPr>
            <w:tcW w:w="1872" w:type="dxa"/>
            <w:gridSpan w:val="3"/>
          </w:tcPr>
          <w:p>
            <w:pPr>
              <w:pStyle w:val="TableParagraph"/>
              <w:spacing w:before="57"/>
              <w:ind w:left="95" w:right="7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Структура занятости</w:t>
            </w:r>
          </w:p>
          <w:p>
            <w:pPr>
              <w:pStyle w:val="TableParagraph"/>
              <w:spacing w:before="6"/>
              <w:ind w:left="95" w:right="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населения, %</w:t>
            </w:r>
          </w:p>
        </w:tc>
        <w:tc>
          <w:tcPr>
            <w:tcW w:w="744" w:type="dxa"/>
            <w:vMerge w:val="restart"/>
            <w:textDirection w:val="btLr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73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Общий</w:t>
            </w:r>
            <w:r>
              <w:rPr>
                <w:b/>
                <w:sz w:val="17"/>
              </w:rPr>
              <w:t>  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pacing w:val="-32"/>
                <w:w w:val="96"/>
                <w:sz w:val="17"/>
              </w:rPr>
              <w:t>о</w:t>
            </w:r>
            <w:r>
              <w:rPr>
                <w:b/>
                <w:spacing w:val="-12"/>
                <w:w w:val="58"/>
                <w:sz w:val="17"/>
              </w:rPr>
              <w:t>б</w:t>
            </w:r>
            <w:r>
              <w:rPr>
                <w:b/>
                <w:w w:val="98"/>
                <w:sz w:val="17"/>
              </w:rPr>
              <w:t>ъём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w w:val="99"/>
                <w:sz w:val="17"/>
              </w:rPr>
              <w:t>BBП,</w:t>
            </w:r>
          </w:p>
        </w:tc>
        <w:tc>
          <w:tcPr>
            <w:tcW w:w="821" w:type="dxa"/>
            <w:vMerge w:val="restart"/>
            <w:textDirection w:val="btLr"/>
          </w:tcPr>
          <w:p>
            <w:pPr>
              <w:pStyle w:val="TableParagraph"/>
              <w:spacing w:line="204" w:lineRule="exact" w:before="105"/>
              <w:ind w:left="120"/>
              <w:rPr>
                <w:b/>
                <w:sz w:val="18"/>
              </w:rPr>
            </w:pPr>
            <w:r>
              <w:rPr>
                <w:b/>
                <w:spacing w:val="2"/>
                <w:w w:val="94"/>
                <w:sz w:val="18"/>
              </w:rPr>
              <w:t>О</w:t>
            </w:r>
            <w:r>
              <w:rPr>
                <w:b/>
                <w:spacing w:val="-38"/>
                <w:w w:val="59"/>
                <w:sz w:val="18"/>
              </w:rPr>
              <w:t>б</w:t>
            </w:r>
            <w:r>
              <w:rPr>
                <w:b/>
                <w:w w:val="92"/>
                <w:sz w:val="18"/>
              </w:rPr>
              <w:t>ъём</w:t>
            </w:r>
            <w:r>
              <w:rPr>
                <w:b/>
                <w:sz w:val="18"/>
              </w:rPr>
              <w:t>  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w w:val="93"/>
                <w:sz w:val="18"/>
              </w:rPr>
              <w:t>BBП,</w:t>
            </w:r>
            <w:r>
              <w:rPr>
                <w:b/>
                <w:sz w:val="18"/>
              </w:rPr>
              <w:t>  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w w:val="93"/>
                <w:sz w:val="18"/>
              </w:rPr>
              <w:t>созданный</w:t>
            </w:r>
          </w:p>
          <w:p>
            <w:pPr>
              <w:pStyle w:val="TableParagraph"/>
              <w:tabs>
                <w:tab w:pos="1320" w:val="left" w:leader="none"/>
              </w:tabs>
              <w:spacing w:line="204" w:lineRule="exact"/>
              <w:ind w:left="174"/>
              <w:rPr>
                <w:sz w:val="18"/>
              </w:rPr>
            </w:pPr>
            <w:r>
              <w:rPr>
                <w:spacing w:val="-46"/>
                <w:w w:val="107"/>
                <w:sz w:val="18"/>
              </w:rPr>
              <w:t>в</w:t>
            </w:r>
            <w:r>
              <w:rPr>
                <w:w w:val="100"/>
                <w:sz w:val="18"/>
              </w:rPr>
              <w:t>сельском</w:t>
            </w:r>
            <w:r>
              <w:rPr>
                <w:sz w:val="18"/>
              </w:rPr>
              <w:tab/>
            </w:r>
            <w:r>
              <w:rPr>
                <w:w w:val="99"/>
                <w:sz w:val="18"/>
              </w:rPr>
              <w:t>хозяйстве,</w:t>
            </w:r>
          </w:p>
        </w:tc>
      </w:tr>
      <w:tr>
        <w:trPr>
          <w:trHeight w:val="1620" w:hRule="atLeast"/>
        </w:trPr>
        <w:tc>
          <w:tcPr>
            <w:tcW w:w="989" w:type="dxa"/>
            <w:vMerge/>
            <w:tcBorders>
              <w:top w:val="nil"/>
            </w:tcBorders>
          </w:tcPr>
          <w:p>
            <w:pPr/>
          </w:p>
        </w:tc>
        <w:tc>
          <w:tcPr>
            <w:tcW w:w="667" w:type="dxa"/>
            <w:vMerge/>
            <w:tcBorders>
              <w:top w:val="nil"/>
            </w:tcBorders>
            <w:textDirection w:val="btLr"/>
          </w:tcPr>
          <w:p>
            <w:pPr/>
          </w:p>
        </w:tc>
        <w:tc>
          <w:tcPr>
            <w:tcW w:w="547" w:type="dxa"/>
            <w:textDirection w:val="btLr"/>
          </w:tcPr>
          <w:p>
            <w:pPr>
              <w:pStyle w:val="TableParagraph"/>
              <w:spacing w:before="81"/>
              <w:ind w:left="124"/>
              <w:rPr>
                <w:sz w:val="17"/>
              </w:rPr>
            </w:pPr>
            <w:r>
              <w:rPr>
                <w:w w:val="106"/>
                <w:sz w:val="17"/>
              </w:rPr>
              <w:t>Сельское</w:t>
            </w:r>
          </w:p>
          <w:p>
            <w:pPr>
              <w:pStyle w:val="TableParagraph"/>
              <w:spacing w:before="56"/>
              <w:ind w:left="137"/>
              <w:rPr>
                <w:rFonts w:ascii="Courier New" w:hAnsi="Courier New"/>
                <w:sz w:val="13"/>
              </w:rPr>
            </w:pPr>
            <w:r>
              <w:rPr>
                <w:rFonts w:ascii="Courier New" w:hAnsi="Courier New"/>
                <w:w w:val="108"/>
                <w:sz w:val="13"/>
              </w:rPr>
              <w:t>ХОЗЯЙСТВО</w:t>
            </w:r>
          </w:p>
        </w:tc>
        <w:tc>
          <w:tcPr>
            <w:tcW w:w="662" w:type="dxa"/>
            <w:textDirection w:val="btLr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2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Промышленность</w:t>
            </w:r>
          </w:p>
        </w:tc>
        <w:tc>
          <w:tcPr>
            <w:tcW w:w="662" w:type="dxa"/>
            <w:textDirection w:val="btLr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17"/>
              </w:rPr>
            </w:pPr>
            <w:r>
              <w:rPr>
                <w:w w:val="105"/>
                <w:sz w:val="17"/>
              </w:rPr>
              <w:t>Сфера</w:t>
            </w:r>
            <w:r>
              <w:rPr>
                <w:spacing w:val="-5"/>
                <w:sz w:val="17"/>
              </w:rPr>
              <w:t> </w:t>
            </w:r>
            <w:r>
              <w:rPr>
                <w:w w:val="103"/>
                <w:sz w:val="17"/>
              </w:rPr>
              <w:t>услуг</w:t>
            </w:r>
          </w:p>
        </w:tc>
        <w:tc>
          <w:tcPr>
            <w:tcW w:w="744" w:type="dxa"/>
            <w:vMerge/>
            <w:tcBorders>
              <w:top w:val="nil"/>
            </w:tcBorders>
            <w:textDirection w:val="btLr"/>
          </w:tcPr>
          <w:p>
            <w:pPr/>
          </w:p>
        </w:tc>
        <w:tc>
          <w:tcPr>
            <w:tcW w:w="821" w:type="dxa"/>
            <w:vMerge/>
            <w:tcBorders>
              <w:top w:val="nil"/>
            </w:tcBorders>
            <w:textDirection w:val="btLr"/>
          </w:tcPr>
          <w:p>
            <w:pPr/>
          </w:p>
        </w:tc>
      </w:tr>
      <w:tr>
        <w:trPr>
          <w:trHeight w:val="280" w:hRule="atLeast"/>
        </w:trPr>
        <w:tc>
          <w:tcPr>
            <w:tcW w:w="989" w:type="dxa"/>
          </w:tcPr>
          <w:p>
            <w:pPr>
              <w:pStyle w:val="TableParagraph"/>
              <w:spacing w:before="28"/>
              <w:ind w:left="68"/>
              <w:rPr>
                <w:sz w:val="17"/>
              </w:rPr>
            </w:pPr>
            <w:r>
              <w:rPr>
                <w:sz w:val="17"/>
              </w:rPr>
              <w:t>Индонезии</w:t>
            </w:r>
          </w:p>
        </w:tc>
        <w:tc>
          <w:tcPr>
            <w:tcW w:w="667" w:type="dxa"/>
          </w:tcPr>
          <w:p>
            <w:pPr>
              <w:pStyle w:val="TableParagraph"/>
              <w:spacing w:before="28"/>
              <w:ind w:left="125" w:right="103"/>
              <w:jc w:val="center"/>
              <w:rPr>
                <w:sz w:val="17"/>
              </w:rPr>
            </w:pPr>
            <w:r>
              <w:rPr>
                <w:sz w:val="17"/>
              </w:rPr>
              <w:t>241,0</w:t>
            </w:r>
          </w:p>
        </w:tc>
        <w:tc>
          <w:tcPr>
            <w:tcW w:w="547" w:type="dxa"/>
          </w:tcPr>
          <w:p>
            <w:pPr>
              <w:pStyle w:val="TableParagraph"/>
              <w:spacing w:before="28"/>
              <w:ind w:right="160"/>
              <w:jc w:val="right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662" w:type="dxa"/>
          </w:tcPr>
          <w:p>
            <w:pPr>
              <w:pStyle w:val="TableParagraph"/>
              <w:spacing w:before="28"/>
              <w:ind w:right="21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13</w:t>
            </w:r>
          </w:p>
        </w:tc>
        <w:tc>
          <w:tcPr>
            <w:tcW w:w="662" w:type="dxa"/>
          </w:tcPr>
          <w:p>
            <w:pPr>
              <w:pStyle w:val="TableParagraph"/>
              <w:spacing w:before="28"/>
              <w:ind w:right="21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48</w:t>
            </w:r>
          </w:p>
        </w:tc>
        <w:tc>
          <w:tcPr>
            <w:tcW w:w="744" w:type="dxa"/>
          </w:tcPr>
          <w:p>
            <w:pPr>
              <w:pStyle w:val="TableParagraph"/>
              <w:spacing w:before="28"/>
              <w:ind w:left="192" w:right="154"/>
              <w:jc w:val="center"/>
              <w:rPr>
                <w:sz w:val="17"/>
              </w:rPr>
            </w:pPr>
            <w:r>
              <w:rPr>
                <w:sz w:val="17"/>
              </w:rPr>
              <w:t>2300</w:t>
            </w:r>
          </w:p>
        </w:tc>
        <w:tc>
          <w:tcPr>
            <w:tcW w:w="821" w:type="dxa"/>
          </w:tcPr>
          <w:p>
            <w:pPr>
              <w:pStyle w:val="TableParagraph"/>
              <w:spacing w:before="28"/>
              <w:ind w:right="263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322</w:t>
            </w:r>
          </w:p>
        </w:tc>
      </w:tr>
      <w:tr>
        <w:trPr>
          <w:trHeight w:val="280" w:hRule="atLeast"/>
        </w:trPr>
        <w:tc>
          <w:tcPr>
            <w:tcW w:w="989" w:type="dxa"/>
          </w:tcPr>
          <w:p>
            <w:pPr>
              <w:pStyle w:val="TableParagraph"/>
              <w:spacing w:before="23"/>
              <w:ind w:left="68"/>
              <w:rPr>
                <w:sz w:val="17"/>
              </w:rPr>
            </w:pPr>
            <w:r>
              <w:rPr>
                <w:sz w:val="17"/>
              </w:rPr>
              <w:t>Иран</w:t>
            </w:r>
          </w:p>
        </w:tc>
        <w:tc>
          <w:tcPr>
            <w:tcW w:w="667" w:type="dxa"/>
          </w:tcPr>
          <w:p>
            <w:pPr>
              <w:pStyle w:val="TableParagraph"/>
              <w:spacing w:before="23"/>
              <w:ind w:left="125" w:right="103"/>
              <w:jc w:val="center"/>
              <w:rPr>
                <w:sz w:val="17"/>
              </w:rPr>
            </w:pPr>
            <w:r>
              <w:rPr>
                <w:sz w:val="17"/>
              </w:rPr>
              <w:t>78,9</w:t>
            </w:r>
          </w:p>
        </w:tc>
        <w:tc>
          <w:tcPr>
            <w:tcW w:w="547" w:type="dxa"/>
          </w:tcPr>
          <w:p>
            <w:pPr>
              <w:pStyle w:val="TableParagraph"/>
              <w:spacing w:before="23"/>
              <w:ind w:right="16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17</w:t>
            </w:r>
          </w:p>
        </w:tc>
        <w:tc>
          <w:tcPr>
            <w:tcW w:w="662" w:type="dxa"/>
          </w:tcPr>
          <w:p>
            <w:pPr>
              <w:pStyle w:val="TableParagraph"/>
              <w:spacing w:before="23"/>
              <w:ind w:right="21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34</w:t>
            </w:r>
          </w:p>
        </w:tc>
        <w:tc>
          <w:tcPr>
            <w:tcW w:w="662" w:type="dxa"/>
          </w:tcPr>
          <w:p>
            <w:pPr>
              <w:pStyle w:val="TableParagraph"/>
              <w:spacing w:before="23"/>
              <w:ind w:right="214"/>
              <w:jc w:val="right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  <w:tc>
          <w:tcPr>
            <w:tcW w:w="744" w:type="dxa"/>
          </w:tcPr>
          <w:p>
            <w:pPr>
              <w:pStyle w:val="TableParagraph"/>
              <w:spacing w:before="23"/>
              <w:ind w:left="191" w:right="154"/>
              <w:jc w:val="center"/>
              <w:rPr>
                <w:sz w:val="17"/>
              </w:rPr>
            </w:pPr>
            <w:r>
              <w:rPr>
                <w:sz w:val="17"/>
              </w:rPr>
              <w:t>1300</w:t>
            </w:r>
          </w:p>
        </w:tc>
        <w:tc>
          <w:tcPr>
            <w:tcW w:w="821" w:type="dxa"/>
          </w:tcPr>
          <w:p>
            <w:pPr>
              <w:pStyle w:val="TableParagraph"/>
              <w:spacing w:before="23"/>
              <w:ind w:right="264"/>
              <w:jc w:val="right"/>
              <w:rPr>
                <w:sz w:val="17"/>
              </w:rPr>
            </w:pPr>
            <w:r>
              <w:rPr>
                <w:sz w:val="17"/>
              </w:rPr>
              <w:t>117</w:t>
            </w:r>
          </w:p>
        </w:tc>
      </w:tr>
    </w:tbl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580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5"/>
        <w:gridCol w:w="672"/>
      </w:tblGrid>
      <w:tr>
        <w:trPr>
          <w:trHeight w:val="360" w:hRule="atLeast"/>
        </w:trPr>
        <w:tc>
          <w:tcPr>
            <w:tcW w:w="5155" w:type="dxa"/>
          </w:tcPr>
          <w:p>
            <w:pPr>
              <w:pStyle w:val="TableParagraph"/>
              <w:spacing w:line="181" w:lineRule="exact"/>
              <w:ind w:left="429"/>
              <w:rPr>
                <w:b/>
                <w:sz w:val="17"/>
              </w:rPr>
            </w:pPr>
            <w:r>
              <w:rPr>
                <w:b/>
                <w:sz w:val="17"/>
              </w:rPr>
              <w:t>Содержание  верного ответа и указания по оцениванию</w:t>
            </w:r>
          </w:p>
          <w:p>
            <w:pPr>
              <w:pStyle w:val="TableParagraph"/>
              <w:spacing w:line="168" w:lineRule="exact"/>
              <w:ind w:left="339"/>
              <w:rPr>
                <w:sz w:val="15"/>
              </w:rPr>
            </w:pPr>
            <w:r>
              <w:rPr>
                <w:sz w:val="15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72" w:type="dxa"/>
          </w:tcPr>
          <w:p>
            <w:pPr>
              <w:pStyle w:val="TableParagraph"/>
              <w:spacing w:line="185" w:lineRule="exact"/>
              <w:ind w:left="48" w:right="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Баллы</w:t>
            </w:r>
          </w:p>
        </w:tc>
      </w:tr>
      <w:tr>
        <w:trPr>
          <w:trHeight w:val="216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left="68"/>
              <w:rPr>
                <w:sz w:val="17"/>
              </w:rPr>
            </w:pPr>
            <w:r>
              <w:rPr>
                <w:sz w:val="17"/>
              </w:rPr>
              <w:t>В ответе говорится, что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7" w:val="left" w:leader="none"/>
              </w:tabs>
              <w:spacing w:line="240" w:lineRule="auto" w:before="1" w:after="0"/>
              <w:ind w:left="72" w:right="58" w:hanging="1"/>
              <w:jc w:val="left"/>
              <w:rPr>
                <w:sz w:val="17"/>
              </w:rPr>
            </w:pPr>
            <w:r>
              <w:rPr>
                <w:sz w:val="17"/>
              </w:rPr>
              <w:t>доля населения, занятого в сельском хозяйстве, в Индонезии выше, чем в Иране, и приводятся значения: 39 % и 17</w:t>
            </w:r>
            <w:r>
              <w:rPr>
                <w:spacing w:val="31"/>
                <w:sz w:val="17"/>
              </w:rPr>
              <w:t> </w:t>
            </w:r>
            <w:r>
              <w:rPr>
                <w:sz w:val="17"/>
              </w:rPr>
              <w:t>%;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7" w:val="left" w:leader="none"/>
                <w:tab w:pos="4111" w:val="left" w:leader="none"/>
              </w:tabs>
              <w:spacing w:line="240" w:lineRule="auto" w:before="5" w:after="0"/>
              <w:ind w:left="71" w:right="52" w:firstLine="1"/>
              <w:jc w:val="left"/>
              <w:rPr>
                <w:sz w:val="17"/>
              </w:rPr>
            </w:pPr>
            <w:r>
              <w:rPr>
                <w:sz w:val="17"/>
              </w:rPr>
              <w:t>доля сельского хозяйства в общем объёме BBП Индонезии выше, чем  в BBП  Ирана,  и  приводятся</w:t>
            </w:r>
            <w:r>
              <w:rPr>
                <w:spacing w:val="33"/>
                <w:sz w:val="17"/>
              </w:rPr>
              <w:t> </w:t>
            </w:r>
            <w:r>
              <w:rPr>
                <w:sz w:val="17"/>
              </w:rPr>
              <w:t>вычисления: 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322</w:t>
              <w:tab/>
              <w:t>2300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35"/>
                <w:sz w:val="17"/>
              </w:rPr>
              <w:t> </w:t>
            </w:r>
            <w:r>
              <w:rPr>
                <w:sz w:val="17"/>
              </w:rPr>
              <w:t>117</w:t>
            </w:r>
            <w:r>
              <w:rPr>
                <w:w w:val="99"/>
                <w:sz w:val="17"/>
              </w:rPr>
              <w:t> </w:t>
            </w:r>
            <w:r>
              <w:rPr>
                <w:sz w:val="17"/>
              </w:rPr>
              <w:t>1300,</w:t>
            </w:r>
          </w:p>
          <w:p>
            <w:pPr>
              <w:pStyle w:val="TableParagraph"/>
              <w:ind w:left="73"/>
              <w:rPr>
                <w:sz w:val="17"/>
              </w:rPr>
            </w:pPr>
            <w:r>
              <w:rPr>
                <w:sz w:val="17"/>
              </w:rPr>
              <w:t>ИЛИ</w:t>
            </w:r>
          </w:p>
          <w:p>
            <w:pPr>
              <w:pStyle w:val="TableParagraph"/>
              <w:spacing w:before="5"/>
              <w:ind w:left="73" w:right="86" w:hanging="5"/>
              <w:rPr>
                <w:sz w:val="17"/>
              </w:rPr>
            </w:pPr>
            <w:r>
              <w:rPr>
                <w:sz w:val="17"/>
              </w:rPr>
              <w:t>доля сельского хозяйства в общем объёме BBП Индонезии выше, чем в BBП Ирана, и приводятся  значения: 14 % и 9 %;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8" w:val="left" w:leader="none"/>
                <w:tab w:pos="1997" w:val="left" w:leader="none"/>
                <w:tab w:pos="3528" w:val="left" w:leader="none"/>
              </w:tabs>
              <w:spacing w:line="247" w:lineRule="auto" w:before="0" w:after="0"/>
              <w:ind w:left="73" w:right="55" w:hanging="4"/>
              <w:jc w:val="left"/>
              <w:rPr>
                <w:sz w:val="17"/>
              </w:rPr>
            </w:pPr>
            <w:r>
              <w:rPr>
                <w:sz w:val="17"/>
              </w:rPr>
              <w:t>сельское   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хозяйство</w:t>
              <w:tab/>
              <w:t>играет   </w:t>
            </w:r>
            <w:r>
              <w:rPr>
                <w:spacing w:val="15"/>
                <w:sz w:val="17"/>
              </w:rPr>
              <w:t> </w:t>
            </w:r>
            <w:r>
              <w:rPr>
                <w:sz w:val="17"/>
              </w:rPr>
              <w:t>большую</w:t>
              <w:tab/>
              <w:t>роль   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в    экономике</w:t>
            </w:r>
            <w:r>
              <w:rPr>
                <w:w w:val="98"/>
                <w:sz w:val="17"/>
              </w:rPr>
              <w:t> </w:t>
            </w:r>
            <w:r>
              <w:rPr>
                <w:sz w:val="17"/>
              </w:rPr>
              <w:t>Индонезии.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left="70"/>
              <w:rPr>
                <w:sz w:val="17"/>
              </w:rPr>
            </w:pPr>
            <w:r>
              <w:rPr>
                <w:sz w:val="17"/>
              </w:rPr>
              <w:t>Ответ включает в себя все три названных  выше элемента.</w:t>
            </w:r>
          </w:p>
        </w:tc>
        <w:tc>
          <w:tcPr>
            <w:tcW w:w="672" w:type="dxa"/>
          </w:tcPr>
          <w:p>
            <w:pPr>
              <w:pStyle w:val="TableParagraph"/>
              <w:spacing w:line="166" w:lineRule="exact"/>
              <w:ind w:left="20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70"/>
              <w:rPr>
                <w:sz w:val="17"/>
              </w:rPr>
            </w:pPr>
            <w:r>
              <w:rPr>
                <w:sz w:val="17"/>
              </w:rPr>
              <w:t>Ответ включает в себя два (любые) из названных  выше элементов.</w:t>
            </w:r>
          </w:p>
        </w:tc>
        <w:tc>
          <w:tcPr>
            <w:tcW w:w="672" w:type="dxa"/>
          </w:tcPr>
          <w:p>
            <w:pPr>
              <w:pStyle w:val="TableParagraph"/>
              <w:spacing w:line="171" w:lineRule="exact"/>
              <w:ind w:left="8"/>
              <w:jc w:val="center"/>
              <w:rPr>
                <w:sz w:val="17"/>
              </w:rPr>
            </w:pPr>
            <w:r>
              <w:rPr>
                <w:w w:val="73"/>
                <w:sz w:val="17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68"/>
              <w:rPr>
                <w:sz w:val="17"/>
              </w:rPr>
            </w:pPr>
            <w:r>
              <w:rPr>
                <w:sz w:val="17"/>
              </w:rPr>
              <w:t>Все ответы,  которые  не соответствуют  вышеуказанным критериям</w:t>
            </w:r>
          </w:p>
          <w:p>
            <w:pPr>
              <w:pStyle w:val="TableParagraph"/>
              <w:spacing w:before="1"/>
              <w:ind w:left="72"/>
              <w:rPr>
                <w:sz w:val="17"/>
              </w:rPr>
            </w:pPr>
            <w:r>
              <w:rPr>
                <w:sz w:val="17"/>
              </w:rPr>
              <w:t>выставления оценок в 1 и 2 балла.</w:t>
            </w:r>
          </w:p>
        </w:tc>
        <w:tc>
          <w:tcPr>
            <w:tcW w:w="672" w:type="dxa"/>
          </w:tcPr>
          <w:p>
            <w:pPr>
              <w:pStyle w:val="TableParagraph"/>
              <w:spacing w:line="171" w:lineRule="exact"/>
              <w:ind w:left="17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15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headerReference w:type="default" r:id="rId50"/>
          <w:pgSz w:w="8110" w:h="11630"/>
          <w:pgMar w:header="1030" w:footer="1060" w:top="1220" w:bottom="1260" w:left="600" w:right="960"/>
        </w:sectPr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30" w:lineRule="auto" w:before="75"/>
        <w:ind w:left="664" w:right="133" w:hanging="550"/>
        <w:jc w:val="both"/>
      </w:pPr>
      <w:r>
        <w:rPr>
          <w:position w:val="-6"/>
        </w:rPr>
        <w:drawing>
          <wp:inline distT="0" distB="0" distL="0" distR="0">
            <wp:extent cx="234692" cy="164541"/>
            <wp:effectExtent l="0" t="0" r="0" b="0"/>
            <wp:docPr id="8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9"/>
          <w:sz w:val="20"/>
        </w:rPr>
        <w:t> </w:t>
      </w:r>
      <w:r>
        <w:rPr/>
        <w:t>Определите, в  каком  из  пунктов,  обозначенных  буквами  на  карте  России, 1 июля Солнце будет находиться ниже всего над горизонтом в 7 часов  утра  по солнечному времени Гринвичского меридиана. Запишите обоснование Вашего</w:t>
      </w:r>
      <w:r>
        <w:rPr>
          <w:spacing w:val="2"/>
        </w:rPr>
        <w:t> </w:t>
      </w:r>
      <w:r>
        <w:rPr/>
        <w:t>ответа.</w:t>
      </w:r>
    </w:p>
    <w:p>
      <w:pPr>
        <w:pStyle w:val="BodyText"/>
        <w:spacing w:before="5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1060688</wp:posOffset>
            </wp:positionH>
            <wp:positionV relativeFrom="paragraph">
              <wp:posOffset>122885</wp:posOffset>
            </wp:positionV>
            <wp:extent cx="3140358" cy="1792224"/>
            <wp:effectExtent l="0" t="0" r="0" b="0"/>
            <wp:wrapTopAndBottom/>
            <wp:docPr id="8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358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tbl>
      <w:tblPr>
        <w:tblW w:w="0" w:type="auto"/>
        <w:jc w:val="left"/>
        <w:tblInd w:w="580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5"/>
        <w:gridCol w:w="672"/>
      </w:tblGrid>
      <w:tr>
        <w:trPr>
          <w:trHeight w:val="360" w:hRule="atLeast"/>
        </w:trPr>
        <w:tc>
          <w:tcPr>
            <w:tcW w:w="5155" w:type="dxa"/>
          </w:tcPr>
          <w:p>
            <w:pPr>
              <w:pStyle w:val="TableParagraph"/>
              <w:spacing w:line="183" w:lineRule="exact"/>
              <w:ind w:left="429"/>
              <w:rPr>
                <w:b/>
                <w:sz w:val="17"/>
              </w:rPr>
            </w:pPr>
            <w:r>
              <w:rPr>
                <w:b/>
                <w:sz w:val="17"/>
              </w:rPr>
              <w:t>Содержание верного ответа </w:t>
            </w:r>
            <w:r>
              <w:rPr>
                <w:sz w:val="17"/>
              </w:rPr>
              <w:t>и </w:t>
            </w:r>
            <w:r>
              <w:rPr>
                <w:b/>
                <w:sz w:val="17"/>
              </w:rPr>
              <w:t>указания по оцениванию</w:t>
            </w:r>
          </w:p>
          <w:p>
            <w:pPr>
              <w:pStyle w:val="TableParagraph"/>
              <w:spacing w:line="170" w:lineRule="exact"/>
              <w:ind w:left="339"/>
              <w:rPr>
                <w:sz w:val="15"/>
              </w:rPr>
            </w:pPr>
            <w:r>
              <w:rPr>
                <w:sz w:val="15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72" w:type="dxa"/>
          </w:tcPr>
          <w:p>
            <w:pPr>
              <w:pStyle w:val="TableParagraph"/>
              <w:spacing w:line="185" w:lineRule="exact"/>
              <w:ind w:left="48" w:right="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Баллы</w:t>
            </w:r>
          </w:p>
        </w:tc>
      </w:tr>
      <w:tr>
        <w:trPr>
          <w:trHeight w:val="298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68"/>
              <w:rPr>
                <w:sz w:val="17"/>
              </w:rPr>
            </w:pPr>
            <w:r>
              <w:rPr>
                <w:sz w:val="17"/>
              </w:rPr>
              <w:t>В ответе говорится, что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0" w:val="left" w:leader="none"/>
              </w:tabs>
              <w:spacing w:line="240" w:lineRule="auto" w:before="6" w:after="0"/>
              <w:ind w:left="73" w:right="75" w:hanging="2"/>
              <w:jc w:val="left"/>
              <w:rPr>
                <w:sz w:val="17"/>
              </w:rPr>
            </w:pPr>
            <w:r>
              <w:rPr>
                <w:sz w:val="17"/>
              </w:rPr>
              <w:t>ниже всего Солнце будет находиться над горизонтом в пункте А. В обосновании  говорится,</w:t>
            </w:r>
            <w:r>
              <w:rPr>
                <w:spacing w:val="-27"/>
                <w:sz w:val="17"/>
              </w:rPr>
              <w:t> </w:t>
            </w:r>
            <w:r>
              <w:rPr>
                <w:sz w:val="17"/>
              </w:rPr>
              <w:t>что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0" w:val="left" w:leader="none"/>
              </w:tabs>
              <w:spacing w:line="240" w:lineRule="auto" w:before="15" w:after="0"/>
              <w:ind w:left="73" w:right="1515" w:hanging="1"/>
              <w:jc w:val="left"/>
              <w:rPr>
                <w:sz w:val="17"/>
              </w:rPr>
            </w:pPr>
            <w:r>
              <w:rPr>
                <w:sz w:val="17"/>
              </w:rPr>
              <w:t>в этот момент на меридиане 75° в. д. полдень, ИЛИ</w:t>
            </w:r>
          </w:p>
          <w:p>
            <w:pPr>
              <w:pStyle w:val="TableParagraph"/>
              <w:tabs>
                <w:tab w:pos="593" w:val="left" w:leader="none"/>
                <w:tab w:pos="1795" w:val="left" w:leader="none"/>
                <w:tab w:pos="3005" w:val="left" w:leader="none"/>
                <w:tab w:pos="4061" w:val="left" w:leader="none"/>
              </w:tabs>
              <w:spacing w:line="259" w:lineRule="auto"/>
              <w:ind w:left="72" w:right="126" w:hanging="3"/>
              <w:rPr>
                <w:sz w:val="17"/>
              </w:rPr>
            </w:pPr>
            <w:r>
              <w:rPr>
                <w:sz w:val="17"/>
              </w:rPr>
              <w:t>для</w:t>
              <w:tab/>
              <w:t>определения</w:t>
              <w:tab/>
              <w:t>полуденного</w:t>
              <w:tab/>
              <w:t>меридиана</w:t>
              <w:tab/>
            </w:r>
            <w:r>
              <w:rPr>
                <w:w w:val="95"/>
                <w:sz w:val="17"/>
              </w:rPr>
              <w:t>используется </w:t>
            </w:r>
            <w:r>
              <w:rPr>
                <w:sz w:val="17"/>
              </w:rPr>
              <w:t>вычисление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(12</w:t>
            </w:r>
            <w:r>
              <w:rPr>
                <w:spacing w:val="-16"/>
                <w:sz w:val="17"/>
              </w:rPr>
              <w:t> </w:t>
            </w:r>
            <w:r>
              <w:rPr>
                <w:color w:val="2F2F2F"/>
                <w:w w:val="90"/>
                <w:sz w:val="17"/>
              </w:rPr>
              <w:t>—</w:t>
            </w:r>
            <w:r>
              <w:rPr>
                <w:color w:val="2F2F2F"/>
                <w:spacing w:val="-26"/>
                <w:w w:val="90"/>
                <w:sz w:val="17"/>
              </w:rPr>
              <w:t> </w:t>
            </w:r>
            <w:r>
              <w:rPr>
                <w:sz w:val="17"/>
              </w:rPr>
              <w:t>7)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х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15°,</w:t>
            </w:r>
          </w:p>
          <w:p>
            <w:pPr>
              <w:pStyle w:val="TableParagraph"/>
              <w:spacing w:line="182" w:lineRule="exact"/>
              <w:ind w:left="73"/>
              <w:rPr>
                <w:sz w:val="17"/>
              </w:rPr>
            </w:pPr>
            <w:r>
              <w:rPr>
                <w:sz w:val="17"/>
              </w:rPr>
              <w:t>ИЛИ</w:t>
            </w:r>
          </w:p>
          <w:p>
            <w:pPr>
              <w:pStyle w:val="TableParagraph"/>
              <w:spacing w:before="6"/>
              <w:ind w:left="70" w:firstLine="1"/>
              <w:rPr>
                <w:sz w:val="17"/>
              </w:rPr>
            </w:pPr>
            <w:r>
              <w:rPr>
                <w:sz w:val="17"/>
              </w:rPr>
              <w:t>в ответе правильно вычисляется солнечное время для каждого из указанных в условии пунктов.</w:t>
            </w:r>
          </w:p>
          <w:p>
            <w:pPr>
              <w:pStyle w:val="TableParagraph"/>
              <w:ind w:left="71"/>
              <w:rPr>
                <w:sz w:val="17"/>
              </w:rPr>
            </w:pPr>
            <w:r>
              <w:rPr>
                <w:sz w:val="17"/>
              </w:rPr>
              <w:t>Также говориться, что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0" w:val="left" w:leader="none"/>
              </w:tabs>
              <w:spacing w:line="235" w:lineRule="auto" w:before="9" w:after="0"/>
              <w:ind w:left="78" w:right="513" w:hanging="4"/>
              <w:jc w:val="left"/>
              <w:rPr>
                <w:sz w:val="17"/>
              </w:rPr>
            </w:pPr>
            <w:r>
              <w:rPr>
                <w:sz w:val="17"/>
              </w:rPr>
              <w:t>пункт расположен дальше всего от полуденного меридиана ИЛИ</w:t>
            </w:r>
          </w:p>
          <w:p>
            <w:pPr>
              <w:pStyle w:val="TableParagraph"/>
              <w:spacing w:before="5"/>
              <w:ind w:left="72" w:right="126"/>
              <w:rPr>
                <w:sz w:val="17"/>
              </w:rPr>
            </w:pPr>
            <w:r>
              <w:rPr>
                <w:sz w:val="17"/>
              </w:rPr>
              <w:t>искомый  пункт  определяется   путём   сравнения   времени   суток в указанных в условии пунктах.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left="70"/>
              <w:rPr>
                <w:sz w:val="17"/>
              </w:rPr>
            </w:pPr>
            <w:r>
              <w:rPr>
                <w:sz w:val="17"/>
              </w:rPr>
              <w:t>Ответ включает все три названных выше элемента.</w:t>
            </w:r>
          </w:p>
        </w:tc>
        <w:tc>
          <w:tcPr>
            <w:tcW w:w="672" w:type="dxa"/>
          </w:tcPr>
          <w:p>
            <w:pPr>
              <w:pStyle w:val="TableParagraph"/>
              <w:spacing w:line="166" w:lineRule="exact"/>
              <w:ind w:left="20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70"/>
              <w:rPr>
                <w:sz w:val="17"/>
              </w:rPr>
            </w:pPr>
            <w:r>
              <w:rPr>
                <w:sz w:val="17"/>
              </w:rPr>
              <w:t>Ответ включает два (любых) из названных выше элементов.</w:t>
            </w:r>
          </w:p>
        </w:tc>
        <w:tc>
          <w:tcPr>
            <w:tcW w:w="672" w:type="dxa"/>
          </w:tcPr>
          <w:p>
            <w:pPr>
              <w:pStyle w:val="TableParagraph"/>
              <w:spacing w:line="171" w:lineRule="exact"/>
              <w:ind w:left="1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68"/>
              <w:rPr>
                <w:sz w:val="17"/>
              </w:rPr>
            </w:pPr>
            <w:r>
              <w:rPr>
                <w:sz w:val="17"/>
              </w:rPr>
              <w:t>Все  случаи  решения,  которые  не  соответствуют  вышеуказанным</w:t>
            </w:r>
          </w:p>
          <w:p>
            <w:pPr>
              <w:pStyle w:val="TableParagraph"/>
              <w:spacing w:before="1"/>
              <w:ind w:left="72"/>
              <w:rPr>
                <w:sz w:val="17"/>
              </w:rPr>
            </w:pPr>
            <w:r>
              <w:rPr>
                <w:sz w:val="17"/>
              </w:rPr>
              <w:t>критериям выставления оценок в 1 и 2 балла.</w:t>
            </w:r>
          </w:p>
        </w:tc>
        <w:tc>
          <w:tcPr>
            <w:tcW w:w="672" w:type="dxa"/>
          </w:tcPr>
          <w:p>
            <w:pPr>
              <w:pStyle w:val="TableParagraph"/>
              <w:spacing w:line="171" w:lineRule="exact"/>
              <w:ind w:left="17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right="40"/>
              <w:jc w:val="right"/>
              <w:rPr>
                <w:i/>
                <w:sz w:val="17"/>
              </w:rPr>
            </w:pPr>
            <w:r>
              <w:rPr>
                <w:i/>
                <w:w w:val="95"/>
                <w:sz w:val="17"/>
              </w:rPr>
              <w:t>Максимальный бал.1</w:t>
            </w:r>
          </w:p>
        </w:tc>
        <w:tc>
          <w:tcPr>
            <w:tcW w:w="672" w:type="dxa"/>
          </w:tcPr>
          <w:p>
            <w:pPr>
              <w:pStyle w:val="TableParagraph"/>
              <w:spacing w:line="166" w:lineRule="exact"/>
              <w:ind w:left="20"/>
              <w:jc w:val="center"/>
              <w:rPr>
                <w:i/>
                <w:sz w:val="17"/>
              </w:rPr>
            </w:pPr>
            <w:r>
              <w:rPr>
                <w:i/>
                <w:w w:val="104"/>
                <w:sz w:val="17"/>
              </w:rPr>
              <w:t>2</w:t>
            </w:r>
          </w:p>
        </w:tc>
      </w:tr>
    </w:tbl>
    <w:p>
      <w:pPr>
        <w:spacing w:after="0" w:line="166" w:lineRule="exact"/>
        <w:jc w:val="center"/>
        <w:rPr>
          <w:sz w:val="17"/>
        </w:rPr>
        <w:sectPr>
          <w:headerReference w:type="default" r:id="rId54"/>
          <w:pgSz w:w="8110" w:h="11630"/>
          <w:pgMar w:header="1032" w:footer="1060" w:top="1220" w:bottom="1260" w:left="600" w:right="960"/>
        </w:sectPr>
      </w:pPr>
    </w:p>
    <w:p>
      <w:pPr>
        <w:pStyle w:val="BodyText"/>
        <w:spacing w:before="99"/>
        <w:ind w:left="960"/>
      </w:pPr>
      <w:r>
        <w:rPr>
          <w:w w:val="105"/>
        </w:rPr>
        <w:t>Численность  и естественный  прирост населения  Курской области</w:t>
      </w:r>
    </w:p>
    <w:p>
      <w:pPr>
        <w:pStyle w:val="BodyText"/>
        <w:spacing w:before="7"/>
      </w:pPr>
    </w:p>
    <w:tbl>
      <w:tblPr>
        <w:tblW w:w="0" w:type="auto"/>
        <w:jc w:val="left"/>
        <w:tblInd w:w="647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0"/>
        <w:gridCol w:w="989"/>
        <w:gridCol w:w="998"/>
        <w:gridCol w:w="1008"/>
      </w:tblGrid>
      <w:tr>
        <w:trPr>
          <w:trHeight w:val="200" w:hRule="atLeast"/>
        </w:trPr>
        <w:tc>
          <w:tcPr>
            <w:tcW w:w="27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185" w:lineRule="exact"/>
              <w:ind w:left="132" w:right="9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2012 г.</w:t>
            </w:r>
          </w:p>
        </w:tc>
        <w:tc>
          <w:tcPr>
            <w:tcW w:w="998" w:type="dxa"/>
          </w:tcPr>
          <w:p>
            <w:pPr>
              <w:pStyle w:val="TableParagraph"/>
              <w:spacing w:line="185" w:lineRule="exact"/>
              <w:ind w:left="150" w:right="1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2013 г.</w:t>
            </w:r>
          </w:p>
        </w:tc>
        <w:tc>
          <w:tcPr>
            <w:tcW w:w="1008" w:type="dxa"/>
          </w:tcPr>
          <w:p>
            <w:pPr>
              <w:pStyle w:val="TableParagraph"/>
              <w:spacing w:line="185" w:lineRule="exact"/>
              <w:ind w:left="69" w:right="4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2014 г.</w:t>
            </w:r>
          </w:p>
        </w:tc>
      </w:tr>
      <w:tr>
        <w:trPr>
          <w:trHeight w:val="380" w:hRule="atLeast"/>
        </w:trPr>
        <w:tc>
          <w:tcPr>
            <w:tcW w:w="2760" w:type="dxa"/>
          </w:tcPr>
          <w:p>
            <w:pPr>
              <w:pStyle w:val="TableParagraph"/>
              <w:spacing w:line="171" w:lineRule="exact"/>
              <w:ind w:left="33"/>
              <w:rPr>
                <w:sz w:val="17"/>
              </w:rPr>
            </w:pPr>
            <w:r>
              <w:rPr>
                <w:sz w:val="17"/>
              </w:rPr>
              <w:t>Численность постоянного населения</w:t>
            </w:r>
          </w:p>
          <w:p>
            <w:pPr>
              <w:pStyle w:val="TableParagraph"/>
              <w:spacing w:before="1"/>
              <w:ind w:left="34"/>
              <w:rPr>
                <w:sz w:val="17"/>
              </w:rPr>
            </w:pPr>
            <w:r>
              <w:rPr>
                <w:sz w:val="17"/>
              </w:rPr>
              <w:t>на 1 </w:t>
            </w:r>
            <w:r>
              <w:rPr>
                <w:b/>
                <w:sz w:val="17"/>
              </w:rPr>
              <w:t>япваря, </w:t>
            </w:r>
            <w:r>
              <w:rPr>
                <w:sz w:val="17"/>
              </w:rPr>
              <w:t>человек</w:t>
            </w:r>
          </w:p>
        </w:tc>
        <w:tc>
          <w:tcPr>
            <w:tcW w:w="989" w:type="dxa"/>
          </w:tcPr>
          <w:p>
            <w:pPr>
              <w:pStyle w:val="TableParagraph"/>
              <w:spacing w:before="66"/>
              <w:ind w:left="148" w:right="92"/>
              <w:jc w:val="center"/>
              <w:rPr>
                <w:sz w:val="17"/>
              </w:rPr>
            </w:pPr>
            <w:r>
              <w:rPr>
                <w:sz w:val="17"/>
              </w:rPr>
              <w:t>i  i 21 563</w:t>
            </w:r>
          </w:p>
        </w:tc>
        <w:tc>
          <w:tcPr>
            <w:tcW w:w="998" w:type="dxa"/>
          </w:tcPr>
          <w:p>
            <w:pPr>
              <w:pStyle w:val="TableParagraph"/>
              <w:spacing w:before="66"/>
              <w:ind w:left="149" w:right="112"/>
              <w:jc w:val="center"/>
              <w:rPr>
                <w:sz w:val="17"/>
              </w:rPr>
            </w:pPr>
            <w:r>
              <w:rPr>
                <w:sz w:val="17"/>
              </w:rPr>
              <w:t>1 119 170</w:t>
            </w:r>
          </w:p>
        </w:tc>
        <w:tc>
          <w:tcPr>
            <w:tcW w:w="1008" w:type="dxa"/>
          </w:tcPr>
          <w:p>
            <w:pPr>
              <w:pStyle w:val="TableParagraph"/>
              <w:spacing w:before="66"/>
              <w:ind w:left="69" w:right="50"/>
              <w:jc w:val="center"/>
              <w:rPr>
                <w:sz w:val="17"/>
              </w:rPr>
            </w:pPr>
            <w:r>
              <w:rPr>
                <w:sz w:val="17"/>
              </w:rPr>
              <w:t>1 118 915</w:t>
            </w:r>
          </w:p>
        </w:tc>
      </w:tr>
      <w:tr>
        <w:trPr>
          <w:trHeight w:val="380" w:hRule="atLeast"/>
        </w:trPr>
        <w:tc>
          <w:tcPr>
            <w:tcW w:w="2760" w:type="dxa"/>
          </w:tcPr>
          <w:p>
            <w:pPr>
              <w:pStyle w:val="TableParagraph"/>
              <w:spacing w:line="171" w:lineRule="exact"/>
              <w:ind w:left="28"/>
              <w:rPr>
                <w:sz w:val="17"/>
              </w:rPr>
            </w:pPr>
            <w:r>
              <w:rPr>
                <w:rFonts w:ascii="Cambria" w:hAnsi="Cambria"/>
                <w:sz w:val="17"/>
              </w:rPr>
              <w:t>Среднегодовая   численность </w:t>
            </w:r>
            <w:r>
              <w:rPr>
                <w:sz w:val="17"/>
              </w:rPr>
              <w:t>насе-</w:t>
            </w:r>
          </w:p>
          <w:p>
            <w:pPr>
              <w:pStyle w:val="TableParagraph"/>
              <w:spacing w:line="198" w:lineRule="exact"/>
              <w:ind w:left="30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90"/>
                <w:sz w:val="17"/>
              </w:rPr>
              <w:t>ления, человек</w:t>
            </w:r>
          </w:p>
        </w:tc>
        <w:tc>
          <w:tcPr>
            <w:tcW w:w="989" w:type="dxa"/>
          </w:tcPr>
          <w:p>
            <w:pPr>
              <w:pStyle w:val="TableParagraph"/>
              <w:spacing w:before="61"/>
              <w:ind w:left="147" w:right="94"/>
              <w:jc w:val="center"/>
              <w:rPr>
                <w:sz w:val="17"/>
              </w:rPr>
            </w:pPr>
            <w:r>
              <w:rPr>
                <w:sz w:val="17"/>
              </w:rPr>
              <w:t>i  i 20 366</w:t>
            </w:r>
          </w:p>
        </w:tc>
        <w:tc>
          <w:tcPr>
            <w:tcW w:w="998" w:type="dxa"/>
          </w:tcPr>
          <w:p>
            <w:pPr>
              <w:pStyle w:val="TableParagraph"/>
              <w:spacing w:before="61"/>
              <w:ind w:left="150" w:right="111"/>
              <w:jc w:val="center"/>
              <w:rPr>
                <w:sz w:val="17"/>
              </w:rPr>
            </w:pPr>
            <w:r>
              <w:rPr>
                <w:sz w:val="17"/>
              </w:rPr>
              <w:t>1 119 089</w:t>
            </w:r>
          </w:p>
        </w:tc>
        <w:tc>
          <w:tcPr>
            <w:tcW w:w="1008" w:type="dxa"/>
          </w:tcPr>
          <w:p>
            <w:pPr>
              <w:pStyle w:val="TableParagraph"/>
              <w:spacing w:before="61"/>
              <w:ind w:left="69" w:right="51"/>
              <w:jc w:val="center"/>
              <w:rPr>
                <w:sz w:val="17"/>
              </w:rPr>
            </w:pPr>
            <w:r>
              <w:rPr>
                <w:sz w:val="17"/>
              </w:rPr>
              <w:t>нет данных</w:t>
            </w:r>
          </w:p>
        </w:tc>
      </w:tr>
      <w:tr>
        <w:trPr>
          <w:trHeight w:val="580" w:hRule="atLeast"/>
        </w:trPr>
        <w:tc>
          <w:tcPr>
            <w:tcW w:w="2760" w:type="dxa"/>
          </w:tcPr>
          <w:p>
            <w:pPr>
              <w:pStyle w:val="TableParagraph"/>
              <w:spacing w:line="176" w:lineRule="exact"/>
              <w:ind w:left="35" w:hanging="1"/>
              <w:rPr>
                <w:sz w:val="17"/>
              </w:rPr>
            </w:pPr>
            <w:r>
              <w:rPr>
                <w:sz w:val="17"/>
              </w:rPr>
              <w:t>Естественный    прирост  населения,</w:t>
            </w:r>
          </w:p>
          <w:p>
            <w:pPr>
              <w:pStyle w:val="TableParagraph"/>
              <w:spacing w:before="1"/>
              <w:ind w:left="35"/>
              <w:rPr>
                <w:sz w:val="17"/>
              </w:rPr>
            </w:pPr>
            <w:r>
              <w:rPr>
                <w:sz w:val="17"/>
              </w:rPr>
              <w:t>человек    (значение    показателя   за</w:t>
            </w:r>
          </w:p>
        </w:tc>
        <w:tc>
          <w:tcPr>
            <w:tcW w:w="989" w:type="dxa"/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21" w:right="94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—5225</w:t>
            </w:r>
          </w:p>
        </w:tc>
        <w:tc>
          <w:tcPr>
            <w:tcW w:w="998" w:type="dxa"/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44" w:right="112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—5021</w:t>
            </w:r>
          </w:p>
        </w:tc>
        <w:tc>
          <w:tcPr>
            <w:tcW w:w="1008" w:type="dxa"/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67" w:right="54"/>
              <w:jc w:val="center"/>
              <w:rPr>
                <w:sz w:val="17"/>
              </w:rPr>
            </w:pPr>
            <w:r>
              <w:rPr>
                <w:sz w:val="17"/>
              </w:rPr>
              <w:t>нет данных</w:t>
            </w:r>
          </w:p>
        </w:tc>
      </w:tr>
    </w:tbl>
    <w:p>
      <w:pPr>
        <w:pStyle w:val="BodyText"/>
        <w:spacing w:before="6"/>
        <w:rPr>
          <w:sz w:val="21"/>
        </w:rPr>
      </w:pPr>
    </w:p>
    <w:p>
      <w:pPr>
        <w:pStyle w:val="BodyText"/>
        <w:spacing w:line="223" w:lineRule="auto" w:before="1"/>
        <w:ind w:left="663" w:right="139" w:hanging="549"/>
        <w:jc w:val="both"/>
      </w:pPr>
      <w:r>
        <w:rPr>
          <w:position w:val="-6"/>
        </w:rPr>
        <w:drawing>
          <wp:inline distT="0" distB="0" distL="0" distR="0">
            <wp:extent cx="234692" cy="164541"/>
            <wp:effectExtent l="0" t="0" r="0" b="0"/>
            <wp:docPr id="8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7"/>
          <w:sz w:val="20"/>
        </w:rPr>
        <w:t> </w:t>
      </w:r>
      <w:r>
        <w:rPr/>
        <w:t>Используя данные таблицы, определите покаэатель естественного прироста населения (в %о) в 2013 г. для Курской области. При расчётах используйте показатель среднегодовой  численности населения. Запишите решение</w:t>
      </w:r>
      <w:r>
        <w:rPr>
          <w:spacing w:val="15"/>
        </w:rPr>
        <w:t> </w:t>
      </w:r>
      <w:r>
        <w:rPr/>
        <w:t>задачи.</w:t>
      </w:r>
    </w:p>
    <w:p>
      <w:pPr>
        <w:pStyle w:val="BodyText"/>
        <w:spacing w:before="6"/>
        <w:ind w:left="663"/>
      </w:pPr>
      <w:r>
        <w:rPr/>
        <w:t>Полученный  результат округлите до десятых долей промилле.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580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5"/>
        <w:gridCol w:w="672"/>
      </w:tblGrid>
      <w:tr>
        <w:trPr>
          <w:trHeight w:val="360" w:hRule="atLeast"/>
        </w:trPr>
        <w:tc>
          <w:tcPr>
            <w:tcW w:w="5155" w:type="dxa"/>
          </w:tcPr>
          <w:p>
            <w:pPr>
              <w:pStyle w:val="TableParagraph"/>
              <w:spacing w:line="180" w:lineRule="exact"/>
              <w:ind w:left="429"/>
              <w:rPr>
                <w:b/>
                <w:sz w:val="17"/>
              </w:rPr>
            </w:pPr>
            <w:r>
              <w:rPr>
                <w:b/>
                <w:sz w:val="17"/>
              </w:rPr>
              <w:t>Содержание  верного ответа и указания по оцениванию</w:t>
            </w:r>
          </w:p>
          <w:p>
            <w:pPr>
              <w:pStyle w:val="TableParagraph"/>
              <w:ind w:left="339"/>
              <w:rPr>
                <w:sz w:val="15"/>
              </w:rPr>
            </w:pPr>
            <w:r>
              <w:rPr>
                <w:sz w:val="15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72" w:type="dxa"/>
          </w:tcPr>
          <w:p>
            <w:pPr>
              <w:pStyle w:val="TableParagraph"/>
              <w:spacing w:line="180" w:lineRule="exact"/>
              <w:ind w:left="48" w:right="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Баллы</w:t>
            </w:r>
          </w:p>
        </w:tc>
      </w:tr>
      <w:tr>
        <w:trPr>
          <w:trHeight w:val="38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left="68"/>
              <w:rPr>
                <w:sz w:val="17"/>
              </w:rPr>
            </w:pPr>
            <w:r>
              <w:rPr>
                <w:sz w:val="17"/>
              </w:rPr>
              <w:t>Решение: —5021 : 1 119 089 х 1000 = —4,486.</w:t>
            </w:r>
          </w:p>
          <w:p>
            <w:pPr>
              <w:pStyle w:val="TableParagraph"/>
              <w:spacing w:before="1"/>
              <w:ind w:left="70"/>
              <w:rPr>
                <w:sz w:val="17"/>
              </w:rPr>
            </w:pPr>
            <w:r>
              <w:rPr>
                <w:w w:val="90"/>
                <w:sz w:val="17"/>
              </w:rPr>
              <w:t>Ответ: —4,5%o.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8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31" w:firstLine="3"/>
              <w:rPr>
                <w:sz w:val="17"/>
              </w:rPr>
            </w:pPr>
            <w:r>
              <w:rPr>
                <w:sz w:val="17"/>
              </w:rPr>
              <w:t>Приведена   запись   решения,   и   правильно   определён  показатель</w:t>
            </w:r>
          </w:p>
          <w:p>
            <w:pPr>
              <w:pStyle w:val="TableParagraph"/>
              <w:spacing w:before="1"/>
              <w:ind w:left="32" w:hanging="1"/>
              <w:rPr>
                <w:sz w:val="17"/>
              </w:rPr>
            </w:pPr>
            <w:r>
              <w:rPr>
                <w:sz w:val="17"/>
              </w:rPr>
              <w:t>естественного прироста населения (в %о) в 2013 г. для Курской </w:t>
            </w:r>
            <w:r>
              <w:rPr>
                <w:w w:val="90"/>
                <w:sz w:val="17"/>
              </w:rPr>
              <w:t>области: —4,5 %о.</w:t>
            </w:r>
          </w:p>
        </w:tc>
        <w:tc>
          <w:tcPr>
            <w:tcW w:w="672" w:type="dxa"/>
          </w:tcPr>
          <w:p>
            <w:pPr>
              <w:pStyle w:val="TableParagraph"/>
              <w:spacing w:line="171" w:lineRule="exact"/>
              <w:ind w:left="20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</w:t>
            </w:r>
          </w:p>
        </w:tc>
      </w:tr>
      <w:tr>
        <w:trPr>
          <w:trHeight w:val="196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34"/>
              <w:rPr>
                <w:sz w:val="17"/>
              </w:rPr>
            </w:pPr>
            <w:r>
              <w:rPr>
                <w:sz w:val="17"/>
              </w:rPr>
              <w:t>Приведена   запись  решения,  но  получен  неверный   ответ,  так  как</w:t>
            </w:r>
          </w:p>
          <w:p>
            <w:pPr>
              <w:pStyle w:val="TableParagraph"/>
              <w:spacing w:before="1"/>
              <w:ind w:left="34" w:right="2611" w:firstLine="1"/>
              <w:rPr>
                <w:sz w:val="17"/>
              </w:rPr>
            </w:pPr>
            <w:r>
              <w:rPr>
                <w:sz w:val="17"/>
              </w:rPr>
              <w:t>допущена ошибка в вычислениях. ИЛИ</w:t>
            </w:r>
          </w:p>
          <w:p>
            <w:pPr>
              <w:pStyle w:val="TableParagraph"/>
              <w:spacing w:before="6"/>
              <w:ind w:left="36" w:hanging="2"/>
              <w:rPr>
                <w:sz w:val="17"/>
              </w:rPr>
            </w:pPr>
            <w:r>
              <w:rPr>
                <w:sz w:val="17"/>
              </w:rPr>
              <w:t>Получен неверный ответ, так как неверно проведено округление до десятых долей промилле.</w:t>
            </w:r>
          </w:p>
          <w:p>
            <w:pPr>
              <w:pStyle w:val="TableParagraph"/>
              <w:spacing w:before="1"/>
              <w:ind w:left="34"/>
              <w:rPr>
                <w:sz w:val="17"/>
              </w:rPr>
            </w:pPr>
            <w:r>
              <w:rPr>
                <w:sz w:val="17"/>
              </w:rPr>
              <w:t>ИЛИ</w:t>
            </w:r>
          </w:p>
          <w:p>
            <w:pPr>
              <w:pStyle w:val="TableParagraph"/>
              <w:spacing w:before="5"/>
              <w:ind w:left="34" w:right="86"/>
              <w:rPr>
                <w:sz w:val="17"/>
              </w:rPr>
            </w:pPr>
            <w:r>
              <w:rPr>
                <w:sz w:val="17"/>
              </w:rPr>
              <w:t>Получен верный ответ, но в ответе вместо знака %о указан знак % или не указан никакой знак.</w:t>
            </w:r>
          </w:p>
          <w:p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ИЛИ</w:t>
            </w:r>
          </w:p>
          <w:p>
            <w:pPr>
              <w:pStyle w:val="TableParagraph"/>
              <w:spacing w:before="5"/>
              <w:ind w:left="35"/>
              <w:rPr>
                <w:sz w:val="17"/>
              </w:rPr>
            </w:pPr>
            <w:r>
              <w:rPr>
                <w:sz w:val="17"/>
              </w:rPr>
              <w:t>Указан верный ответ, но отсутствует запись решения.</w:t>
            </w:r>
          </w:p>
        </w:tc>
        <w:tc>
          <w:tcPr>
            <w:tcW w:w="672" w:type="dxa"/>
          </w:tcPr>
          <w:p>
            <w:pPr>
              <w:pStyle w:val="TableParagraph"/>
              <w:spacing w:line="171" w:lineRule="exact"/>
              <w:ind w:left="1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35"/>
              <w:rPr>
                <w:sz w:val="17"/>
              </w:rPr>
            </w:pPr>
            <w:r>
              <w:rPr>
                <w:sz w:val="17"/>
              </w:rPr>
              <w:t>Все  случаи   решения,   которые   не  соответствуют вышеуказанным</w:t>
            </w:r>
          </w:p>
          <w:p>
            <w:pPr>
              <w:pStyle w:val="TableParagraph"/>
              <w:spacing w:before="1"/>
              <w:ind w:left="34"/>
              <w:rPr>
                <w:sz w:val="17"/>
              </w:rPr>
            </w:pPr>
            <w:r>
              <w:rPr>
                <w:sz w:val="17"/>
              </w:rPr>
              <w:t>критериям выставления оценок в 1 и 2 балла.</w:t>
            </w:r>
          </w:p>
        </w:tc>
        <w:tc>
          <w:tcPr>
            <w:tcW w:w="672" w:type="dxa"/>
          </w:tcPr>
          <w:p>
            <w:pPr>
              <w:pStyle w:val="TableParagraph"/>
              <w:spacing w:line="171" w:lineRule="exact"/>
              <w:ind w:left="17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right="40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Максимаlьньш бал.1</w:t>
            </w:r>
          </w:p>
        </w:tc>
        <w:tc>
          <w:tcPr>
            <w:tcW w:w="672" w:type="dxa"/>
          </w:tcPr>
          <w:p>
            <w:pPr>
              <w:pStyle w:val="TableParagraph"/>
              <w:spacing w:line="166" w:lineRule="exact"/>
              <w:ind w:left="25"/>
              <w:jc w:val="center"/>
              <w:rPr>
                <w:i/>
                <w:sz w:val="17"/>
              </w:rPr>
            </w:pPr>
            <w:r>
              <w:rPr>
                <w:i/>
                <w:w w:val="98"/>
                <w:sz w:val="17"/>
              </w:rPr>
              <w:t>2</w:t>
            </w:r>
          </w:p>
        </w:tc>
      </w:tr>
    </w:tbl>
    <w:p>
      <w:pPr>
        <w:spacing w:after="0" w:line="166" w:lineRule="exact"/>
        <w:jc w:val="center"/>
        <w:rPr>
          <w:sz w:val="17"/>
        </w:rPr>
        <w:sectPr>
          <w:headerReference w:type="default" r:id="rId57"/>
          <w:footerReference w:type="default" r:id="rId58"/>
          <w:pgSz w:w="8110" w:h="11630"/>
          <w:pgMar w:header="1030" w:footer="1065" w:top="1220" w:bottom="1260" w:left="600" w:right="960"/>
        </w:sect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30" w:lineRule="auto" w:before="70"/>
        <w:ind w:left="663" w:right="136" w:hanging="549"/>
        <w:jc w:val="both"/>
      </w:pPr>
      <w:r>
        <w:rPr>
          <w:position w:val="-6"/>
        </w:rPr>
        <w:drawing>
          <wp:inline distT="0" distB="0" distL="0" distR="0">
            <wp:extent cx="234692" cy="164541"/>
            <wp:effectExtent l="0" t="0" r="0" b="0"/>
            <wp:docPr id="8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2" cy="1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21"/>
          <w:sz w:val="20"/>
        </w:rPr>
        <w:t> </w:t>
      </w:r>
      <w:r>
        <w:rPr/>
        <w:t>На численность населения субъектов Российской Федерации заметное  влияние оказывают как естественное движение населения, так и миграции. Проанализировав данные таблицы, определите величину миграционного прироста  (убыли)  населения  Курской  области  в 2013  г.  Запишите</w:t>
      </w:r>
      <w:r>
        <w:rPr>
          <w:spacing w:val="7"/>
        </w:rPr>
        <w:t> </w:t>
      </w:r>
      <w:r>
        <w:rPr/>
        <w:t>решение</w:t>
      </w:r>
    </w:p>
    <w:p>
      <w:pPr>
        <w:pStyle w:val="BodyText"/>
        <w:spacing w:before="6"/>
        <w:ind w:left="669"/>
      </w:pPr>
      <w:r>
        <w:rPr/>
        <w:t>задачи.</w:t>
      </w:r>
    </w:p>
    <w:p>
      <w:pPr>
        <w:pStyle w:val="BodyText"/>
        <w:spacing w:before="2"/>
        <w:rPr>
          <w:sz w:val="25"/>
        </w:rPr>
      </w:pPr>
    </w:p>
    <w:tbl>
      <w:tblPr>
        <w:tblW w:w="0" w:type="auto"/>
        <w:jc w:val="left"/>
        <w:tblInd w:w="580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5"/>
        <w:gridCol w:w="672"/>
      </w:tblGrid>
      <w:tr>
        <w:trPr>
          <w:trHeight w:val="360" w:hRule="atLeast"/>
        </w:trPr>
        <w:tc>
          <w:tcPr>
            <w:tcW w:w="5155" w:type="dxa"/>
          </w:tcPr>
          <w:p>
            <w:pPr>
              <w:pStyle w:val="TableParagraph"/>
              <w:spacing w:line="174" w:lineRule="exact"/>
              <w:ind w:left="430"/>
              <w:rPr>
                <w:b/>
                <w:sz w:val="17"/>
              </w:rPr>
            </w:pPr>
            <w:r>
              <w:rPr>
                <w:w w:val="105"/>
                <w:sz w:val="17"/>
              </w:rPr>
              <w:t>Содержание верного ответа и </w:t>
            </w:r>
            <w:r>
              <w:rPr>
                <w:b/>
                <w:w w:val="105"/>
                <w:sz w:val="17"/>
              </w:rPr>
              <w:t>указания по оцениванию</w:t>
            </w:r>
          </w:p>
          <w:p>
            <w:pPr>
              <w:pStyle w:val="TableParagraph"/>
              <w:spacing w:line="184" w:lineRule="exact"/>
              <w:ind w:left="338"/>
              <w:rPr>
                <w:sz w:val="17"/>
              </w:rPr>
            </w:pPr>
            <w:r>
              <w:rPr>
                <w:w w:val="85"/>
                <w:sz w:val="17"/>
              </w:rPr>
              <w:t>(допускаются  иные формулировки  ответа, не искажающие  его смысла)</w:t>
            </w:r>
          </w:p>
        </w:tc>
        <w:tc>
          <w:tcPr>
            <w:tcW w:w="672" w:type="dxa"/>
          </w:tcPr>
          <w:p>
            <w:pPr>
              <w:pStyle w:val="TableParagraph"/>
              <w:spacing w:line="185" w:lineRule="exact"/>
              <w:ind w:left="48" w:right="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Баллы</w:t>
            </w:r>
          </w:p>
        </w:tc>
      </w:tr>
      <w:tr>
        <w:trPr>
          <w:trHeight w:val="156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68"/>
              <w:jc w:val="both"/>
              <w:rPr>
                <w:sz w:val="17"/>
              </w:rPr>
            </w:pPr>
            <w:r>
              <w:rPr>
                <w:sz w:val="17"/>
              </w:rPr>
              <w:t>Решение:</w:t>
            </w:r>
          </w:p>
          <w:p>
            <w:pPr>
              <w:pStyle w:val="TableParagraph"/>
              <w:spacing w:before="10"/>
              <w:ind w:left="72"/>
              <w:jc w:val="both"/>
              <w:rPr>
                <w:sz w:val="16"/>
              </w:rPr>
            </w:pPr>
            <w:r>
              <w:rPr>
                <w:sz w:val="16"/>
              </w:rPr>
              <w:t>1) 1118915     1119170 </w:t>
            </w:r>
            <w:r>
              <w:rPr>
                <w:color w:val="1D1D1D"/>
                <w:sz w:val="16"/>
              </w:rPr>
              <w:t>= </w:t>
            </w:r>
            <w:r>
              <w:rPr>
                <w:sz w:val="16"/>
              </w:rPr>
              <w:t>—255;</w:t>
            </w:r>
          </w:p>
          <w:p>
            <w:pPr>
              <w:pStyle w:val="TableParagraph"/>
              <w:spacing w:line="247" w:lineRule="auto" w:before="3"/>
              <w:ind w:left="73" w:right="2894" w:hanging="6"/>
              <w:rPr>
                <w:sz w:val="17"/>
              </w:rPr>
            </w:pPr>
            <w:r>
              <w:rPr>
                <w:sz w:val="17"/>
              </w:rPr>
              <w:t>2) —255 (—5021) </w:t>
            </w:r>
            <w:r>
              <w:rPr>
                <w:color w:val="111111"/>
                <w:sz w:val="17"/>
              </w:rPr>
              <w:t>= </w:t>
            </w:r>
            <w:r>
              <w:rPr>
                <w:sz w:val="17"/>
              </w:rPr>
              <w:t>4766. ИЛИ</w:t>
            </w:r>
          </w:p>
          <w:p>
            <w:pPr>
              <w:pStyle w:val="TableParagraph"/>
              <w:spacing w:line="244" w:lineRule="auto"/>
              <w:ind w:left="68" w:right="43"/>
              <w:jc w:val="both"/>
              <w:rPr>
                <w:sz w:val="17"/>
              </w:rPr>
            </w:pPr>
            <w:r>
              <w:rPr>
                <w:sz w:val="17"/>
              </w:rPr>
              <w:t>В 2013 г. численность населения Курской области сократилась на 225 человек. За счёт естественной убыли произошло сокращение на 5021    человека.    Миграционный     прирост    населения   составил</w:t>
            </w:r>
          </w:p>
          <w:p>
            <w:pPr>
              <w:pStyle w:val="TableParagraph"/>
              <w:spacing w:line="193" w:lineRule="exact" w:before="4"/>
              <w:ind w:left="68"/>
              <w:jc w:val="both"/>
              <w:rPr>
                <w:sz w:val="17"/>
              </w:rPr>
            </w:pPr>
            <w:r>
              <w:rPr>
                <w:w w:val="90"/>
                <w:sz w:val="17"/>
              </w:rPr>
              <w:t>—255 </w:t>
            </w:r>
            <w:r>
              <w:rPr>
                <w:color w:val="464646"/>
                <w:w w:val="90"/>
                <w:sz w:val="17"/>
              </w:rPr>
              <w:t>— </w:t>
            </w:r>
            <w:r>
              <w:rPr>
                <w:w w:val="90"/>
                <w:sz w:val="17"/>
              </w:rPr>
              <w:t>(—5021) = 4766 человек.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60" w:hRule="atLeast"/>
        </w:trPr>
        <w:tc>
          <w:tcPr>
            <w:tcW w:w="5155" w:type="dxa"/>
          </w:tcPr>
          <w:p>
            <w:pPr>
              <w:pStyle w:val="TableParagraph"/>
              <w:spacing w:line="176" w:lineRule="exact"/>
              <w:ind w:left="68"/>
              <w:jc w:val="both"/>
              <w:rPr>
                <w:sz w:val="17"/>
              </w:rPr>
            </w:pPr>
            <w:r>
              <w:rPr>
                <w:sz w:val="17"/>
              </w:rPr>
              <w:t>Приведена верная последовательность всех шагов решения: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5" w:val="left" w:leader="none"/>
              </w:tabs>
              <w:spacing w:line="240" w:lineRule="auto" w:before="1" w:after="0"/>
              <w:ind w:left="68" w:right="115" w:firstLine="3"/>
              <w:jc w:val="both"/>
              <w:rPr>
                <w:sz w:val="17"/>
              </w:rPr>
            </w:pPr>
            <w:r>
              <w:rPr>
                <w:sz w:val="17"/>
              </w:rPr>
              <w:t>величина, на которую сократилась численность населения Курской области в 2013 г., определена как разность между численностью  населения на 1 января 2014 г. и на 1 января 2013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г.;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5" w:val="left" w:leader="none"/>
              </w:tabs>
              <w:spacing w:line="244" w:lineRule="auto" w:before="1" w:after="0"/>
              <w:ind w:left="72" w:right="10" w:hanging="4"/>
              <w:jc w:val="both"/>
              <w:rPr>
                <w:sz w:val="17"/>
              </w:rPr>
            </w:pPr>
            <w:r>
              <w:rPr>
                <w:sz w:val="17"/>
              </w:rPr>
              <w:t>величина механического прироста населения определена как разность между величиной сокращения численности населения и величиной естественной убыли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населения.</w:t>
            </w:r>
          </w:p>
          <w:p>
            <w:pPr>
              <w:pStyle w:val="TableParagraph"/>
              <w:spacing w:line="193" w:lineRule="exact"/>
              <w:ind w:left="68"/>
              <w:jc w:val="both"/>
              <w:rPr>
                <w:sz w:val="17"/>
              </w:rPr>
            </w:pPr>
            <w:r>
              <w:rPr>
                <w:sz w:val="17"/>
              </w:rPr>
              <w:t>Все вычисления выполнены верно, получен верный  ответ.</w:t>
            </w:r>
          </w:p>
        </w:tc>
        <w:tc>
          <w:tcPr>
            <w:tcW w:w="672" w:type="dxa"/>
          </w:tcPr>
          <w:p>
            <w:pPr>
              <w:pStyle w:val="TableParagraph"/>
              <w:spacing w:line="115" w:lineRule="exact"/>
              <w:ind w:left="302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5733" cy="73151"/>
                  <wp:effectExtent l="0" t="0" r="0" b="0"/>
                  <wp:docPr id="91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20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3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</w:tc>
      </w:tr>
      <w:tr>
        <w:trPr>
          <w:trHeight w:val="1380" w:hRule="atLeast"/>
        </w:trPr>
        <w:tc>
          <w:tcPr>
            <w:tcW w:w="5155" w:type="dxa"/>
          </w:tcPr>
          <w:p>
            <w:pPr>
              <w:pStyle w:val="TableParagraph"/>
              <w:spacing w:line="171" w:lineRule="exact"/>
              <w:ind w:left="72"/>
              <w:jc w:val="both"/>
              <w:rPr>
                <w:sz w:val="17"/>
              </w:rPr>
            </w:pPr>
            <w:r>
              <w:rPr>
                <w:sz w:val="17"/>
              </w:rPr>
              <w:t>Приведена   верная   последовательность   всех   шагов   решения,  но</w:t>
            </w:r>
          </w:p>
          <w:p>
            <w:pPr>
              <w:pStyle w:val="TableParagraph"/>
              <w:spacing w:line="244" w:lineRule="auto" w:before="1"/>
              <w:ind w:left="70" w:right="13" w:firstLine="2"/>
              <w:jc w:val="both"/>
              <w:rPr>
                <w:sz w:val="17"/>
              </w:rPr>
            </w:pPr>
            <w:r>
              <w:rPr>
                <w:sz w:val="17"/>
              </w:rPr>
              <w:t>получен неверный ответ, так как допущена  ошибка  при определении величины, на которую сократилась численность населения Курской области в 2013 г.</w:t>
            </w:r>
          </w:p>
          <w:p>
            <w:pPr>
              <w:pStyle w:val="TableParagraph"/>
              <w:spacing w:line="193" w:lineRule="exact"/>
              <w:ind w:left="68"/>
              <w:jc w:val="both"/>
              <w:rPr>
                <w:sz w:val="17"/>
              </w:rPr>
            </w:pPr>
            <w:r>
              <w:rPr>
                <w:sz w:val="17"/>
              </w:rPr>
              <w:t>ИЛИ</w:t>
            </w:r>
          </w:p>
          <w:p>
            <w:pPr>
              <w:pStyle w:val="TableParagraph"/>
              <w:spacing w:line="247" w:lineRule="auto" w:before="1"/>
              <w:ind w:left="70" w:right="48" w:hanging="2"/>
              <w:jc w:val="both"/>
              <w:rPr>
                <w:sz w:val="17"/>
              </w:rPr>
            </w:pPr>
            <w:r>
              <w:rPr>
                <w:sz w:val="17"/>
              </w:rPr>
              <w:t>Верно выполнен только первый шаг решения, а второй шаг либо отсутствует,  либо выполнен неверно.</w:t>
            </w:r>
          </w:p>
        </w:tc>
        <w:tc>
          <w:tcPr>
            <w:tcW w:w="672" w:type="dxa"/>
          </w:tcPr>
          <w:p>
            <w:pPr>
              <w:pStyle w:val="TableParagraph"/>
              <w:spacing w:line="120" w:lineRule="exact"/>
              <w:ind w:left="31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7440" cy="76200"/>
                  <wp:effectExtent l="0" t="0" r="0" b="0"/>
                  <wp:docPr id="93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21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</w:tc>
      </w:tr>
      <w:tr>
        <w:trPr>
          <w:trHeight w:val="38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left="68"/>
              <w:rPr>
                <w:sz w:val="17"/>
              </w:rPr>
            </w:pPr>
            <w:r>
              <w:rPr>
                <w:sz w:val="17"/>
              </w:rPr>
              <w:t>Все  случаи  решения,  которые  не  соответствуют  вышеуказанным</w:t>
            </w:r>
          </w:p>
          <w:p>
            <w:pPr>
              <w:pStyle w:val="TableParagraph"/>
              <w:spacing w:before="1"/>
              <w:ind w:left="72"/>
              <w:rPr>
                <w:sz w:val="17"/>
              </w:rPr>
            </w:pPr>
            <w:r>
              <w:rPr>
                <w:sz w:val="17"/>
              </w:rPr>
              <w:t>критериям выставления  оценок в 1 и 2 балла.</w:t>
            </w:r>
          </w:p>
        </w:tc>
        <w:tc>
          <w:tcPr>
            <w:tcW w:w="672" w:type="dxa"/>
          </w:tcPr>
          <w:p>
            <w:pPr>
              <w:pStyle w:val="TableParagraph"/>
              <w:spacing w:line="166" w:lineRule="exact"/>
              <w:ind w:left="17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5155" w:type="dxa"/>
          </w:tcPr>
          <w:p>
            <w:pPr>
              <w:pStyle w:val="TableParagraph"/>
              <w:spacing w:line="166" w:lineRule="exact"/>
              <w:ind w:right="40"/>
              <w:jc w:val="right"/>
              <w:rPr>
                <w:i/>
                <w:sz w:val="17"/>
              </w:rPr>
            </w:pPr>
            <w:r>
              <w:rPr>
                <w:i/>
                <w:w w:val="95"/>
                <w:sz w:val="17"/>
              </w:rPr>
              <w:t>Максимальный бал.1</w:t>
            </w:r>
          </w:p>
        </w:tc>
        <w:tc>
          <w:tcPr>
            <w:tcW w:w="672" w:type="dxa"/>
          </w:tcPr>
          <w:p>
            <w:pPr>
              <w:pStyle w:val="TableParagraph"/>
              <w:spacing w:line="166" w:lineRule="exact"/>
              <w:ind w:left="20"/>
              <w:jc w:val="center"/>
              <w:rPr>
                <w:i/>
                <w:sz w:val="17"/>
              </w:rPr>
            </w:pPr>
            <w:r>
              <w:rPr>
                <w:i/>
                <w:w w:val="104"/>
                <w:sz w:val="17"/>
              </w:rPr>
              <w:t>2</w:t>
            </w:r>
          </w:p>
        </w:tc>
      </w:tr>
    </w:tbl>
    <w:sectPr>
      <w:headerReference w:type="default" r:id="rId60"/>
      <w:footerReference w:type="default" r:id="rId61"/>
      <w:pgSz w:w="8110" w:h="11630"/>
      <w:pgMar w:header="1032" w:footer="1065" w:top="1220" w:bottom="1260" w:left="6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Arial Narrow">
    <w:altName w:val="Arial Narrow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0.671692pt;margin-top:516.866943pt;width:12.7pt;height:11.45pt;mso-position-horizontal-relative:page;mso-position-vertical-relative:page;z-index:-3882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4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01.722702pt;margin-top:516.866943pt;width:10.7pt;height:11.45pt;mso-position-horizontal-relative:page;mso-position-vertical-relative:page;z-index:-3875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70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00.704193pt;margin-top:516.661377pt;width:12.65pt;height:12pt;mso-position-horizontal-relative:page;mso-position-vertical-relative:page;z-index:-3870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4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01.767197pt;margin-top:516.866943pt;width:10.6pt;height:11.45pt;mso-position-horizontal-relative:page;mso-position-vertical-relative:page;z-index:-3848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80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01.767197pt;margin-top:516.866943pt;width:10.35pt;height:11.45pt;mso-position-horizontal-relative:page;mso-position-vertical-relative:page;z-index:-3844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81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0.149902pt;margin-top:52.300365pt;width:33.450pt;height:10.35pt;mso-position-horizontal-relative:page;mso-position-vertical-relative:page;z-index:-388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Вариант 1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0.531296pt;margin-top:52.745789pt;width:172.5pt;height:9.75pt;mso-position-horizontal-relative:page;mso-position-vertical-relative:page;z-index:-385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Ј(ритерии оценивания заданий с развёрнутым ответом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0.149902pt;margin-top:52.300365pt;width:33.85pt;height:10.35pt;mso-position-horizontal-relative:page;mso-position-vertical-relative:page;z-index:-38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Вариант 2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0.531296pt;margin-top:52.745789pt;width:172.5pt;height:9.75pt;mso-position-horizontal-relative:page;mso-position-vertical-relative:page;z-index:-385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Ј(ритерии оценивания заданий с развёрнутым ответом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0.149902pt;margin-top:52.300365pt;width:33.85pt;height:10.35pt;mso-position-horizontal-relative:page;mso-position-vertical-relative:page;z-index:-384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Вариант 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0.531296pt;margin-top:52.745789pt;width:172.5pt;height:9.75pt;mso-position-horizontal-relative:page;mso-position-vertical-relative:page;z-index:-387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Ј(ритерии оценивания заданий с развёрнутым ответом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0.149902pt;margin-top:52.300365pt;width:33.450pt;height:10.35pt;mso-position-horizontal-relative:page;mso-position-vertical-relative:page;z-index:-387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Вариант 1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0.531296pt;margin-top:52.745789pt;width:172.5pt;height:9.75pt;mso-position-horizontal-relative:page;mso-position-vertical-relative:page;z-index:-386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Ј(ритерии оценивания заданий с развёрнутым ответом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0.149902pt;margin-top:52.300365pt;width:33.450pt;height:10.35pt;mso-position-horizontal-relative:page;mso-position-vertical-relative:page;z-index:-38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Вариант 1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0.531296pt;margin-top:52.745789pt;width:172.5pt;height:9.75pt;mso-position-horizontal-relative:page;mso-position-vertical-relative:page;z-index:-386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Ј(ритерии оценивания заданий с развёрнутым ответом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0.531296pt;margin-top:52.745789pt;width:172.5pt;height:9.75pt;mso-position-horizontal-relative:page;mso-position-vertical-relative:page;z-index:-386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Ј(ритерии оценивания заданий с развёрнутым ответом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0.149902pt;margin-top:52.300365pt;width:33.85pt;height:10.35pt;mso-position-horizontal-relative:page;mso-position-vertical-relative:page;z-index:-385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Вариант 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68" w:hanging="184"/>
        <w:jc w:val="left"/>
      </w:pPr>
      <w:rPr>
        <w:rFonts w:hint="default" w:ascii="Times New Roman" w:hAnsi="Times New Roman" w:eastAsia="Times New Roman" w:cs="Times New Roman"/>
        <w:w w:val="98"/>
        <w:sz w:val="17"/>
        <w:szCs w:val="17"/>
      </w:rPr>
    </w:lvl>
    <w:lvl w:ilvl="1">
      <w:start w:val="0"/>
      <w:numFmt w:val="bullet"/>
      <w:lvlText w:val="•"/>
      <w:lvlJc w:val="left"/>
      <w:pPr>
        <w:ind w:left="568" w:hanging="1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76" w:hanging="1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84" w:hanging="1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2" w:hanging="1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0" w:hanging="1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08" w:hanging="1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6" w:hanging="1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24" w:hanging="184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3" w:hanging="189"/>
        <w:jc w:val="left"/>
      </w:pPr>
      <w:rPr>
        <w:rFonts w:hint="default" w:ascii="Times New Roman" w:hAnsi="Times New Roman" w:eastAsia="Times New Roman" w:cs="Times New Roman"/>
        <w:w w:val="98"/>
        <w:sz w:val="17"/>
        <w:szCs w:val="17"/>
      </w:rPr>
    </w:lvl>
    <w:lvl w:ilvl="1">
      <w:start w:val="0"/>
      <w:numFmt w:val="bullet"/>
      <w:lvlText w:val="•"/>
      <w:lvlJc w:val="left"/>
      <w:pPr>
        <w:ind w:left="586" w:hanging="1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2" w:hanging="1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98" w:hanging="1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4" w:hanging="1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10" w:hanging="1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16" w:hanging="1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2" w:hanging="1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28" w:hanging="18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2" w:hanging="186"/>
        <w:jc w:val="left"/>
      </w:pPr>
      <w:rPr>
        <w:rFonts w:hint="default" w:ascii="Times New Roman" w:hAnsi="Times New Roman" w:eastAsia="Times New Roman" w:cs="Times New Roman"/>
        <w:w w:val="98"/>
        <w:sz w:val="17"/>
        <w:szCs w:val="17"/>
      </w:rPr>
    </w:lvl>
    <w:lvl w:ilvl="1">
      <w:start w:val="0"/>
      <w:numFmt w:val="bullet"/>
      <w:lvlText w:val="•"/>
      <w:lvlJc w:val="left"/>
      <w:pPr>
        <w:ind w:left="586" w:hanging="1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2" w:hanging="1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98" w:hanging="1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4" w:hanging="1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10" w:hanging="1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16" w:hanging="1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2" w:hanging="1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28" w:hanging="18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8" w:hanging="184"/>
        <w:jc w:val="left"/>
      </w:pPr>
      <w:rPr>
        <w:rFonts w:hint="default" w:ascii="Times New Roman" w:hAnsi="Times New Roman" w:eastAsia="Times New Roman" w:cs="Times New Roman"/>
        <w:w w:val="98"/>
        <w:sz w:val="17"/>
        <w:szCs w:val="17"/>
      </w:rPr>
    </w:lvl>
    <w:lvl w:ilvl="1">
      <w:start w:val="0"/>
      <w:numFmt w:val="bullet"/>
      <w:lvlText w:val="•"/>
      <w:lvlJc w:val="left"/>
      <w:pPr>
        <w:ind w:left="568" w:hanging="1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76" w:hanging="1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84" w:hanging="1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2" w:hanging="1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0" w:hanging="1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08" w:hanging="1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6" w:hanging="1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24" w:hanging="18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8" w:hanging="184"/>
        <w:jc w:val="left"/>
      </w:pPr>
      <w:rPr>
        <w:rFonts w:hint="default" w:ascii="Times New Roman" w:hAnsi="Times New Roman" w:eastAsia="Times New Roman" w:cs="Times New Roman"/>
        <w:w w:val="98"/>
        <w:sz w:val="17"/>
        <w:szCs w:val="17"/>
      </w:rPr>
    </w:lvl>
    <w:lvl w:ilvl="1">
      <w:start w:val="0"/>
      <w:numFmt w:val="bullet"/>
      <w:lvlText w:val="•"/>
      <w:lvlJc w:val="left"/>
      <w:pPr>
        <w:ind w:left="568" w:hanging="1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76" w:hanging="1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84" w:hanging="1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2" w:hanging="1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0" w:hanging="1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08" w:hanging="1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6" w:hanging="1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24" w:hanging="184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)"/>
      <w:lvlJc w:val="left"/>
      <w:pPr>
        <w:ind w:left="68" w:hanging="189"/>
        <w:jc w:val="left"/>
      </w:pPr>
      <w:rPr>
        <w:rFonts w:hint="default" w:ascii="Times New Roman" w:hAnsi="Times New Roman" w:eastAsia="Times New Roman" w:cs="Times New Roman"/>
        <w:w w:val="101"/>
        <w:sz w:val="17"/>
        <w:szCs w:val="17"/>
      </w:rPr>
    </w:lvl>
    <w:lvl w:ilvl="1">
      <w:start w:val="0"/>
      <w:numFmt w:val="bullet"/>
      <w:lvlText w:val="•"/>
      <w:lvlJc w:val="left"/>
      <w:pPr>
        <w:ind w:left="568" w:hanging="1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76" w:hanging="1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84" w:hanging="1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2" w:hanging="1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0" w:hanging="1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08" w:hanging="1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6" w:hanging="1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24" w:hanging="189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</w:rPr>
  </w:style>
  <w:style w:styleId="Heading1" w:type="paragraph">
    <w:name w:val="Heading 1"/>
    <w:basedOn w:val="Normal"/>
    <w:uiPriority w:val="1"/>
    <w:qFormat/>
    <w:pPr>
      <w:ind w:left="1541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header" Target="header4.xml"/><Relationship Id="rId28" Type="http://schemas.openxmlformats.org/officeDocument/2006/relationships/image" Target="media/image17.png"/><Relationship Id="rId29" Type="http://schemas.openxmlformats.org/officeDocument/2006/relationships/header" Target="header5.xml"/><Relationship Id="rId30" Type="http://schemas.openxmlformats.org/officeDocument/2006/relationships/image" Target="media/image18.png"/><Relationship Id="rId31" Type="http://schemas.openxmlformats.org/officeDocument/2006/relationships/header" Target="header6.xml"/><Relationship Id="rId32" Type="http://schemas.openxmlformats.org/officeDocument/2006/relationships/image" Target="media/image19.png"/><Relationship Id="rId33" Type="http://schemas.openxmlformats.org/officeDocument/2006/relationships/image" Target="media/image20.png"/><Relationship Id="rId34" Type="http://schemas.openxmlformats.org/officeDocument/2006/relationships/image" Target="media/image21.png"/><Relationship Id="rId35" Type="http://schemas.openxmlformats.org/officeDocument/2006/relationships/header" Target="header7.xml"/><Relationship Id="rId36" Type="http://schemas.openxmlformats.org/officeDocument/2006/relationships/image" Target="media/image22.png"/><Relationship Id="rId37" Type="http://schemas.openxmlformats.org/officeDocument/2006/relationships/image" Target="media/image23.png"/><Relationship Id="rId38" Type="http://schemas.openxmlformats.org/officeDocument/2006/relationships/image" Target="media/image24.png"/><Relationship Id="rId39" Type="http://schemas.openxmlformats.org/officeDocument/2006/relationships/image" Target="media/image25.png"/><Relationship Id="rId40" Type="http://schemas.openxmlformats.org/officeDocument/2006/relationships/header" Target="header8.xml"/><Relationship Id="rId41" Type="http://schemas.openxmlformats.org/officeDocument/2006/relationships/image" Target="media/image26.png"/><Relationship Id="rId42" Type="http://schemas.openxmlformats.org/officeDocument/2006/relationships/image" Target="media/image27.png"/><Relationship Id="rId43" Type="http://schemas.openxmlformats.org/officeDocument/2006/relationships/image" Target="media/image28.jpeg"/><Relationship Id="rId44" Type="http://schemas.openxmlformats.org/officeDocument/2006/relationships/image" Target="media/image29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header" Target="header9.xml"/><Relationship Id="rId49" Type="http://schemas.openxmlformats.org/officeDocument/2006/relationships/image" Target="media/image33.png"/><Relationship Id="rId50" Type="http://schemas.openxmlformats.org/officeDocument/2006/relationships/header" Target="header10.xml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36.png"/><Relationship Id="rId54" Type="http://schemas.openxmlformats.org/officeDocument/2006/relationships/header" Target="header11.xml"/><Relationship Id="rId55" Type="http://schemas.openxmlformats.org/officeDocument/2006/relationships/image" Target="media/image37.png"/><Relationship Id="rId56" Type="http://schemas.openxmlformats.org/officeDocument/2006/relationships/image" Target="media/image38.png"/><Relationship Id="rId57" Type="http://schemas.openxmlformats.org/officeDocument/2006/relationships/header" Target="header12.xml"/><Relationship Id="rId58" Type="http://schemas.openxmlformats.org/officeDocument/2006/relationships/footer" Target="footer4.xml"/><Relationship Id="rId59" Type="http://schemas.openxmlformats.org/officeDocument/2006/relationships/image" Target="media/image39.png"/><Relationship Id="rId60" Type="http://schemas.openxmlformats.org/officeDocument/2006/relationships/header" Target="header13.xml"/><Relationship Id="rId61" Type="http://schemas.openxmlformats.org/officeDocument/2006/relationships/footer" Target="footer5.xml"/><Relationship Id="rId6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2018-02-25T13:03:03Z</dcterms:created>
  <dcterms:modified xsi:type="dcterms:W3CDTF">2018-02-25T13:03:03Z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Creator">
    <vt:lpwstr>TeX</vt:lpwstr>
  </property>
  <property fmtid="{D5CDD505-2E9C-101B-9397-08002B2CF9AE}" pid="4" name="LastSaved">
    <vt:filetime>2018-02-25T00:00:00Z</vt:filetime>
  </property>
</Properties>
</file>