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9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before="5"/>
        <w:ind w:left="1304" w:right="1343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2863" w:right="2880"/>
        <w:jc w:val="center"/>
      </w:pPr>
      <w:r>
        <w:rPr/>
        <w:t>7 класс</w:t>
      </w:r>
    </w:p>
    <w:p>
      <w:pPr>
        <w:pStyle w:val="BodyText"/>
        <w:spacing w:before="28"/>
        <w:ind w:left="1313" w:right="1343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61" w:lineRule="auto" w:before="1" w:after="0"/>
        <w:ind w:left="656" w:right="222" w:hanging="545"/>
        <w:jc w:val="left"/>
        <w:rPr>
          <w:sz w:val="23"/>
        </w:rPr>
      </w:pPr>
      <w:r>
        <w:rPr>
          <w:sz w:val="23"/>
        </w:rPr>
        <w:t>Изменив всего лишь одно слово, верните осовремененной пословице её прежнее звучание. Землю</w:t>
      </w:r>
      <w:r>
        <w:rPr>
          <w:spacing w:val="-22"/>
          <w:sz w:val="23"/>
        </w:rPr>
        <w:t> </w:t>
      </w:r>
      <w:r>
        <w:rPr>
          <w:sz w:val="23"/>
        </w:rPr>
        <w:t>красит</w:t>
      </w:r>
      <w:r>
        <w:rPr>
          <w:spacing w:val="-23"/>
          <w:sz w:val="23"/>
        </w:rPr>
        <w:t> </w:t>
      </w:r>
      <w:r>
        <w:rPr>
          <w:sz w:val="23"/>
        </w:rPr>
        <w:t>солнце,</w:t>
      </w:r>
      <w:r>
        <w:rPr>
          <w:spacing w:val="-25"/>
          <w:sz w:val="23"/>
        </w:rPr>
        <w:t> </w:t>
      </w:r>
      <w:r>
        <w:rPr>
          <w:sz w:val="23"/>
        </w:rPr>
        <w:t>а</w:t>
      </w:r>
      <w:r>
        <w:rPr>
          <w:spacing w:val="-31"/>
          <w:sz w:val="23"/>
        </w:rPr>
        <w:t> </w:t>
      </w:r>
      <w:r>
        <w:rPr>
          <w:sz w:val="23"/>
        </w:rPr>
        <w:t>человека</w:t>
      </w:r>
      <w:r>
        <w:rPr>
          <w:spacing w:val="-21"/>
          <w:sz w:val="23"/>
        </w:rPr>
        <w:t> </w:t>
      </w:r>
      <w:r>
        <w:rPr>
          <w:sz w:val="23"/>
        </w:rPr>
        <w:t>парикмахер.</w:t>
      </w:r>
    </w:p>
    <w:p>
      <w:pPr>
        <w:pStyle w:val="BodyText"/>
        <w:tabs>
          <w:tab w:pos="9747" w:val="left" w:leader="none"/>
        </w:tabs>
        <w:spacing w:before="10"/>
        <w:ind w:left="658"/>
      </w:pPr>
      <w:r>
        <w:rPr/>
        <w:t>Ответ:</w:t>
      </w:r>
      <w:r>
        <w:rPr>
          <w:spacing w:val="2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1351788</wp:posOffset>
            </wp:positionH>
            <wp:positionV relativeFrom="paragraph">
              <wp:posOffset>163588</wp:posOffset>
            </wp:positionV>
            <wp:extent cx="573938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2"/>
        <w:jc w:val="left"/>
        <w:rPr>
          <w:b/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все правильные варианты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ответов.</w:t>
      </w:r>
    </w:p>
    <w:p>
      <w:pPr>
        <w:pStyle w:val="BodyText"/>
        <w:spacing w:line="273" w:lineRule="auto" w:before="33"/>
        <w:ind w:left="658" w:right="3006" w:hanging="2"/>
      </w:pPr>
      <w:r>
        <w:rPr/>
        <w:t>К</w:t>
      </w:r>
      <w:r>
        <w:rPr>
          <w:spacing w:val="-35"/>
        </w:rPr>
        <w:t> </w:t>
      </w:r>
      <w:r>
        <w:rPr/>
        <w:t>допустимым</w:t>
      </w:r>
      <w:r>
        <w:rPr>
          <w:spacing w:val="-28"/>
        </w:rPr>
        <w:t> </w:t>
      </w:r>
      <w:r>
        <w:rPr/>
        <w:t>признакам</w:t>
      </w:r>
      <w:r>
        <w:rPr>
          <w:spacing w:val="-26"/>
        </w:rPr>
        <w:t> </w:t>
      </w:r>
      <w:r>
        <w:rPr/>
        <w:t>доброкачественности</w:t>
      </w:r>
      <w:r>
        <w:rPr>
          <w:spacing w:val="-31"/>
        </w:rPr>
        <w:t> </w:t>
      </w:r>
      <w:r>
        <w:rPr/>
        <w:t>круп</w:t>
      </w:r>
      <w:r>
        <w:rPr>
          <w:spacing w:val="-31"/>
        </w:rPr>
        <w:t> </w:t>
      </w:r>
      <w:r>
        <w:rPr/>
        <w:t>относятся: а)</w:t>
      </w:r>
      <w:r>
        <w:rPr>
          <w:spacing w:val="-23"/>
        </w:rPr>
        <w:t> </w:t>
      </w:r>
      <w:r>
        <w:rPr/>
        <w:t>крупа</w:t>
      </w:r>
      <w:r>
        <w:rPr>
          <w:spacing w:val="-21"/>
        </w:rPr>
        <w:t> </w:t>
      </w:r>
      <w:r>
        <w:rPr/>
        <w:t>с</w:t>
      </w:r>
      <w:r>
        <w:rPr>
          <w:spacing w:val="-28"/>
        </w:rPr>
        <w:t> </w:t>
      </w:r>
      <w:r>
        <w:rPr/>
        <w:t>плесенью;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71" w:lineRule="auto" w:before="0" w:after="0"/>
        <w:ind w:left="656" w:right="6750" w:firstLine="0"/>
        <w:jc w:val="left"/>
        <w:rPr>
          <w:sz w:val="23"/>
        </w:rPr>
      </w:pPr>
      <w:r>
        <w:rPr>
          <w:w w:val="95"/>
          <w:sz w:val="23"/>
        </w:rPr>
        <w:t>крупа, имеющая запах; </w:t>
      </w:r>
      <w:r>
        <w:rPr>
          <w:sz w:val="23"/>
        </w:rPr>
        <w:t>в)</w:t>
      </w:r>
      <w:r>
        <w:rPr>
          <w:spacing w:val="-17"/>
          <w:sz w:val="23"/>
        </w:rPr>
        <w:t> </w:t>
      </w:r>
      <w:r>
        <w:rPr>
          <w:sz w:val="23"/>
        </w:rPr>
        <w:t>крупа</w:t>
      </w:r>
      <w:r>
        <w:rPr>
          <w:spacing w:val="-16"/>
          <w:sz w:val="23"/>
        </w:rPr>
        <w:t> </w:t>
      </w:r>
      <w:r>
        <w:rPr>
          <w:sz w:val="23"/>
        </w:rPr>
        <w:t>без</w:t>
      </w:r>
      <w:r>
        <w:rPr>
          <w:spacing w:val="-17"/>
          <w:sz w:val="23"/>
        </w:rPr>
        <w:t> </w:t>
      </w:r>
      <w:r>
        <w:rPr>
          <w:sz w:val="23"/>
        </w:rPr>
        <w:t>пятен;</w:t>
      </w:r>
    </w:p>
    <w:p>
      <w:pPr>
        <w:pStyle w:val="BodyText"/>
        <w:spacing w:before="2"/>
        <w:ind w:left="658"/>
      </w:pPr>
      <w:r>
        <w:rPr/>
        <w:t>г) крупа без посторонних примесей;</w:t>
      </w:r>
    </w:p>
    <w:p>
      <w:pPr>
        <w:pStyle w:val="BodyText"/>
        <w:spacing w:before="32"/>
        <w:ind w:left="654"/>
      </w:pPr>
      <w:r>
        <w:rPr/>
        <w:t>д) крупа, состоящая из крупинок одинакового размера.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23"/>
        </w:rPr>
      </w:pPr>
      <w:r>
        <w:rPr>
          <w:w w:val="105"/>
          <w:sz w:val="23"/>
        </w:rPr>
        <w:t>Впишите   в   пустые   клеточки   буквы,   чтобы   получилось   название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кисломолочного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1804416</wp:posOffset>
            </wp:positionH>
            <wp:positionV relativeFrom="paragraph">
              <wp:posOffset>236391</wp:posOffset>
            </wp:positionV>
            <wp:extent cx="2670622" cy="25203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622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b/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все правильные варианты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ответов.</w:t>
      </w:r>
    </w:p>
    <w:p>
      <w:pPr>
        <w:pStyle w:val="BodyText"/>
        <w:spacing w:before="33"/>
        <w:ind w:left="657"/>
      </w:pPr>
      <w:r>
        <w:rPr/>
        <w:t>К  столовому  белью,  которое  используют  в  домашних  условиях  при  сервировке  стола,</w:t>
      </w:r>
    </w:p>
    <w:p>
      <w:pPr>
        <w:spacing w:before="103"/>
        <w:ind w:left="124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OTHOGИTGЯ'</w:t>
      </w:r>
    </w:p>
    <w:p>
      <w:pPr>
        <w:spacing w:before="33"/>
        <w:ind w:left="658" w:right="0" w:firstLine="0"/>
        <w:jc w:val="left"/>
        <w:rPr>
          <w:sz w:val="22"/>
        </w:rPr>
      </w:pPr>
      <w:r>
        <w:rPr>
          <w:sz w:val="22"/>
        </w:rPr>
        <w:t>а) скатерть;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49" w:after="0"/>
        <w:ind w:left="901" w:right="0" w:hanging="245"/>
        <w:jc w:val="left"/>
        <w:rPr>
          <w:sz w:val="22"/>
        </w:rPr>
      </w:pPr>
      <w:r>
        <w:rPr>
          <w:sz w:val="22"/>
        </w:rPr>
        <w:t>полотенце;</w:t>
      </w:r>
    </w:p>
    <w:p>
      <w:pPr>
        <w:spacing w:line="288" w:lineRule="auto" w:before="40"/>
        <w:ind w:left="654" w:right="6756" w:firstLine="2"/>
        <w:jc w:val="left"/>
        <w:rPr>
          <w:sz w:val="22"/>
        </w:rPr>
      </w:pPr>
      <w:r>
        <w:rPr>
          <w:sz w:val="22"/>
        </w:rPr>
        <w:t>в) текстильные салфетки; г)  бумажные  салфетки; д) фуршетные юбки.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  <w:tab w:pos="1021" w:val="left" w:leader="none"/>
        </w:tabs>
        <w:spacing w:line="271" w:lineRule="auto" w:before="0" w:after="0"/>
        <w:ind w:left="130" w:right="159" w:hanging="8"/>
        <w:jc w:val="left"/>
        <w:rPr>
          <w:sz w:val="23"/>
        </w:rPr>
      </w:pPr>
      <w:r>
        <w:rPr>
          <w:sz w:val="23"/>
        </w:rPr>
        <w:t>taк</w:t>
        <w:tab/>
        <w:t>называются    небольшие   банкетные    закуски    на    поджаренном    хлебе</w:t>
      </w:r>
      <w:r>
        <w:rPr>
          <w:spacing w:val="30"/>
          <w:sz w:val="23"/>
        </w:rPr>
        <w:t> </w:t>
      </w:r>
      <w:r>
        <w:rPr>
          <w:sz w:val="23"/>
        </w:rPr>
        <w:t>с </w:t>
      </w:r>
      <w:r>
        <w:rPr>
          <w:spacing w:val="53"/>
          <w:sz w:val="23"/>
        </w:rPr>
        <w:t> </w:t>
      </w:r>
      <w:r>
        <w:rPr>
          <w:sz w:val="23"/>
        </w:rPr>
        <w:t>горячим</w:t>
      </w:r>
      <w:r>
        <w:rPr>
          <w:w w:val="103"/>
          <w:sz w:val="23"/>
        </w:rPr>
        <w:t> </w:t>
      </w:r>
      <w:r>
        <w:rPr>
          <w:sz w:val="23"/>
        </w:rPr>
        <w:t>гарниром  (мясные,  рыбные  и  другие</w:t>
      </w:r>
      <w:r>
        <w:rPr>
          <w:spacing w:val="-18"/>
          <w:sz w:val="23"/>
        </w:rPr>
        <w:t> </w:t>
      </w:r>
      <w:r>
        <w:rPr>
          <w:sz w:val="23"/>
        </w:rPr>
        <w:t>продукты)?</w:t>
      </w:r>
    </w:p>
    <w:p>
      <w:pPr>
        <w:pStyle w:val="BodyText"/>
        <w:spacing w:line="255" w:lineRule="exact"/>
        <w:ind w:left="658"/>
      </w:pPr>
      <w:r>
        <w:rPr/>
        <w:t>а) канапе;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68" w:lineRule="auto" w:before="38" w:after="0"/>
        <w:ind w:left="656" w:right="7867" w:firstLine="0"/>
        <w:jc w:val="left"/>
        <w:rPr>
          <w:sz w:val="23"/>
        </w:rPr>
      </w:pPr>
      <w:r>
        <w:rPr>
          <w:w w:val="95"/>
          <w:sz w:val="23"/>
        </w:rPr>
        <w:t>тарталетки; </w:t>
      </w:r>
      <w:r>
        <w:rPr>
          <w:sz w:val="23"/>
        </w:rPr>
        <w:t>в) сэндвичи; </w:t>
      </w:r>
      <w:r>
        <w:rPr>
          <w:w w:val="95"/>
          <w:sz w:val="23"/>
        </w:rPr>
        <w:t>г)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тартинки.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2"/>
        <w:jc w:val="left"/>
        <w:rPr>
          <w:sz w:val="23"/>
        </w:rPr>
      </w:pPr>
      <w:r>
        <w:rPr>
          <w:w w:val="105"/>
          <w:sz w:val="23"/>
        </w:rPr>
        <w:t>Вставьте пропущенные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слова.</w:t>
      </w:r>
    </w:p>
    <w:p>
      <w:pPr>
        <w:pStyle w:val="BodyText"/>
        <w:tabs>
          <w:tab w:pos="2148" w:val="left" w:leader="none"/>
          <w:tab w:pos="3162" w:val="left" w:leader="none"/>
          <w:tab w:pos="3637" w:val="left" w:leader="none"/>
          <w:tab w:pos="5439" w:val="left" w:leader="none"/>
          <w:tab w:pos="6411" w:val="left" w:leader="none"/>
          <w:tab w:pos="6887" w:val="left" w:leader="none"/>
          <w:tab w:pos="9415" w:val="left" w:leader="none"/>
        </w:tabs>
        <w:spacing w:before="23"/>
        <w:ind w:left="654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7022592</wp:posOffset>
            </wp:positionH>
            <wp:positionV relativeFrom="paragraph">
              <wp:posOffset>89996</wp:posOffset>
            </wp:positionV>
            <wp:extent cx="70103" cy="640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Текстильные</w:t>
        <w:tab/>
        <w:t>волокна</w:t>
        <w:tab/>
        <w:t>по</w:t>
        <w:tab/>
        <w:t>происхождению</w:t>
        <w:tab/>
        <w:t>делятся</w:t>
        <w:tab/>
        <w:t>на</w:t>
        <w:tab/>
      </w:r>
      <w:r>
        <w:rPr>
          <w:u w:val="single" w:color="1F1F1F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1013460</wp:posOffset>
            </wp:positionH>
            <wp:positionV relativeFrom="paragraph">
              <wp:posOffset>169597</wp:posOffset>
            </wp:positionV>
            <wp:extent cx="1871472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6" w:right="0" w:hanging="231"/>
        <w:jc w:val="left"/>
        <w:rPr>
          <w:b/>
          <w:sz w:val="23"/>
        </w:rPr>
      </w:pPr>
      <w:r>
        <w:rPr>
          <w:sz w:val="23"/>
        </w:rPr>
        <w:t>taк   называется  способность  ткани образовывать  </w:t>
      </w:r>
      <w:r>
        <w:rPr>
          <w:b/>
          <w:sz w:val="23"/>
        </w:rPr>
        <w:t>мягкие округлые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складки?</w:t>
      </w:r>
    </w:p>
    <w:p>
      <w:pPr>
        <w:pStyle w:val="BodyText"/>
        <w:spacing w:before="23"/>
        <w:ind w:left="658"/>
      </w:pPr>
      <w:r>
        <w:rPr>
          <w:w w:val="95"/>
        </w:rPr>
        <w:t>а) сминаемость;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38" w:after="0"/>
        <w:ind w:left="903" w:right="0" w:hanging="247"/>
        <w:jc w:val="left"/>
        <w:rPr>
          <w:sz w:val="23"/>
        </w:rPr>
      </w:pPr>
      <w:r>
        <w:rPr>
          <w:sz w:val="23"/>
        </w:rPr>
        <w:t>драпируемость;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460" w:bottom="280" w:left="1460" w:right="920"/>
        </w:sectPr>
      </w:pPr>
    </w:p>
    <w:p>
      <w:pPr>
        <w:pStyle w:val="BodyText"/>
        <w:spacing w:line="271" w:lineRule="auto" w:before="64"/>
        <w:ind w:left="658" w:right="7895" w:hanging="3"/>
      </w:pPr>
      <w:r>
        <w:rPr>
          <w:w w:val="95"/>
        </w:rPr>
        <w:t>в) мягкость; г) усадка.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left"/>
        <w:rPr>
          <w:sz w:val="23"/>
        </w:rPr>
      </w:pPr>
      <w:r>
        <w:rPr>
          <w:sz w:val="23"/>
        </w:rPr>
        <w:t>Определите  вид  шва  и укажите, для чего он</w:t>
      </w:r>
      <w:r>
        <w:rPr>
          <w:spacing w:val="55"/>
          <w:sz w:val="23"/>
        </w:rPr>
        <w:t> </w:t>
      </w:r>
      <w:r>
        <w:rPr>
          <w:sz w:val="23"/>
        </w:rPr>
        <w:t>применяется.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1356360</wp:posOffset>
            </wp:positionH>
            <wp:positionV relativeFrom="paragraph">
              <wp:posOffset>111446</wp:posOffset>
            </wp:positionV>
            <wp:extent cx="1319783" cy="5425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1565147</wp:posOffset>
            </wp:positionH>
            <wp:positionV relativeFrom="paragraph">
              <wp:posOffset>167779</wp:posOffset>
            </wp:positionV>
            <wp:extent cx="859535" cy="1524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581" w:val="left" w:leader="none"/>
        </w:tabs>
        <w:spacing w:before="202"/>
        <w:ind w:left="65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-32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1010411</wp:posOffset>
            </wp:positionH>
            <wp:positionV relativeFrom="paragraph">
              <wp:posOffset>173738</wp:posOffset>
            </wp:positionV>
            <wp:extent cx="6031991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73" w:lineRule="auto" w:before="0" w:after="0"/>
        <w:ind w:left="125" w:right="125" w:hanging="6"/>
        <w:jc w:val="left"/>
        <w:rPr>
          <w:sz w:val="23"/>
        </w:rPr>
      </w:pPr>
      <w:r>
        <w:rPr>
          <w:w w:val="105"/>
          <w:sz w:val="23"/>
        </w:rPr>
        <w:t>Установите правильную последовательность выполнения настрочного шва с открытым срезом.</w:t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2"/>
        <w:gridCol w:w="955"/>
      </w:tblGrid>
      <w:tr>
        <w:trPr>
          <w:trHeight w:val="300" w:hRule="atLeast"/>
        </w:trPr>
        <w:tc>
          <w:tcPr>
            <w:tcW w:w="7272" w:type="dxa"/>
          </w:tcPr>
          <w:p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Детали стачать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272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Детали сложить лицевыми сторонам внутрь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7272" w:type="dxa"/>
          </w:tcPr>
          <w:p>
            <w:pPr>
              <w:pStyle w:val="TableParagraph"/>
              <w:tabs>
                <w:tab w:pos="459" w:val="left" w:leader="none"/>
                <w:tab w:pos="1460" w:val="left" w:leader="none"/>
                <w:tab w:pos="2476" w:val="left" w:leader="none"/>
                <w:tab w:pos="3723" w:val="left" w:leader="none"/>
                <w:tab w:pos="4642" w:val="left" w:leader="none"/>
                <w:tab w:pos="5600" w:val="left" w:leader="none"/>
                <w:tab w:pos="6029" w:val="left" w:leader="none"/>
              </w:tabs>
              <w:spacing w:line="237" w:lineRule="exact"/>
              <w:ind w:left="106"/>
              <w:rPr>
                <w:sz w:val="23"/>
              </w:rPr>
            </w:pPr>
            <w:r>
              <w:rPr>
                <w:sz w:val="23"/>
              </w:rPr>
              <w:t>С</w:t>
              <w:tab/>
              <w:t>лицевой</w:t>
              <w:tab/>
              <w:t>стороны</w:t>
              <w:tab/>
              <w:t>проложить</w:t>
              <w:tab/>
              <w:t>вторую</w:t>
              <w:tab/>
              <w:t>строчку</w:t>
              <w:tab/>
              <w:t>на</w:t>
              <w:tab/>
              <w:t>расстоянии,</w:t>
            </w:r>
          </w:p>
          <w:p>
            <w:pPr>
              <w:pStyle w:val="TableParagraph"/>
              <w:spacing w:before="28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предусмотренным  моделью,  прихватывая припуски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272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Припуски  шва заутюжить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55"/>
        <w:jc w:val="left"/>
        <w:rPr>
          <w:sz w:val="23"/>
        </w:rPr>
      </w:pPr>
      <w:r>
        <w:rPr>
          <w:w w:val="105"/>
          <w:sz w:val="23"/>
        </w:rPr>
        <w:t>Для чего предназначен длинный желобок в конструкции швейной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иглы?</w:t>
      </w:r>
    </w:p>
    <w:p>
      <w:pPr>
        <w:pStyle w:val="BodyText"/>
        <w:tabs>
          <w:tab w:pos="9641" w:val="left" w:leader="none"/>
        </w:tabs>
        <w:spacing w:before="28"/>
        <w:ind w:left="658"/>
      </w:pPr>
      <w:r>
        <w:rPr/>
        <w:t>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1348739</wp:posOffset>
            </wp:positionH>
            <wp:positionV relativeFrom="paragraph">
              <wp:posOffset>172670</wp:posOffset>
            </wp:positionV>
            <wp:extent cx="5675375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3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66" w:lineRule="auto" w:before="0" w:after="0"/>
        <w:ind w:left="658" w:right="2501" w:hanging="547"/>
        <w:jc w:val="left"/>
        <w:rPr>
          <w:sz w:val="23"/>
        </w:rPr>
      </w:pPr>
      <w:r>
        <w:rPr>
          <w:sz w:val="23"/>
        </w:rPr>
        <w:t>Ткани какого переплетения обладают  наибольшей  осыпаемостью? </w:t>
      </w:r>
      <w:r>
        <w:rPr>
          <w:w w:val="95"/>
          <w:sz w:val="23"/>
        </w:rPr>
        <w:t>а)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полотняного;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66" w:lineRule="auto" w:before="9" w:after="0"/>
        <w:ind w:left="656" w:right="7810" w:firstLine="0"/>
        <w:jc w:val="left"/>
        <w:rPr>
          <w:sz w:val="23"/>
        </w:rPr>
      </w:pPr>
      <w:r>
        <w:rPr>
          <w:w w:val="95"/>
          <w:sz w:val="23"/>
        </w:rPr>
        <w:t>саржевого; в)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сатинового.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7" w:right="0" w:hanging="356"/>
        <w:jc w:val="left"/>
        <w:rPr>
          <w:sz w:val="23"/>
        </w:rPr>
      </w:pPr>
      <w:r>
        <w:rPr>
          <w:w w:val="105"/>
          <w:sz w:val="23"/>
        </w:rPr>
        <w:t>Такой цвет здесь лишний?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Почему?</w:t>
      </w:r>
    </w:p>
    <w:p>
      <w:pPr>
        <w:pStyle w:val="BodyText"/>
        <w:spacing w:before="27"/>
        <w:ind w:left="657"/>
      </w:pPr>
      <w:r>
        <w:rPr/>
        <w:t>Фиолетовый, лимонный, оливковый, индиго, малиновый, мятный.</w:t>
      </w:r>
    </w:p>
    <w:p>
      <w:pPr>
        <w:pStyle w:val="BodyText"/>
        <w:tabs>
          <w:tab w:pos="9190" w:val="left" w:leader="none"/>
        </w:tabs>
        <w:spacing w:before="32"/>
        <w:ind w:left="658"/>
      </w:pPr>
      <w:r>
        <w:rPr/>
        <w:t>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5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3831335</wp:posOffset>
            </wp:positionH>
            <wp:positionV relativeFrom="paragraph">
              <wp:posOffset>200359</wp:posOffset>
            </wp:positionV>
            <wp:extent cx="426720" cy="34442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Что обозначает  данный  символ  на ярлыках </w:t>
      </w:r>
      <w:r>
        <w:rPr>
          <w:spacing w:val="7"/>
          <w:sz w:val="23"/>
        </w:rPr>
        <w:t> </w:t>
      </w:r>
      <w:r>
        <w:rPr>
          <w:sz w:val="23"/>
        </w:rPr>
        <w:t>одежды?</w:t>
      </w:r>
    </w:p>
    <w:p>
      <w:pPr>
        <w:tabs>
          <w:tab w:pos="8853" w:val="left" w:leader="none"/>
        </w:tabs>
        <w:spacing w:before="106"/>
        <w:ind w:left="45" w:right="0" w:firstLine="0"/>
        <w:jc w:val="center"/>
        <w:rPr>
          <w:sz w:val="22"/>
        </w:rPr>
      </w:pPr>
      <w:r>
        <w:rPr>
          <w:sz w:val="22"/>
        </w:rPr>
        <w:t>Ответ:</w:t>
      </w:r>
      <w:r>
        <w:rPr>
          <w:spacing w:val="-27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1" w:right="0" w:hanging="360"/>
        <w:jc w:val="left"/>
        <w:rPr>
          <w:sz w:val="23"/>
        </w:rPr>
      </w:pPr>
      <w:r>
        <w:rPr>
          <w:sz w:val="23"/>
        </w:rPr>
        <w:t>О чем  идет</w:t>
      </w:r>
      <w:r>
        <w:rPr>
          <w:spacing w:val="-2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66" w:lineRule="auto" w:before="27"/>
        <w:ind w:left="122" w:firstLine="537"/>
      </w:pPr>
      <w:r>
        <w:rPr/>
        <w:t>Это узор, основанный на повторе и чередовании составляющих его элементов. Может быть </w:t>
      </w:r>
      <w:r>
        <w:rPr>
          <w:w w:val="95"/>
        </w:rPr>
        <w:t>ленточным,  замкнутым, сетчатым.</w:t>
      </w:r>
    </w:p>
    <w:p>
      <w:pPr>
        <w:pStyle w:val="BodyText"/>
        <w:tabs>
          <w:tab w:pos="5014" w:val="left" w:leader="none"/>
        </w:tabs>
        <w:spacing w:before="9"/>
        <w:ind w:left="658"/>
      </w:pPr>
      <w:r>
        <w:rPr/>
        <w:t>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69" w:after="0"/>
        <w:ind w:left="467" w:right="0" w:hanging="356"/>
        <w:jc w:val="left"/>
        <w:rPr>
          <w:sz w:val="23"/>
        </w:rPr>
      </w:pPr>
      <w:r>
        <w:rPr>
          <w:w w:val="105"/>
          <w:sz w:val="23"/>
        </w:rPr>
        <w:t>taк  называется головной убор, представленный на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рисунке?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3203448</wp:posOffset>
            </wp:positionH>
            <wp:positionV relativeFrom="paragraph">
              <wp:posOffset>187690</wp:posOffset>
            </wp:positionV>
            <wp:extent cx="1700783" cy="1801368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tabs>
          <w:tab w:pos="4781" w:val="left" w:leader="none"/>
        </w:tabs>
        <w:spacing w:before="147"/>
        <w:ind w:left="658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0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41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Верны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ли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следующие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утверждения?</w:t>
      </w:r>
    </w:p>
    <w:tbl>
      <w:tblPr>
        <w:tblW w:w="0" w:type="auto"/>
        <w:jc w:val="left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0"/>
        <w:gridCol w:w="787"/>
        <w:gridCol w:w="821"/>
      </w:tblGrid>
      <w:tr>
        <w:trPr>
          <w:trHeight w:val="300" w:hRule="atLeast"/>
        </w:trPr>
        <w:tc>
          <w:tcPr>
            <w:tcW w:w="7690" w:type="dxa"/>
          </w:tcPr>
          <w:p>
            <w:pPr>
              <w:pStyle w:val="TableParagraph"/>
              <w:spacing w:line="251" w:lineRule="exact"/>
              <w:ind w:left="3158" w:right="3161"/>
              <w:jc w:val="center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</w:p>
        </w:tc>
        <w:tc>
          <w:tcPr>
            <w:tcW w:w="787" w:type="dxa"/>
          </w:tcPr>
          <w:p>
            <w:pPr>
              <w:pStyle w:val="TableParagraph"/>
              <w:spacing w:line="244" w:lineRule="exact"/>
              <w:ind w:left="270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821" w:type="dxa"/>
          </w:tcPr>
          <w:p>
            <w:pPr>
              <w:pStyle w:val="TableParagraph"/>
              <w:spacing w:line="244" w:lineRule="exact"/>
              <w:ind w:left="231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280" w:hRule="atLeast"/>
        </w:trPr>
        <w:tc>
          <w:tcPr>
            <w:tcW w:w="7690" w:type="dxa"/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1. Хохломская роспись - это народный промысел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76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sz w:val="23"/>
              </w:rPr>
              <w:t>2. В хохломской росписи используются синий и белый цвет.</w:t>
            </w:r>
          </w:p>
        </w:tc>
        <w:tc>
          <w:tcPr>
            <w:tcW w:w="78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6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0"/>
              <w:rPr>
                <w:sz w:val="23"/>
              </w:rPr>
            </w:pPr>
            <w:r>
              <w:rPr>
                <w:sz w:val="23"/>
              </w:rPr>
              <w:t>3. Основным элементом хохломской росписи является кудрина.</w:t>
            </w:r>
          </w:p>
        </w:tc>
        <w:tc>
          <w:tcPr>
            <w:tcW w:w="78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460" w:bottom="280" w:left="1460" w:right="84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91" w:after="0"/>
        <w:ind w:left="465" w:right="0" w:hanging="353"/>
        <w:jc w:val="left"/>
        <w:rPr>
          <w:sz w:val="22"/>
        </w:rPr>
      </w:pPr>
      <w:r>
        <w:rPr>
          <w:w w:val="105"/>
          <w:sz w:val="22"/>
        </w:rPr>
        <w:t>Впишите в предложение  нужное слово  из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скобок.</w:t>
      </w:r>
    </w:p>
    <w:p>
      <w:pPr>
        <w:pStyle w:val="BodyText"/>
        <w:tabs>
          <w:tab w:pos="1599" w:val="left" w:leader="none"/>
          <w:tab w:pos="2845" w:val="left" w:leader="none"/>
          <w:tab w:pos="3248" w:val="left" w:leader="none"/>
          <w:tab w:pos="7121" w:val="left" w:leader="none"/>
        </w:tabs>
        <w:spacing w:line="271" w:lineRule="auto" w:before="25"/>
        <w:ind w:left="124" w:firstLine="533"/>
      </w:pPr>
      <w:r>
        <w:rPr/>
        <w:t>Герань</w:t>
        <w:tab/>
        <w:t>относится</w:t>
        <w:tab/>
        <w:t>к</w:t>
        <w:tab/>
      </w:r>
      <w:r>
        <w:rPr>
          <w:u w:val="single" w:color="1F1F1F"/>
        </w:rPr>
        <w:tab/>
      </w:r>
      <w:r>
        <w:rPr/>
        <w:t> </w:t>
      </w:r>
      <w:r>
        <w:rPr>
          <w:w w:val="95"/>
        </w:rPr>
        <w:t>(светолюбивым, </w:t>
      </w:r>
      <w:r>
        <w:rPr>
          <w:spacing w:val="50"/>
          <w:w w:val="95"/>
        </w:rPr>
        <w:t> </w:t>
      </w:r>
      <w:r>
        <w:rPr>
          <w:w w:val="95"/>
        </w:rPr>
        <w:t>теневыносливым).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486" w:val="left" w:leader="none"/>
        </w:tabs>
        <w:spacing w:before="0"/>
        <w:ind w:left="112" w:right="0" w:firstLine="0"/>
        <w:jc w:val="left"/>
        <w:rPr>
          <w:sz w:val="22"/>
        </w:rPr>
      </w:pPr>
      <w:r>
        <w:rPr>
          <w:sz w:val="22"/>
        </w:rPr>
        <w:t>комнатным</w:t>
        <w:tab/>
        <w:t>растениям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60" w:bottom="280" w:left="1460" w:right="840"/>
          <w:cols w:num="2" w:equalWidth="0">
            <w:col w:w="7122" w:space="108"/>
            <w:col w:w="2710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91" w:after="0"/>
        <w:ind w:left="462" w:right="0" w:hanging="351"/>
        <w:jc w:val="left"/>
        <w:rPr>
          <w:sz w:val="23"/>
        </w:rPr>
      </w:pPr>
      <w:r>
        <w:rPr>
          <w:w w:val="105"/>
          <w:sz w:val="23"/>
        </w:rPr>
        <w:t>Такой стиль интерьера описан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ниже?</w:t>
      </w:r>
    </w:p>
    <w:p>
      <w:pPr>
        <w:pStyle w:val="BodyText"/>
        <w:spacing w:line="271" w:lineRule="auto" w:before="23"/>
        <w:ind w:left="123" w:right="235" w:firstLine="533"/>
        <w:jc w:val="both"/>
      </w:pPr>
      <w:r>
        <w:rPr/>
        <w:t>В данном стиле гармонично сочетается деревенская простота и колорит разных стран. Основные черты </w:t>
      </w:r>
      <w:r>
        <w:rPr>
          <w:w w:val="90"/>
        </w:rPr>
        <w:t>— </w:t>
      </w:r>
      <w:r>
        <w:rPr/>
        <w:t>это простота, отсутствие вычурной декорации и, как следствие, высокая функциональность.</w:t>
      </w:r>
    </w:p>
    <w:p>
      <w:pPr>
        <w:pStyle w:val="BodyText"/>
        <w:tabs>
          <w:tab w:pos="5009" w:val="left" w:leader="none"/>
        </w:tabs>
        <w:spacing w:line="260" w:lineRule="exact"/>
        <w:ind w:left="658"/>
      </w:pPr>
      <w:r>
        <w:rPr/>
        <w:t>Ответ:</w:t>
      </w:r>
      <w:r>
        <w:rPr>
          <w:spacing w:val="2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Впишите</w:t>
      </w:r>
      <w:r>
        <w:rPr>
          <w:spacing w:val="-4"/>
          <w:sz w:val="23"/>
        </w:rPr>
        <w:t> </w:t>
      </w:r>
      <w:r>
        <w:rPr>
          <w:sz w:val="23"/>
        </w:rPr>
        <w:t>в</w:t>
      </w:r>
      <w:r>
        <w:rPr>
          <w:spacing w:val="-10"/>
          <w:sz w:val="23"/>
        </w:rPr>
        <w:t> </w:t>
      </w:r>
      <w:r>
        <w:rPr>
          <w:b/>
          <w:sz w:val="23"/>
        </w:rPr>
        <w:t>клетки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название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профессии,</w:t>
      </w:r>
      <w:r>
        <w:rPr>
          <w:b/>
          <w:spacing w:val="0"/>
          <w:sz w:val="23"/>
        </w:rPr>
        <w:t> </w:t>
      </w:r>
      <w:r>
        <w:rPr>
          <w:b/>
          <w:sz w:val="23"/>
        </w:rPr>
        <w:t>связанной</w:t>
      </w:r>
      <w:r>
        <w:rPr>
          <w:b/>
          <w:spacing w:val="0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b/>
          <w:sz w:val="23"/>
        </w:rPr>
        <w:t>художественными</w:t>
      </w:r>
      <w:r>
        <w:rPr>
          <w:b/>
          <w:spacing w:val="-14"/>
          <w:sz w:val="23"/>
        </w:rPr>
        <w:t> </w:t>
      </w:r>
      <w:r>
        <w:rPr>
          <w:sz w:val="23"/>
        </w:rPr>
        <w:t>ремеслами.</w:t>
      </w: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1258824</wp:posOffset>
            </wp:positionH>
            <wp:positionV relativeFrom="paragraph">
              <wp:posOffset>215166</wp:posOffset>
            </wp:positionV>
            <wp:extent cx="3054096" cy="32613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BodyText"/>
        <w:spacing w:line="262" w:lineRule="exact" w:before="27"/>
        <w:ind w:left="388"/>
      </w:pPr>
      <w:r>
        <w:rPr/>
        <w:t>Вам  предложена  модель юбки.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35" w:lineRule="auto" w:before="2" w:after="0"/>
        <w:ind w:left="123" w:right="230" w:firstLine="535"/>
        <w:jc w:val="both"/>
        <w:rPr>
          <w:sz w:val="23"/>
        </w:rPr>
      </w:pPr>
      <w:r>
        <w:rPr>
          <w:sz w:val="23"/>
        </w:rPr>
        <w:t>Заполните до конца таблицу, записав в нее наименование деталей кроя юбки и указав их количество.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64" w:lineRule="exact" w:before="0" w:after="0"/>
        <w:ind w:left="888" w:right="0" w:hanging="232"/>
        <w:jc w:val="left"/>
        <w:rPr>
          <w:sz w:val="23"/>
        </w:rPr>
      </w:pPr>
      <w:r>
        <w:rPr>
          <w:sz w:val="23"/>
        </w:rPr>
        <w:t>Сделайте</w:t>
      </w:r>
      <w:r>
        <w:rPr>
          <w:spacing w:val="-22"/>
          <w:sz w:val="23"/>
        </w:rPr>
        <w:t> </w:t>
      </w:r>
      <w:r>
        <w:rPr>
          <w:sz w:val="23"/>
        </w:rPr>
        <w:t>описание</w:t>
      </w:r>
      <w:r>
        <w:rPr>
          <w:spacing w:val="-22"/>
          <w:sz w:val="23"/>
        </w:rPr>
        <w:t> </w:t>
      </w:r>
      <w:r>
        <w:rPr>
          <w:sz w:val="23"/>
        </w:rPr>
        <w:t>модели</w:t>
      </w:r>
      <w:r>
        <w:rPr>
          <w:spacing w:val="-23"/>
          <w:sz w:val="23"/>
        </w:rPr>
        <w:t> </w:t>
      </w:r>
      <w:r>
        <w:rPr>
          <w:sz w:val="23"/>
        </w:rPr>
        <w:t>юбки</w:t>
      </w:r>
      <w:r>
        <w:rPr>
          <w:spacing w:val="-26"/>
          <w:sz w:val="23"/>
        </w:rPr>
        <w:t> </w:t>
      </w:r>
      <w:r>
        <w:rPr>
          <w:sz w:val="23"/>
        </w:rPr>
        <w:t>по</w:t>
      </w:r>
      <w:r>
        <w:rPr>
          <w:spacing w:val="-27"/>
          <w:sz w:val="23"/>
        </w:rPr>
        <w:t> </w:t>
      </w:r>
      <w:r>
        <w:rPr>
          <w:sz w:val="23"/>
        </w:rPr>
        <w:t>эскизу.</w:t>
      </w:r>
    </w:p>
    <w:p>
      <w:pPr>
        <w:spacing w:after="0" w:line="264" w:lineRule="exact"/>
        <w:jc w:val="left"/>
        <w:rPr>
          <w:sz w:val="23"/>
        </w:rPr>
        <w:sectPr>
          <w:type w:val="continuous"/>
          <w:pgSz w:w="12240" w:h="15840"/>
          <w:pgMar w:top="460" w:bottom="280" w:left="1460" w:right="840"/>
        </w:sectPr>
      </w:pPr>
    </w:p>
    <w:p>
      <w:pPr>
        <w:tabs>
          <w:tab w:pos="5586" w:val="left" w:leader="none"/>
        </w:tabs>
        <w:spacing w:line="240" w:lineRule="auto"/>
        <w:ind w:left="3484" w:right="0" w:firstLine="0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963167" cy="226161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7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832103" cy="195072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2"/>
        <w:gridCol w:w="3043"/>
      </w:tblGrid>
      <w:tr>
        <w:trPr>
          <w:trHeight w:val="300" w:hRule="atLeast"/>
        </w:trPr>
        <w:tc>
          <w:tcPr>
            <w:tcW w:w="5962" w:type="dxa"/>
          </w:tcPr>
          <w:p>
            <w:pPr>
              <w:pStyle w:val="TableParagraph"/>
              <w:spacing w:line="251" w:lineRule="exact"/>
              <w:ind w:left="2332" w:right="23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3043" w:type="dxa"/>
          </w:tcPr>
          <w:p>
            <w:pPr>
              <w:pStyle w:val="TableParagraph"/>
              <w:spacing w:line="251" w:lineRule="exact"/>
              <w:ind w:left="464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5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96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962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3. Карман</w:t>
            </w:r>
          </w:p>
        </w:tc>
        <w:tc>
          <w:tcPr>
            <w:tcW w:w="3043" w:type="dxa"/>
          </w:tcPr>
          <w:p>
            <w:pPr>
              <w:pStyle w:val="TableParagraph"/>
              <w:spacing w:line="230" w:lineRule="exact"/>
              <w:ind w:left="464" w:right="450"/>
              <w:jc w:val="center"/>
              <w:rPr>
                <w:sz w:val="22"/>
              </w:rPr>
            </w:pPr>
            <w:r>
              <w:rPr>
                <w:sz w:val="22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962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spacing w:before="91"/>
        <w:ind w:left="777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9420" w:val="left" w:leader="none"/>
          <w:tab w:pos="9467" w:val="left" w:leader="none"/>
        </w:tabs>
        <w:spacing w:line="271" w:lineRule="auto" w:before="28"/>
        <w:ind w:left="777" w:right="110"/>
      </w:pPr>
      <w:r>
        <w:rPr/>
        <w:drawing>
          <wp:anchor distT="0" distB="0" distL="0" distR="0" allowOverlap="1" layoutInCell="1" locked="0" behindDoc="1" simplePos="0" relativeHeight="268428455">
            <wp:simplePos x="0" y="0"/>
            <wp:positionH relativeFrom="page">
              <wp:posOffset>1351788</wp:posOffset>
            </wp:positionH>
            <wp:positionV relativeFrom="paragraph">
              <wp:posOffset>1297131</wp:posOffset>
            </wp:positionV>
            <wp:extent cx="5501640" cy="914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Наименование</w:t>
      </w:r>
      <w:r>
        <w:rPr>
          <w:spacing w:val="0"/>
          <w:w w:val="95"/>
        </w:rPr>
        <w:t> </w:t>
      </w:r>
      <w:r>
        <w:rPr>
          <w:spacing w:val="2"/>
          <w:w w:val="95"/>
        </w:rPr>
        <w:t>изделия</w:t>
      </w:r>
      <w:r>
        <w:rPr>
          <w:u w:val="single" w:color="1F1F1F"/>
        </w:rPr>
        <w:t> </w:t>
        <w:tab/>
        <w:tab/>
      </w:r>
      <w:r>
        <w:rPr>
          <w:w w:val="5"/>
          <w:u w:val="single" w:color="1F1F1F"/>
        </w:rPr>
        <w:t> </w:t>
      </w:r>
      <w:r>
        <w:rPr/>
        <w:t> Силуэт</w:t>
      </w:r>
      <w:r>
        <w:rPr>
          <w:u w:val="single" w:color="1F1F1F"/>
        </w:rPr>
        <w:tab/>
      </w:r>
      <w:r>
        <w:rPr/>
        <w:t> </w:t>
      </w:r>
      <w:r>
        <w:rPr>
          <w:w w:val="95"/>
        </w:rPr>
        <w:t>Вид</w:t>
      </w:r>
      <w:r>
        <w:rPr>
          <w:spacing w:val="16"/>
          <w:w w:val="95"/>
        </w:rPr>
        <w:t> </w:t>
      </w:r>
      <w:r>
        <w:rPr>
          <w:w w:val="95"/>
        </w:rPr>
        <w:t>застежки</w:t>
      </w:r>
      <w:r>
        <w:rPr>
          <w:spacing w:val="-24"/>
        </w:rPr>
        <w:t> </w:t>
      </w:r>
      <w:r>
        <w:rPr>
          <w:u w:val="single" w:color="1F1F1F"/>
        </w:rPr>
        <w:t> </w:t>
        <w:tab/>
        <w:tab/>
      </w:r>
      <w:r>
        <w:rPr>
          <w:w w:val="27"/>
          <w:u w:val="single" w:color="1F1F1F"/>
        </w:rPr>
        <w:t> </w:t>
      </w:r>
      <w:r>
        <w:rPr/>
        <w:t>                                                                                                                       </w:t>
      </w:r>
      <w:r>
        <w:rPr>
          <w:spacing w:val="53"/>
        </w:rPr>
        <w:t> </w:t>
      </w:r>
      <w:r>
        <w:rPr>
          <w:w w:val="95"/>
        </w:rPr>
        <w:t>Описание  переднего</w:t>
      </w:r>
      <w:r>
        <w:rPr>
          <w:spacing w:val="17"/>
          <w:w w:val="95"/>
        </w:rPr>
        <w:t> </w:t>
      </w:r>
      <w:r>
        <w:rPr>
          <w:w w:val="95"/>
        </w:rPr>
        <w:t>полотнища</w:t>
      </w:r>
      <w:r>
        <w:rPr>
          <w:spacing w:val="-29"/>
        </w:rPr>
        <w:t> </w:t>
      </w:r>
      <w:r>
        <w:rPr>
          <w:u w:val="single" w:color="1F1F1F"/>
        </w:rPr>
        <w:t> </w:t>
        <w:tab/>
        <w:tab/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1351788</wp:posOffset>
            </wp:positionH>
            <wp:positionV relativeFrom="paragraph">
              <wp:posOffset>142178</wp:posOffset>
            </wp:positionV>
            <wp:extent cx="5501639" cy="914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446" w:val="left" w:leader="none"/>
        </w:tabs>
        <w:spacing w:line="568" w:lineRule="auto" w:before="34"/>
        <w:ind w:left="778" w:right="122" w:firstLine="0"/>
        <w:jc w:val="left"/>
        <w:rPr>
          <w:sz w:val="22"/>
        </w:rPr>
      </w:pPr>
      <w:r>
        <w:rPr>
          <w:sz w:val="22"/>
        </w:rPr>
        <w:t>Описание</w:t>
      </w:r>
      <w:r>
        <w:rPr>
          <w:spacing w:val="25"/>
          <w:sz w:val="22"/>
        </w:rPr>
        <w:t> </w:t>
      </w:r>
      <w:r>
        <w:rPr>
          <w:sz w:val="22"/>
        </w:rPr>
        <w:t>заднего</w:t>
      </w:r>
      <w:r>
        <w:rPr>
          <w:spacing w:val="25"/>
          <w:sz w:val="22"/>
        </w:rPr>
        <w:t> </w:t>
      </w:r>
      <w:r>
        <w:rPr>
          <w:sz w:val="22"/>
        </w:rPr>
        <w:t>полотнища</w:t>
      </w:r>
      <w:r>
        <w:rPr>
          <w:spacing w:val="-27"/>
          <w:sz w:val="22"/>
        </w:rPr>
        <w:t> 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                                                                                          Обработка  верхнего</w:t>
      </w:r>
      <w:r>
        <w:rPr>
          <w:spacing w:val="-5"/>
          <w:sz w:val="22"/>
        </w:rPr>
        <w:t> </w:t>
      </w:r>
      <w:r>
        <w:rPr>
          <w:sz w:val="22"/>
        </w:rPr>
        <w:t>среза</w:t>
      </w:r>
      <w:r>
        <w:rPr>
          <w:spacing w:val="23"/>
          <w:sz w:val="22"/>
        </w:rPr>
        <w:t> </w:t>
      </w:r>
      <w:r>
        <w:rPr>
          <w:sz w:val="22"/>
          <w:u w:val="single" w:color="1F1F1F"/>
        </w:rPr>
        <w:t> </w:t>
        <w:tab/>
      </w:r>
      <w:r>
        <w:rPr>
          <w:w w:val="21"/>
          <w:sz w:val="22"/>
          <w:u w:val="single" w:color="1F1F1F"/>
        </w:rPr>
        <w:t> </w:t>
      </w:r>
    </w:p>
    <w:sectPr>
      <w:pgSz w:w="12240" w:h="15840"/>
      <w:pgMar w:top="7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3" w:hanging="262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10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2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244"/>
        <w:jc w:val="left"/>
      </w:pPr>
      <w:rPr>
        <w:rFonts w:hint="default"/>
        <w:w w:val="109"/>
      </w:rPr>
    </w:lvl>
    <w:lvl w:ilvl="1">
      <w:start w:val="6"/>
      <w:numFmt w:val="decimal"/>
      <w:lvlText w:val="%2)"/>
      <w:lvlJc w:val="left"/>
      <w:pPr>
        <w:ind w:left="656" w:hanging="257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89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7" w:hanging="2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55" w:hanging="2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2018-02-25T11:40:27Z</dcterms:created>
  <dcterms:modified xsi:type="dcterms:W3CDTF">2018-02-25T11:40:27Z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