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2" w:lineRule="auto" w:before="83"/>
        <w:ind w:left="1510" w:right="0" w:hanging="43"/>
        <w:jc w:val="left"/>
        <w:rPr>
          <w:sz w:val="27"/>
        </w:rPr>
      </w:pPr>
      <w:r>
        <w:rPr>
          <w:sz w:val="27"/>
        </w:rPr>
        <w:t>Ключи к заданиям школьного этапа всероссийской олимпиады школьников  по физической  культуре в 2017/2018 учебном году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  <w:spacing w:after="14"/>
        <w:rPr>
          <w:i/>
        </w:rPr>
      </w:pPr>
      <w:r>
        <w:rPr>
          <w:i/>
        </w:rPr>
        <w:t>5-6 КПАССЫ. КЛЮЧ К ЗАДАНИЯМ: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893"/>
        <w:gridCol w:w="907"/>
        <w:gridCol w:w="898"/>
        <w:gridCol w:w="898"/>
        <w:gridCol w:w="902"/>
        <w:gridCol w:w="888"/>
        <w:gridCol w:w="902"/>
        <w:gridCol w:w="898"/>
        <w:gridCol w:w="922"/>
      </w:tblGrid>
      <w:tr>
        <w:trPr>
          <w:trHeight w:val="260" w:hRule="atLeast"/>
        </w:trPr>
        <w:tc>
          <w:tcPr>
            <w:tcW w:w="8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72" w:lineRule="exac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89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72" w:lineRule="exact"/>
              <w:ind w:left="0" w:right="353"/>
              <w:jc w:val="right"/>
              <w:rPr>
                <w:sz w:val="27"/>
              </w:rPr>
            </w:pPr>
            <w:r>
              <w:rPr>
                <w:w w:val="96"/>
                <w:sz w:val="27"/>
              </w:rPr>
              <w:t>2</w:t>
            </w:r>
          </w:p>
        </w:tc>
        <w:tc>
          <w:tcPr>
            <w:tcW w:w="90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72" w:lineRule="exact"/>
              <w:ind w:left="32"/>
              <w:rPr>
                <w:sz w:val="27"/>
              </w:rPr>
            </w:pPr>
            <w:r>
              <w:rPr>
                <w:w w:val="97"/>
                <w:sz w:val="27"/>
              </w:rPr>
              <w:t>3</w:t>
            </w:r>
          </w:p>
        </w:tc>
        <w:tc>
          <w:tcPr>
            <w:tcW w:w="8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72" w:lineRule="exact"/>
              <w:ind w:left="20"/>
              <w:rPr>
                <w:sz w:val="27"/>
              </w:rPr>
            </w:pPr>
            <w:r>
              <w:rPr>
                <w:w w:val="93"/>
                <w:sz w:val="27"/>
              </w:rPr>
              <w:t>4</w:t>
            </w:r>
          </w:p>
        </w:tc>
        <w:tc>
          <w:tcPr>
            <w:tcW w:w="8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72" w:lineRule="exact"/>
              <w:ind w:left="28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9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72" w:lineRule="exact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8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72" w:lineRule="exact"/>
              <w:ind w:left="32"/>
              <w:rPr>
                <w:sz w:val="27"/>
              </w:rPr>
            </w:pPr>
            <w:r>
              <w:rPr>
                <w:w w:val="96"/>
                <w:sz w:val="27"/>
              </w:rPr>
              <w:t>7</w:t>
            </w:r>
          </w:p>
        </w:tc>
        <w:tc>
          <w:tcPr>
            <w:tcW w:w="9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72" w:lineRule="exact"/>
              <w:ind w:left="43"/>
              <w:rPr>
                <w:sz w:val="27"/>
              </w:rPr>
            </w:pPr>
            <w:r>
              <w:rPr>
                <w:w w:val="95"/>
                <w:sz w:val="27"/>
              </w:rPr>
              <w:t>8</w:t>
            </w:r>
          </w:p>
        </w:tc>
        <w:tc>
          <w:tcPr>
            <w:tcW w:w="8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72" w:lineRule="exact"/>
              <w:ind w:left="40"/>
              <w:rPr>
                <w:sz w:val="27"/>
              </w:rPr>
            </w:pPr>
            <w:r>
              <w:rPr>
                <w:w w:val="96"/>
                <w:sz w:val="27"/>
              </w:rPr>
              <w:t>9</w:t>
            </w:r>
          </w:p>
        </w:tc>
        <w:tc>
          <w:tcPr>
            <w:tcW w:w="9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72" w:lineRule="exact"/>
              <w:ind w:left="313" w:right="282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8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19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9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0" w:right="350"/>
              <w:jc w:val="right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90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29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19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34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9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296" w:right="266"/>
              <w:rPr>
                <w:sz w:val="27"/>
              </w:rPr>
            </w:pPr>
            <w:r>
              <w:rPr>
                <w:sz w:val="27"/>
              </w:rPr>
              <w:t>бг</w:t>
            </w:r>
          </w:p>
        </w:tc>
        <w:tc>
          <w:tcPr>
            <w:tcW w:w="88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34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9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41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8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183" w:right="139"/>
              <w:rPr>
                <w:sz w:val="27"/>
              </w:rPr>
            </w:pPr>
            <w:r>
              <w:rPr>
                <w:w w:val="105"/>
                <w:sz w:val="27"/>
              </w:rPr>
              <w:t>абвг</w:t>
            </w:r>
          </w:p>
        </w:tc>
        <w:tc>
          <w:tcPr>
            <w:tcW w:w="9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39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898" w:type="dxa"/>
          </w:tcPr>
          <w:p>
            <w:pPr>
              <w:pStyle w:val="TableParagraph"/>
              <w:ind w:left="162" w:right="139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893" w:type="dxa"/>
          </w:tcPr>
          <w:p>
            <w:pPr>
              <w:pStyle w:val="TableParagraph"/>
              <w:ind w:left="0" w:right="290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ind w:left="284" w:right="251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898" w:type="dxa"/>
          </w:tcPr>
          <w:p>
            <w:pPr>
              <w:pStyle w:val="TableParagraph"/>
              <w:ind w:left="157" w:right="139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898" w:type="dxa"/>
          </w:tcPr>
          <w:p>
            <w:pPr>
              <w:pStyle w:val="TableParagraph"/>
              <w:ind w:left="166" w:right="139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902" w:type="dxa"/>
          </w:tcPr>
          <w:p>
            <w:pPr>
              <w:pStyle w:val="TableParagraph"/>
              <w:ind w:left="291" w:right="266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888" w:type="dxa"/>
          </w:tcPr>
          <w:p>
            <w:pPr>
              <w:pStyle w:val="TableParagraph"/>
              <w:ind w:left="296" w:right="266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902" w:type="dxa"/>
          </w:tcPr>
          <w:p>
            <w:pPr>
              <w:pStyle w:val="TableParagraph"/>
              <w:ind w:left="301" w:right="256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898" w:type="dxa"/>
          </w:tcPr>
          <w:p>
            <w:pPr>
              <w:pStyle w:val="TableParagraph"/>
              <w:ind w:left="183" w:right="138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922" w:type="dxa"/>
          </w:tcPr>
          <w:p>
            <w:pPr>
              <w:pStyle w:val="TableParagraph"/>
              <w:ind w:left="313" w:right="282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898" w:type="dxa"/>
          </w:tcPr>
          <w:p>
            <w:pPr>
              <w:pStyle w:val="TableParagraph"/>
              <w:ind w:left="19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93" w:type="dxa"/>
          </w:tcPr>
          <w:p>
            <w:pPr>
              <w:pStyle w:val="TableParagraph"/>
              <w:ind w:left="0" w:right="357"/>
              <w:jc w:val="right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90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898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902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888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902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898" w:type="dxa"/>
          </w:tcPr>
          <w:p>
            <w:pPr>
              <w:pStyle w:val="TableParagraph"/>
              <w:ind w:left="53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922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</w:tr>
    </w:tbl>
    <w:p>
      <w:pPr>
        <w:pStyle w:val="BodyText"/>
        <w:spacing w:before="11"/>
        <w:rPr>
          <w:i/>
          <w:sz w:val="23"/>
        </w:rPr>
      </w:pPr>
    </w:p>
    <w:p>
      <w:pPr>
        <w:spacing w:before="0" w:after="8"/>
        <w:ind w:left="247" w:right="0" w:firstLine="0"/>
        <w:jc w:val="left"/>
        <w:rPr>
          <w:i/>
          <w:sz w:val="27"/>
        </w:rPr>
      </w:pPr>
      <w:r>
        <w:rPr>
          <w:i/>
          <w:sz w:val="27"/>
        </w:rPr>
        <w:t>7-8 КЛАССЫ. КЛЮЧ  К ЗАДАНИЯМ: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893"/>
        <w:gridCol w:w="907"/>
        <w:gridCol w:w="898"/>
        <w:gridCol w:w="898"/>
        <w:gridCol w:w="902"/>
        <w:gridCol w:w="888"/>
        <w:gridCol w:w="902"/>
        <w:gridCol w:w="898"/>
        <w:gridCol w:w="922"/>
      </w:tblGrid>
      <w:tr>
        <w:trPr>
          <w:trHeight w:val="300" w:hRule="atLeast"/>
        </w:trPr>
        <w:tc>
          <w:tcPr>
            <w:tcW w:w="898" w:type="dxa"/>
          </w:tcPr>
          <w:p>
            <w:pPr>
              <w:pStyle w:val="TableParagraph"/>
              <w:spacing w:line="293" w:lineRule="exac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spacing w:line="293" w:lineRule="exact"/>
              <w:ind w:left="36"/>
              <w:rPr>
                <w:sz w:val="27"/>
              </w:rPr>
            </w:pPr>
            <w:r>
              <w:rPr>
                <w:w w:val="96"/>
                <w:sz w:val="27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line="293" w:lineRule="exact"/>
              <w:ind w:left="32"/>
              <w:rPr>
                <w:sz w:val="27"/>
              </w:rPr>
            </w:pPr>
            <w:r>
              <w:rPr>
                <w:w w:val="97"/>
                <w:sz w:val="27"/>
              </w:rPr>
              <w:t>3</w:t>
            </w:r>
          </w:p>
        </w:tc>
        <w:tc>
          <w:tcPr>
            <w:tcW w:w="898" w:type="dxa"/>
          </w:tcPr>
          <w:p>
            <w:pPr>
              <w:pStyle w:val="TableParagraph"/>
              <w:spacing w:line="293" w:lineRule="exact"/>
              <w:ind w:left="20"/>
              <w:rPr>
                <w:sz w:val="27"/>
              </w:rPr>
            </w:pPr>
            <w:r>
              <w:rPr>
                <w:w w:val="93"/>
                <w:sz w:val="27"/>
              </w:rPr>
              <w:t>4</w:t>
            </w:r>
          </w:p>
        </w:tc>
        <w:tc>
          <w:tcPr>
            <w:tcW w:w="898" w:type="dxa"/>
          </w:tcPr>
          <w:p>
            <w:pPr>
              <w:pStyle w:val="TableParagraph"/>
              <w:spacing w:line="293" w:lineRule="exact"/>
              <w:ind w:left="28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902" w:type="dxa"/>
          </w:tcPr>
          <w:p>
            <w:pPr>
              <w:pStyle w:val="TableParagraph"/>
              <w:spacing w:line="293" w:lineRule="exact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88" w:type="dxa"/>
          </w:tcPr>
          <w:p>
            <w:pPr>
              <w:pStyle w:val="TableParagraph"/>
              <w:spacing w:line="293" w:lineRule="exact"/>
              <w:ind w:left="32"/>
              <w:rPr>
                <w:sz w:val="27"/>
              </w:rPr>
            </w:pPr>
            <w:r>
              <w:rPr>
                <w:w w:val="96"/>
                <w:sz w:val="27"/>
              </w:rPr>
              <w:t>7</w:t>
            </w:r>
          </w:p>
        </w:tc>
        <w:tc>
          <w:tcPr>
            <w:tcW w:w="902" w:type="dxa"/>
          </w:tcPr>
          <w:p>
            <w:pPr>
              <w:pStyle w:val="TableParagraph"/>
              <w:spacing w:line="293" w:lineRule="exact"/>
              <w:ind w:left="43"/>
              <w:rPr>
                <w:sz w:val="27"/>
              </w:rPr>
            </w:pPr>
            <w:r>
              <w:rPr>
                <w:w w:val="95"/>
                <w:sz w:val="27"/>
              </w:rPr>
              <w:t>8</w:t>
            </w:r>
          </w:p>
        </w:tc>
        <w:tc>
          <w:tcPr>
            <w:tcW w:w="898" w:type="dxa"/>
          </w:tcPr>
          <w:p>
            <w:pPr>
              <w:pStyle w:val="TableParagraph"/>
              <w:spacing w:line="293" w:lineRule="exact"/>
              <w:ind w:left="40"/>
              <w:rPr>
                <w:sz w:val="27"/>
              </w:rPr>
            </w:pPr>
            <w:r>
              <w:rPr>
                <w:w w:val="96"/>
                <w:sz w:val="27"/>
              </w:rPr>
              <w:t>9</w:t>
            </w:r>
          </w:p>
        </w:tc>
        <w:tc>
          <w:tcPr>
            <w:tcW w:w="922" w:type="dxa"/>
          </w:tcPr>
          <w:p>
            <w:pPr>
              <w:pStyle w:val="TableParagraph"/>
              <w:spacing w:line="293" w:lineRule="exact"/>
              <w:ind w:left="313" w:right="282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898" w:type="dxa"/>
          </w:tcPr>
          <w:p>
            <w:pPr>
              <w:pStyle w:val="TableParagraph"/>
              <w:ind w:left="17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893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907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898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902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888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902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98" w:type="dxa"/>
          </w:tcPr>
          <w:p>
            <w:pPr>
              <w:pStyle w:val="TableParagraph"/>
              <w:ind w:left="53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922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8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left="162" w:right="139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89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left="328"/>
              <w:jc w:val="left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90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left="284" w:right="251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8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left="157" w:right="139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8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left="166" w:right="139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9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left="291" w:right="266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88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left="296" w:right="266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9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left="301" w:right="256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8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left="183" w:right="138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9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left="313" w:right="282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8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17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89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302"/>
              <w:jc w:val="left"/>
              <w:rPr>
                <w:sz w:val="27"/>
              </w:rPr>
            </w:pPr>
            <w:r>
              <w:rPr>
                <w:sz w:val="27"/>
              </w:rPr>
              <w:t>а г</w:t>
            </w:r>
          </w:p>
        </w:tc>
        <w:tc>
          <w:tcPr>
            <w:tcW w:w="90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287" w:right="251"/>
              <w:rPr>
                <w:sz w:val="27"/>
              </w:rPr>
            </w:pPr>
            <w:r>
              <w:rPr>
                <w:sz w:val="27"/>
              </w:rPr>
              <w:t>6 г</w:t>
            </w:r>
          </w:p>
        </w:tc>
        <w:tc>
          <w:tcPr>
            <w:tcW w:w="8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8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173" w:right="139"/>
              <w:rPr>
                <w:sz w:val="27"/>
              </w:rPr>
            </w:pPr>
            <w:r>
              <w:rPr>
                <w:sz w:val="27"/>
              </w:rPr>
              <w:t>6 в</w:t>
            </w:r>
          </w:p>
        </w:tc>
        <w:tc>
          <w:tcPr>
            <w:tcW w:w="9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22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88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34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9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43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53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9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39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</w:tr>
    </w:tbl>
    <w:p>
      <w:pPr>
        <w:pStyle w:val="BodyText"/>
        <w:spacing w:before="2"/>
        <w:rPr>
          <w:i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1008888</wp:posOffset>
            </wp:positionH>
            <wp:positionV relativeFrom="paragraph">
              <wp:posOffset>216408</wp:posOffset>
            </wp:positionV>
            <wp:extent cx="2673095" cy="923544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095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i/>
          <w:sz w:val="23"/>
        </w:rPr>
      </w:pPr>
    </w:p>
    <w:p>
      <w:pPr>
        <w:spacing w:before="0" w:after="8"/>
        <w:ind w:left="245" w:right="0" w:firstLine="0"/>
        <w:jc w:val="left"/>
        <w:rPr>
          <w:i/>
          <w:sz w:val="27"/>
        </w:rPr>
      </w:pPr>
      <w:r>
        <w:rPr>
          <w:i/>
          <w:sz w:val="27"/>
        </w:rPr>
        <w:t>9-11 КЛАССЫ. КПЮЧ К ЗАДАНИЯМ: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806"/>
        <w:gridCol w:w="830"/>
        <w:gridCol w:w="816"/>
        <w:gridCol w:w="821"/>
        <w:gridCol w:w="811"/>
        <w:gridCol w:w="821"/>
        <w:gridCol w:w="821"/>
        <w:gridCol w:w="811"/>
        <w:gridCol w:w="811"/>
        <w:gridCol w:w="840"/>
      </w:tblGrid>
      <w:tr>
        <w:trPr>
          <w:trHeight w:val="300" w:hRule="atLeast"/>
        </w:trPr>
        <w:tc>
          <w:tcPr>
            <w:tcW w:w="816" w:type="dxa"/>
          </w:tcPr>
          <w:p>
            <w:pPr>
              <w:pStyle w:val="TableParagraph"/>
              <w:spacing w:line="284" w:lineRule="exact"/>
              <w:ind w:left="29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806" w:type="dxa"/>
          </w:tcPr>
          <w:p>
            <w:pPr>
              <w:pStyle w:val="TableParagraph"/>
              <w:spacing w:line="284" w:lineRule="exact"/>
              <w:ind w:left="0" w:right="310"/>
              <w:jc w:val="right"/>
              <w:rPr>
                <w:sz w:val="27"/>
              </w:rPr>
            </w:pPr>
            <w:r>
              <w:rPr>
                <w:w w:val="96"/>
                <w:sz w:val="27"/>
              </w:rPr>
              <w:t>2</w:t>
            </w:r>
          </w:p>
        </w:tc>
        <w:tc>
          <w:tcPr>
            <w:tcW w:w="830" w:type="dxa"/>
          </w:tcPr>
          <w:p>
            <w:pPr>
              <w:pStyle w:val="TableParagraph"/>
              <w:spacing w:line="284" w:lineRule="exact"/>
              <w:ind w:left="42"/>
              <w:rPr>
                <w:sz w:val="27"/>
              </w:rPr>
            </w:pPr>
            <w:r>
              <w:rPr>
                <w:w w:val="97"/>
                <w:sz w:val="27"/>
              </w:rPr>
              <w:t>3</w:t>
            </w:r>
          </w:p>
        </w:tc>
        <w:tc>
          <w:tcPr>
            <w:tcW w:w="816" w:type="dxa"/>
          </w:tcPr>
          <w:p>
            <w:pPr>
              <w:pStyle w:val="TableParagraph"/>
              <w:spacing w:line="284" w:lineRule="exact"/>
              <w:ind w:left="25"/>
              <w:rPr>
                <w:sz w:val="27"/>
              </w:rPr>
            </w:pPr>
            <w:r>
              <w:rPr>
                <w:w w:val="93"/>
                <w:sz w:val="27"/>
              </w:rPr>
              <w:t>4</w:t>
            </w:r>
          </w:p>
        </w:tc>
        <w:tc>
          <w:tcPr>
            <w:tcW w:w="821" w:type="dxa"/>
          </w:tcPr>
          <w:p>
            <w:pPr>
              <w:pStyle w:val="TableParagraph"/>
              <w:spacing w:line="284" w:lineRule="exact"/>
              <w:ind w:left="18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811" w:type="dxa"/>
          </w:tcPr>
          <w:p>
            <w:pPr>
              <w:pStyle w:val="TableParagraph"/>
              <w:spacing w:line="284" w:lineRule="exact"/>
              <w:ind w:left="19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spacing w:line="284" w:lineRule="exact"/>
              <w:ind w:left="32"/>
              <w:rPr>
                <w:sz w:val="27"/>
              </w:rPr>
            </w:pPr>
            <w:r>
              <w:rPr>
                <w:w w:val="96"/>
                <w:sz w:val="27"/>
              </w:rPr>
              <w:t>7</w:t>
            </w:r>
          </w:p>
        </w:tc>
        <w:tc>
          <w:tcPr>
            <w:tcW w:w="821" w:type="dxa"/>
          </w:tcPr>
          <w:p>
            <w:pPr>
              <w:pStyle w:val="TableParagraph"/>
              <w:spacing w:line="284" w:lineRule="exact"/>
              <w:ind w:left="28"/>
              <w:rPr>
                <w:sz w:val="27"/>
              </w:rPr>
            </w:pPr>
            <w:r>
              <w:rPr>
                <w:w w:val="95"/>
                <w:sz w:val="27"/>
              </w:rPr>
              <w:t>8</w:t>
            </w:r>
          </w:p>
        </w:tc>
        <w:tc>
          <w:tcPr>
            <w:tcW w:w="811" w:type="dxa"/>
          </w:tcPr>
          <w:p>
            <w:pPr>
              <w:pStyle w:val="TableParagraph"/>
              <w:spacing w:line="284" w:lineRule="exact"/>
              <w:ind w:left="31"/>
              <w:rPr>
                <w:sz w:val="27"/>
              </w:rPr>
            </w:pPr>
            <w:r>
              <w:rPr>
                <w:w w:val="96"/>
                <w:sz w:val="27"/>
              </w:rPr>
              <w:t>9</w:t>
            </w:r>
          </w:p>
        </w:tc>
        <w:tc>
          <w:tcPr>
            <w:tcW w:w="811" w:type="dxa"/>
          </w:tcPr>
          <w:p>
            <w:pPr>
              <w:pStyle w:val="TableParagraph"/>
              <w:spacing w:line="284" w:lineRule="exact"/>
              <w:ind w:left="188" w:right="151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840" w:type="dxa"/>
          </w:tcPr>
          <w:p>
            <w:pPr>
              <w:pStyle w:val="TableParagraph"/>
              <w:spacing w:line="284" w:lineRule="exact"/>
              <w:ind w:left="274" w:right="241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</w:tr>
      <w:tr>
        <w:trPr>
          <w:trHeight w:val="280" w:hRule="atLeast"/>
        </w:trPr>
        <w:tc>
          <w:tcPr>
            <w:tcW w:w="816" w:type="dxa"/>
          </w:tcPr>
          <w:p>
            <w:pPr>
              <w:pStyle w:val="TableParagraph"/>
              <w:spacing w:line="279" w:lineRule="exact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06" w:type="dxa"/>
          </w:tcPr>
          <w:p>
            <w:pPr>
              <w:pStyle w:val="TableParagraph"/>
              <w:spacing w:line="279" w:lineRule="exact"/>
              <w:ind w:left="0" w:right="314"/>
              <w:jc w:val="right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830" w:type="dxa"/>
          </w:tcPr>
          <w:p>
            <w:pPr>
              <w:pStyle w:val="TableParagraph"/>
              <w:spacing w:line="279" w:lineRule="exact"/>
              <w:ind w:left="39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16" w:type="dxa"/>
          </w:tcPr>
          <w:p>
            <w:pPr>
              <w:pStyle w:val="TableParagraph"/>
              <w:spacing w:line="279" w:lineRule="exact"/>
              <w:ind w:left="29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821" w:type="dxa"/>
          </w:tcPr>
          <w:p>
            <w:pPr>
              <w:pStyle w:val="TableParagraph"/>
              <w:spacing w:line="279" w:lineRule="exact"/>
              <w:ind w:left="34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811" w:type="dxa"/>
          </w:tcPr>
          <w:p>
            <w:pPr>
              <w:pStyle w:val="TableParagraph"/>
              <w:spacing w:line="279" w:lineRule="exact"/>
              <w:ind w:left="17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821" w:type="dxa"/>
          </w:tcPr>
          <w:p>
            <w:pPr>
              <w:pStyle w:val="TableParagraph"/>
              <w:spacing w:line="279" w:lineRule="exact"/>
              <w:ind w:left="43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821" w:type="dxa"/>
          </w:tcPr>
          <w:p>
            <w:pPr>
              <w:pStyle w:val="TableParagraph"/>
              <w:spacing w:line="279" w:lineRule="exact"/>
              <w:ind w:left="29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11" w:type="dxa"/>
          </w:tcPr>
          <w:p>
            <w:pPr>
              <w:pStyle w:val="TableParagraph"/>
              <w:spacing w:line="279" w:lineRule="exact"/>
              <w:ind w:left="27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811" w:type="dxa"/>
          </w:tcPr>
          <w:p>
            <w:pPr>
              <w:pStyle w:val="TableParagraph"/>
              <w:spacing w:line="279" w:lineRule="exact"/>
              <w:ind w:left="53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840" w:type="dxa"/>
          </w:tcPr>
          <w:p>
            <w:pPr>
              <w:pStyle w:val="TableParagraph"/>
              <w:spacing w:line="279" w:lineRule="exact"/>
              <w:ind w:left="29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</w:tr>
      <w:tr>
        <w:trPr>
          <w:trHeight w:val="280" w:hRule="atLeast"/>
        </w:trPr>
        <w:tc>
          <w:tcPr>
            <w:tcW w:w="816" w:type="dxa"/>
          </w:tcPr>
          <w:p>
            <w:pPr>
              <w:pStyle w:val="TableParagraph"/>
              <w:spacing w:line="269" w:lineRule="exact"/>
              <w:ind w:left="257" w:right="232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806" w:type="dxa"/>
          </w:tcPr>
          <w:p>
            <w:pPr>
              <w:pStyle w:val="TableParagraph"/>
              <w:spacing w:line="269" w:lineRule="exact"/>
              <w:ind w:left="0" w:right="245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13</w:t>
            </w:r>
          </w:p>
        </w:tc>
        <w:tc>
          <w:tcPr>
            <w:tcW w:w="830" w:type="dxa"/>
          </w:tcPr>
          <w:p>
            <w:pPr>
              <w:pStyle w:val="TableParagraph"/>
              <w:spacing w:line="269" w:lineRule="exact"/>
              <w:ind w:left="271" w:right="234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816" w:type="dxa"/>
          </w:tcPr>
          <w:p>
            <w:pPr>
              <w:pStyle w:val="TableParagraph"/>
              <w:spacing w:line="269" w:lineRule="exact"/>
              <w:ind w:left="256" w:right="233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821" w:type="dxa"/>
          </w:tcPr>
          <w:p>
            <w:pPr>
              <w:pStyle w:val="TableParagraph"/>
              <w:spacing w:line="269" w:lineRule="exact"/>
              <w:ind w:left="250" w:right="229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811" w:type="dxa"/>
          </w:tcPr>
          <w:p>
            <w:pPr>
              <w:pStyle w:val="TableParagraph"/>
              <w:spacing w:line="269" w:lineRule="exact"/>
              <w:ind w:left="184" w:right="163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821" w:type="dxa"/>
          </w:tcPr>
          <w:p>
            <w:pPr>
              <w:pStyle w:val="TableParagraph"/>
              <w:spacing w:line="269" w:lineRule="exact"/>
              <w:ind w:left="258" w:right="222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821" w:type="dxa"/>
          </w:tcPr>
          <w:p>
            <w:pPr>
              <w:pStyle w:val="TableParagraph"/>
              <w:spacing w:line="269" w:lineRule="exact"/>
              <w:ind w:left="255" w:right="229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811" w:type="dxa"/>
          </w:tcPr>
          <w:p>
            <w:pPr>
              <w:pStyle w:val="TableParagraph"/>
              <w:spacing w:line="269" w:lineRule="exact"/>
              <w:ind w:left="188" w:right="157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811" w:type="dxa"/>
          </w:tcPr>
          <w:p>
            <w:pPr>
              <w:pStyle w:val="TableParagraph"/>
              <w:spacing w:line="269" w:lineRule="exact"/>
              <w:ind w:left="188" w:right="145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840" w:type="dxa"/>
          </w:tcPr>
          <w:p>
            <w:pPr>
              <w:pStyle w:val="TableParagraph"/>
              <w:spacing w:line="269" w:lineRule="exact"/>
              <w:ind w:left="274" w:right="241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</w:tr>
      <w:tr>
        <w:trPr>
          <w:trHeight w:val="280" w:hRule="atLeast"/>
        </w:trPr>
        <w:tc>
          <w:tcPr>
            <w:tcW w:w="8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06" w:type="dxa"/>
          </w:tcPr>
          <w:p>
            <w:pPr>
              <w:pStyle w:val="TableParagraph"/>
              <w:ind w:left="0" w:right="314"/>
              <w:jc w:val="right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830" w:type="dxa"/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811" w:type="dxa"/>
          </w:tcPr>
          <w:p>
            <w:pPr>
              <w:pStyle w:val="TableParagraph"/>
              <w:ind w:left="188" w:right="163"/>
              <w:rPr>
                <w:sz w:val="27"/>
              </w:rPr>
            </w:pPr>
            <w:r>
              <w:rPr>
                <w:w w:val="105"/>
                <w:sz w:val="27"/>
              </w:rPr>
              <w:t>абв</w:t>
            </w:r>
          </w:p>
        </w:tc>
        <w:tc>
          <w:tcPr>
            <w:tcW w:w="821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811" w:type="dxa"/>
          </w:tcPr>
          <w:p>
            <w:pPr>
              <w:pStyle w:val="TableParagraph"/>
              <w:ind w:left="43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811" w:type="dxa"/>
          </w:tcPr>
          <w:p>
            <w:pPr>
              <w:pStyle w:val="TableParagraph"/>
              <w:ind w:left="53"/>
              <w:rPr>
                <w:sz w:val="27"/>
              </w:rPr>
            </w:pPr>
            <w:r>
              <w:rPr>
                <w:w w:val="98"/>
                <w:sz w:val="27"/>
              </w:rPr>
              <w:t>г</w:t>
            </w:r>
          </w:p>
        </w:tc>
        <w:tc>
          <w:tcPr>
            <w:tcW w:w="840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93" w:after="0"/>
        <w:ind w:left="662" w:right="0" w:hanging="419"/>
        <w:jc w:val="left"/>
        <w:rPr>
          <w:sz w:val="26"/>
        </w:rPr>
      </w:pPr>
      <w:r>
        <w:rPr>
          <w:sz w:val="26"/>
        </w:rPr>
        <w:t>атлетическая</w:t>
      </w:r>
      <w:r>
        <w:rPr>
          <w:spacing w:val="5"/>
          <w:sz w:val="26"/>
        </w:rPr>
        <w:t> </w:t>
      </w:r>
      <w:r>
        <w:rPr>
          <w:sz w:val="26"/>
        </w:rPr>
        <w:t>гимнастика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3" w:after="0"/>
        <w:ind w:left="660" w:right="0" w:hanging="417"/>
        <w:jc w:val="left"/>
        <w:rPr>
          <w:sz w:val="26"/>
        </w:rPr>
      </w:pPr>
      <w:r>
        <w:rPr>
          <w:sz w:val="26"/>
        </w:rPr>
        <w:t>физические</w:t>
      </w:r>
      <w:r>
        <w:rPr>
          <w:spacing w:val="5"/>
          <w:sz w:val="26"/>
        </w:rPr>
        <w:t> </w:t>
      </w:r>
      <w:r>
        <w:rPr>
          <w:sz w:val="26"/>
        </w:rPr>
        <w:t>упражнения</w:t>
      </w: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8" w:after="0"/>
        <w:ind w:left="662" w:right="0" w:hanging="419"/>
        <w:jc w:val="left"/>
        <w:rPr>
          <w:sz w:val="26"/>
        </w:rPr>
      </w:pPr>
      <w:r>
        <w:rPr>
          <w:sz w:val="26"/>
        </w:rPr>
        <w:t>соскок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3" w:after="0"/>
        <w:ind w:left="660" w:right="0" w:hanging="417"/>
        <w:jc w:val="left"/>
        <w:rPr>
          <w:sz w:val="26"/>
        </w:rPr>
      </w:pPr>
      <w:r>
        <w:rPr>
          <w:sz w:val="26"/>
        </w:rPr>
        <w:t>командные</w:t>
      </w:r>
      <w:r>
        <w:rPr>
          <w:spacing w:val="1"/>
          <w:sz w:val="26"/>
        </w:rPr>
        <w:t> </w:t>
      </w:r>
      <w:r>
        <w:rPr>
          <w:sz w:val="26"/>
        </w:rPr>
        <w:t>соревнования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3" w:after="0"/>
        <w:ind w:left="660" w:right="0" w:hanging="417"/>
        <w:jc w:val="left"/>
        <w:rPr>
          <w:sz w:val="26"/>
        </w:rPr>
      </w:pPr>
      <w:r>
        <w:rPr>
          <w:sz w:val="26"/>
        </w:rPr>
        <w:t>шейпинг</w:t>
      </w:r>
    </w:p>
    <w:p>
      <w:pPr>
        <w:pStyle w:val="BodyText"/>
        <w:ind w:left="243"/>
      </w:pPr>
      <w:r>
        <w:rPr/>
        <w:t>28) 1 </w:t>
      </w:r>
      <w:r>
        <w:rPr>
          <w:w w:val="85"/>
        </w:rPr>
        <w:t>— </w:t>
      </w:r>
      <w:r>
        <w:rPr/>
        <w:t>в; 2 </w:t>
      </w:r>
      <w:r>
        <w:rPr>
          <w:w w:val="85"/>
        </w:rPr>
        <w:t>— </w:t>
      </w:r>
      <w:r>
        <w:rPr/>
        <w:t>а; 3 </w:t>
      </w:r>
      <w:r>
        <w:rPr>
          <w:w w:val="85"/>
        </w:rPr>
        <w:t>— </w:t>
      </w:r>
      <w:r>
        <w:rPr/>
        <w:t>6; 4 </w:t>
      </w:r>
      <w:r>
        <w:rPr>
          <w:w w:val="85"/>
        </w:rPr>
        <w:t>— </w:t>
      </w:r>
      <w:r>
        <w:rPr/>
        <w:t>е; 5 </w:t>
      </w:r>
      <w:r>
        <w:rPr>
          <w:w w:val="85"/>
        </w:rPr>
        <w:t>— </w:t>
      </w:r>
      <w:r>
        <w:rPr/>
        <w:t>д; 6 </w:t>
      </w:r>
      <w:r>
        <w:rPr>
          <w:w w:val="85"/>
        </w:rPr>
        <w:t>— </w:t>
      </w:r>
      <w:r>
        <w:rPr/>
        <w:t>г.</w:t>
      </w:r>
    </w:p>
    <w:p>
      <w:pPr>
        <w:pStyle w:val="BodyText"/>
        <w:spacing w:line="296" w:lineRule="exact"/>
        <w:ind w:left="243"/>
      </w:pPr>
      <w:r>
        <w:rPr/>
        <w:t>29) 1 </w:t>
      </w:r>
      <w:r>
        <w:rPr>
          <w:w w:val="85"/>
        </w:rPr>
        <w:t>— </w:t>
      </w:r>
      <w:r>
        <w:rPr/>
        <w:t>6; 2 </w:t>
      </w:r>
      <w:r>
        <w:rPr>
          <w:w w:val="85"/>
        </w:rPr>
        <w:t>— </w:t>
      </w:r>
      <w:r>
        <w:rPr/>
        <w:t>д; 3 </w:t>
      </w:r>
      <w:r>
        <w:rPr>
          <w:w w:val="85"/>
        </w:rPr>
        <w:t>— </w:t>
      </w:r>
      <w:r>
        <w:rPr/>
        <w:t>ж; 4 </w:t>
      </w:r>
      <w:r>
        <w:rPr>
          <w:w w:val="85"/>
        </w:rPr>
        <w:t>— </w:t>
      </w:r>
      <w:r>
        <w:rPr/>
        <w:t>е; 5 </w:t>
      </w:r>
      <w:r>
        <w:rPr>
          <w:w w:val="85"/>
        </w:rPr>
        <w:t>— </w:t>
      </w:r>
      <w:r>
        <w:rPr/>
        <w:t>г; 6 </w:t>
      </w:r>
      <w:r>
        <w:rPr>
          <w:w w:val="85"/>
        </w:rPr>
        <w:t>— </w:t>
      </w:r>
      <w:r>
        <w:rPr/>
        <w:t>а; 7 </w:t>
      </w:r>
      <w:r>
        <w:rPr>
          <w:w w:val="85"/>
        </w:rPr>
        <w:t>— </w:t>
      </w:r>
      <w:r>
        <w:rPr/>
        <w:t>в.</w:t>
      </w:r>
    </w:p>
    <w:p>
      <w:pPr>
        <w:pStyle w:val="BodyText"/>
        <w:tabs>
          <w:tab w:pos="7121" w:val="left" w:leader="none"/>
        </w:tabs>
        <w:spacing w:line="242" w:lineRule="auto" w:before="0"/>
        <w:ind w:left="244" w:right="142" w:hanging="2"/>
      </w:pPr>
      <w:r>
        <w:rPr/>
        <w:t>30) Москва, Санкт-Петербург, Волгоград, Екатеринбург, Казань, Калининград, Нижний Новгород, Ростов на Дону, Самара,</w:t>
      </w:r>
      <w:r>
        <w:rPr>
          <w:spacing w:val="61"/>
        </w:rPr>
        <w:t> </w:t>
      </w:r>
      <w:r>
        <w:rPr/>
        <w:t>Саранск,</w:t>
      </w:r>
      <w:r>
        <w:rPr>
          <w:spacing w:val="15"/>
        </w:rPr>
        <w:t> </w:t>
      </w:r>
      <w:r>
        <w:rPr/>
        <w:t>Сочи</w:t>
        <w:tab/>
        <w:t>(11</w:t>
      </w:r>
      <w:r>
        <w:rPr>
          <w:spacing w:val="-11"/>
        </w:rPr>
        <w:t> </w:t>
      </w:r>
      <w:r>
        <w:rPr/>
        <w:t>городов).</w:t>
      </w:r>
    </w:p>
    <w:sectPr>
      <w:type w:val="continuous"/>
      <w:pgSz w:w="12240" w:h="15840"/>
      <w:pgMar w:top="980" w:bottom="280" w:left="13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3"/>
      <w:numFmt w:val="decimal"/>
      <w:lvlText w:val="%1)"/>
      <w:lvlJc w:val="left"/>
      <w:pPr>
        <w:ind w:left="662" w:hanging="419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520" w:hanging="4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0" w:hanging="4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0" w:hanging="4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0" w:hanging="4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4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0" w:hanging="4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0" w:hanging="4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4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8"/>
      <w:ind w:left="243"/>
      <w:outlineLvl w:val="1"/>
    </w:pPr>
    <w:rPr>
      <w:rFonts w:ascii="Times New Roman" w:hAnsi="Times New Roman" w:eastAsia="Times New Roman" w:cs="Times New Roman"/>
      <w:i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3"/>
      <w:ind w:left="660" w:hanging="41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74" w:lineRule="exact"/>
      <w:ind w:left="24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2018-02-25T11:33:06Z</dcterms:created>
  <dcterms:modified xsi:type="dcterms:W3CDTF">2018-02-25T11:33:06Z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