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BE" w:rsidRDefault="001A504C">
      <w:pPr>
        <w:pStyle w:val="a3"/>
        <w:spacing w:before="76" w:line="242" w:lineRule="auto"/>
        <w:ind w:left="2851" w:right="2043"/>
        <w:jc w:val="center"/>
      </w:pPr>
      <w:bookmarkStart w:id="0" w:name="_GoBack"/>
      <w:bookmarkEnd w:id="0"/>
      <w:r>
        <w:t>ВСЕРОССИЙСКАЯ ОЛИМПИАДА ШКОЛЬНИКОВ ПО ИСТОРИИ. ШКОЛЬНЫЙ ЭТАП. 6 КЛАСС. КЛЮЧИ. 2017-2018</w:t>
      </w:r>
    </w:p>
    <w:p w:rsidR="00E27DBE" w:rsidRDefault="00E27DBE">
      <w:pPr>
        <w:pStyle w:val="a3"/>
        <w:spacing w:before="2"/>
      </w:pPr>
    </w:p>
    <w:p w:rsidR="00E27DBE" w:rsidRDefault="001A504C">
      <w:pPr>
        <w:spacing w:line="275" w:lineRule="exact"/>
        <w:ind w:left="244"/>
        <w:rPr>
          <w:sz w:val="24"/>
        </w:rPr>
      </w:pPr>
      <w:r>
        <w:rPr>
          <w:b/>
          <w:w w:val="105"/>
          <w:sz w:val="24"/>
        </w:rPr>
        <w:t xml:space="preserve">Задание 1. Счет лет </w:t>
      </w:r>
      <w:r>
        <w:rPr>
          <w:w w:val="105"/>
          <w:sz w:val="24"/>
        </w:rPr>
        <w:t>в истории (11 баллов).</w:t>
      </w:r>
    </w:p>
    <w:p w:rsidR="00E27DBE" w:rsidRDefault="001A504C">
      <w:pPr>
        <w:pStyle w:val="1"/>
        <w:spacing w:line="271" w:lineRule="exact"/>
      </w:pPr>
      <w:r>
        <w:t>Сосчитайте:</w:t>
      </w:r>
    </w:p>
    <w:p w:rsidR="00E27DBE" w:rsidRDefault="001A504C">
      <w:pPr>
        <w:pStyle w:val="a4"/>
        <w:numPr>
          <w:ilvl w:val="0"/>
          <w:numId w:val="5"/>
        </w:numPr>
        <w:tabs>
          <w:tab w:val="left" w:pos="599"/>
        </w:tabs>
        <w:spacing w:line="271" w:lineRule="exact"/>
        <w:ind w:firstLine="1"/>
        <w:rPr>
          <w:sz w:val="24"/>
        </w:rPr>
      </w:pP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z w:val="24"/>
        </w:rPr>
        <w:t xml:space="preserve"> </w:t>
      </w:r>
      <w:r>
        <w:rPr>
          <w:sz w:val="24"/>
        </w:rPr>
        <w:t>э.,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(ответ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балл, расчёты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балла.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Максимально</w:t>
      </w:r>
      <w:r>
        <w:rPr>
          <w:b/>
          <w:spacing w:val="2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26"/>
          <w:w w:val="90"/>
          <w:sz w:val="24"/>
        </w:rPr>
        <w:t xml:space="preserve"> </w:t>
      </w:r>
      <w:r>
        <w:rPr>
          <w:sz w:val="24"/>
        </w:rPr>
        <w:t>6</w:t>
      </w:r>
      <w:r>
        <w:rPr>
          <w:spacing w:val="-15"/>
          <w:sz w:val="24"/>
        </w:rPr>
        <w:t xml:space="preserve"> </w:t>
      </w:r>
      <w:r>
        <w:rPr>
          <w:sz w:val="24"/>
        </w:rPr>
        <w:t>баллов)</w:t>
      </w:r>
    </w:p>
    <w:p w:rsidR="00E27DBE" w:rsidRDefault="001A504C">
      <w:pPr>
        <w:pStyle w:val="a4"/>
        <w:numPr>
          <w:ilvl w:val="0"/>
          <w:numId w:val="5"/>
        </w:numPr>
        <w:tabs>
          <w:tab w:val="left" w:pos="567"/>
        </w:tabs>
        <w:spacing w:line="247" w:lineRule="auto"/>
        <w:ind w:right="878" w:hanging="1"/>
        <w:rPr>
          <w:sz w:val="24"/>
        </w:rPr>
      </w:pPr>
      <w:r>
        <w:rPr>
          <w:sz w:val="24"/>
        </w:rPr>
        <w:t xml:space="preserve">раньше основан Рим, на 1900 лет (ответ - 2 </w:t>
      </w:r>
      <w:r>
        <w:rPr>
          <w:b/>
          <w:sz w:val="24"/>
        </w:rPr>
        <w:t xml:space="preserve">балл, расчёты </w:t>
      </w:r>
      <w:r>
        <w:rPr>
          <w:sz w:val="24"/>
        </w:rPr>
        <w:t xml:space="preserve">- 3 </w:t>
      </w:r>
      <w:r>
        <w:rPr>
          <w:b/>
          <w:sz w:val="24"/>
        </w:rPr>
        <w:t xml:space="preserve">балла. Максимально- </w:t>
      </w:r>
      <w:r>
        <w:rPr>
          <w:sz w:val="24"/>
        </w:rPr>
        <w:t>5 баллов)</w:t>
      </w:r>
    </w:p>
    <w:p w:rsidR="00E27DBE" w:rsidRDefault="00E27DBE">
      <w:pPr>
        <w:pStyle w:val="a3"/>
        <w:spacing w:before="1"/>
        <w:rPr>
          <w:sz w:val="25"/>
        </w:rPr>
      </w:pPr>
    </w:p>
    <w:p w:rsidR="00E27DBE" w:rsidRDefault="001A504C">
      <w:pPr>
        <w:spacing w:before="1"/>
        <w:ind w:left="236"/>
        <w:rPr>
          <w:rFonts w:ascii="Cambria" w:hAnsi="Cambria"/>
        </w:rPr>
      </w:pPr>
      <w:r>
        <w:rPr>
          <w:rFonts w:ascii="Cambria" w:hAnsi="Cambria"/>
          <w:w w:val="110"/>
        </w:rPr>
        <w:t>Задание 2. Найдите правильный ответ (всего 10 баллов: по 2 баллу за каждый правильный</w:t>
      </w:r>
    </w:p>
    <w:p w:rsidR="00E27DBE" w:rsidRDefault="001A504C">
      <w:pPr>
        <w:pStyle w:val="a3"/>
        <w:spacing w:before="1"/>
        <w:ind w:left="240"/>
      </w:pPr>
      <w:r>
        <w:rPr>
          <w:w w:val="105"/>
        </w:rPr>
        <w:t>ответ).</w:t>
      </w:r>
    </w:p>
    <w:p w:rsidR="00E27DBE" w:rsidRDefault="00E27DBE">
      <w:pPr>
        <w:pStyle w:val="a3"/>
        <w:spacing w:before="10" w:after="1"/>
        <w:rPr>
          <w:sz w:val="15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710"/>
        <w:gridCol w:w="710"/>
        <w:gridCol w:w="710"/>
        <w:gridCol w:w="720"/>
      </w:tblGrid>
      <w:tr w:rsidR="00E27DBE">
        <w:trPr>
          <w:trHeight w:val="280"/>
        </w:trPr>
        <w:tc>
          <w:tcPr>
            <w:tcW w:w="672" w:type="dxa"/>
          </w:tcPr>
          <w:p w:rsidR="00E27DBE" w:rsidRDefault="001A504C">
            <w:pPr>
              <w:pStyle w:val="TableParagraph"/>
              <w:spacing w:line="255" w:lineRule="exact"/>
              <w:ind w:right="256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710" w:type="dxa"/>
          </w:tcPr>
          <w:p w:rsidR="00E27DBE" w:rsidRDefault="001A504C">
            <w:pPr>
              <w:pStyle w:val="TableParagraph"/>
              <w:spacing w:line="255" w:lineRule="exact"/>
              <w:ind w:right="268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710" w:type="dxa"/>
          </w:tcPr>
          <w:p w:rsidR="00E27DBE" w:rsidRDefault="001A504C">
            <w:pPr>
              <w:pStyle w:val="TableParagraph"/>
              <w:spacing w:line="255" w:lineRule="exact"/>
              <w:ind w:right="272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710" w:type="dxa"/>
          </w:tcPr>
          <w:p w:rsidR="00E27DBE" w:rsidRDefault="001A504C">
            <w:pPr>
              <w:pStyle w:val="TableParagraph"/>
              <w:spacing w:line="255" w:lineRule="exact"/>
              <w:ind w:right="270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720" w:type="dxa"/>
          </w:tcPr>
          <w:p w:rsidR="00E27DBE" w:rsidRDefault="001A504C">
            <w:pPr>
              <w:pStyle w:val="TableParagraph"/>
              <w:spacing w:line="255" w:lineRule="exact"/>
              <w:ind w:left="20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</w:tr>
      <w:tr w:rsidR="00E27DBE">
        <w:trPr>
          <w:trHeight w:val="260"/>
        </w:trPr>
        <w:tc>
          <w:tcPr>
            <w:tcW w:w="672" w:type="dxa"/>
          </w:tcPr>
          <w:p w:rsidR="00E27DBE" w:rsidRDefault="001A504C">
            <w:pPr>
              <w:pStyle w:val="TableParagraph"/>
              <w:ind w:right="247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710" w:type="dxa"/>
          </w:tcPr>
          <w:p w:rsidR="00E27DBE" w:rsidRDefault="001A504C">
            <w:pPr>
              <w:pStyle w:val="TableParagraph"/>
              <w:ind w:right="242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710" w:type="dxa"/>
          </w:tcPr>
          <w:p w:rsidR="00E27DBE" w:rsidRDefault="001A504C">
            <w:pPr>
              <w:pStyle w:val="TableParagraph"/>
              <w:ind w:right="266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710" w:type="dxa"/>
          </w:tcPr>
          <w:p w:rsidR="00E27DBE" w:rsidRDefault="001A504C">
            <w:pPr>
              <w:pStyle w:val="TableParagraph"/>
              <w:ind w:right="247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720" w:type="dxa"/>
          </w:tcPr>
          <w:p w:rsidR="00E27DBE" w:rsidRDefault="001A504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</w:tbl>
    <w:p w:rsidR="00E27DBE" w:rsidRDefault="00E27DBE">
      <w:pPr>
        <w:pStyle w:val="a3"/>
        <w:spacing w:before="5"/>
        <w:rPr>
          <w:sz w:val="28"/>
        </w:rPr>
      </w:pPr>
    </w:p>
    <w:p w:rsidR="00E27DBE" w:rsidRDefault="001A504C">
      <w:pPr>
        <w:spacing w:before="1" w:line="275" w:lineRule="exact"/>
        <w:ind w:left="238"/>
        <w:rPr>
          <w:b/>
          <w:sz w:val="24"/>
        </w:rPr>
      </w:pPr>
      <w:r>
        <w:rPr>
          <w:sz w:val="24"/>
        </w:rPr>
        <w:t xml:space="preserve">Задание 3. </w:t>
      </w:r>
      <w:r>
        <w:rPr>
          <w:b/>
          <w:sz w:val="24"/>
        </w:rPr>
        <w:t>Логическая цепочка.</w:t>
      </w:r>
    </w:p>
    <w:p w:rsidR="00E27DBE" w:rsidRDefault="001A504C">
      <w:pPr>
        <w:pStyle w:val="1"/>
        <w:tabs>
          <w:tab w:val="left" w:pos="5442"/>
        </w:tabs>
        <w:spacing w:line="242" w:lineRule="auto"/>
        <w:ind w:right="873"/>
      </w:pPr>
      <w:r>
        <w:t xml:space="preserve">Объясните, по какому принципу слова объединены </w:t>
      </w:r>
      <w:r>
        <w:rPr>
          <w:b w:val="0"/>
        </w:rPr>
        <w:t xml:space="preserve">в один ряд, и </w:t>
      </w:r>
      <w:r>
        <w:t>какое слово лишнее (лишнее слово подчеркните) (всего</w:t>
      </w:r>
      <w:r>
        <w:rPr>
          <w:spacing w:val="12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баллов:</w:t>
      </w:r>
      <w:r>
        <w:tab/>
      </w:r>
      <w:r>
        <w:rPr>
          <w:b w:val="0"/>
        </w:rPr>
        <w:t xml:space="preserve">2 - за </w:t>
      </w:r>
      <w:r>
        <w:t xml:space="preserve">лишнее слово, </w:t>
      </w:r>
      <w:r>
        <w:rPr>
          <w:b w:val="0"/>
        </w:rPr>
        <w:t>3 -</w:t>
      </w:r>
      <w:r>
        <w:rPr>
          <w:b w:val="0"/>
          <w:spacing w:val="-28"/>
        </w:rPr>
        <w:t xml:space="preserve"> </w:t>
      </w:r>
      <w:r>
        <w:t>объяснение).</w:t>
      </w:r>
    </w:p>
    <w:p w:rsidR="00E27DBE" w:rsidRDefault="001A504C">
      <w:pPr>
        <w:pStyle w:val="a4"/>
        <w:numPr>
          <w:ilvl w:val="0"/>
          <w:numId w:val="4"/>
        </w:numPr>
        <w:tabs>
          <w:tab w:val="left" w:pos="484"/>
        </w:tabs>
        <w:spacing w:before="1" w:line="261" w:lineRule="exact"/>
        <w:ind w:hanging="243"/>
        <w:rPr>
          <w:sz w:val="24"/>
        </w:rPr>
      </w:pPr>
      <w:r>
        <w:rPr>
          <w:sz w:val="24"/>
        </w:rPr>
        <w:t>Зевс,  египетские</w:t>
      </w:r>
      <w:r>
        <w:rPr>
          <w:spacing w:val="-19"/>
          <w:sz w:val="24"/>
        </w:rPr>
        <w:t xml:space="preserve"> </w:t>
      </w:r>
      <w:r>
        <w:rPr>
          <w:sz w:val="24"/>
        </w:rPr>
        <w:t>боги</w:t>
      </w:r>
    </w:p>
    <w:p w:rsidR="00E27DBE" w:rsidRDefault="001A504C">
      <w:pPr>
        <w:pStyle w:val="a4"/>
        <w:numPr>
          <w:ilvl w:val="0"/>
          <w:numId w:val="4"/>
        </w:numPr>
        <w:tabs>
          <w:tab w:val="left" w:pos="487"/>
        </w:tabs>
        <w:spacing w:before="2"/>
        <w:ind w:left="486" w:hanging="248"/>
        <w:rPr>
          <w:sz w:val="24"/>
        </w:rPr>
      </w:pPr>
      <w:r>
        <w:rPr>
          <w:sz w:val="24"/>
        </w:rPr>
        <w:t>жрец, главы</w:t>
      </w:r>
      <w:r>
        <w:rPr>
          <w:spacing w:val="-42"/>
          <w:sz w:val="24"/>
        </w:rPr>
        <w:t xml:space="preserve"> </w:t>
      </w:r>
      <w:r>
        <w:rPr>
          <w:sz w:val="24"/>
        </w:rPr>
        <w:t>государств</w:t>
      </w:r>
    </w:p>
    <w:p w:rsidR="00E27DBE" w:rsidRDefault="001A504C">
      <w:pPr>
        <w:pStyle w:val="a4"/>
        <w:numPr>
          <w:ilvl w:val="0"/>
          <w:numId w:val="4"/>
        </w:numPr>
        <w:tabs>
          <w:tab w:val="left" w:pos="484"/>
        </w:tabs>
        <w:rPr>
          <w:sz w:val="24"/>
        </w:rPr>
      </w:pPr>
      <w:r>
        <w:rPr>
          <w:sz w:val="24"/>
        </w:rPr>
        <w:t>пирамиды, виды</w:t>
      </w:r>
      <w:r>
        <w:rPr>
          <w:spacing w:val="-33"/>
          <w:sz w:val="24"/>
        </w:rPr>
        <w:t xml:space="preserve"> </w:t>
      </w:r>
      <w:r>
        <w:rPr>
          <w:sz w:val="24"/>
        </w:rPr>
        <w:t>письменности</w:t>
      </w:r>
    </w:p>
    <w:p w:rsidR="00E27DBE" w:rsidRDefault="00E27DBE">
      <w:pPr>
        <w:pStyle w:val="a3"/>
        <w:spacing w:before="9"/>
      </w:pPr>
    </w:p>
    <w:p w:rsidR="00E27DBE" w:rsidRDefault="001A504C">
      <w:pPr>
        <w:spacing w:before="1" w:line="242" w:lineRule="auto"/>
        <w:ind w:left="239" w:hanging="1"/>
        <w:rPr>
          <w:sz w:val="24"/>
        </w:rPr>
      </w:pPr>
      <w:r>
        <w:rPr>
          <w:sz w:val="24"/>
        </w:rPr>
        <w:t xml:space="preserve">Задание 4. Замените </w:t>
      </w:r>
      <w:r>
        <w:rPr>
          <w:b/>
          <w:sz w:val="24"/>
        </w:rPr>
        <w:t xml:space="preserve">фразы крылатыми выражениями, связанными </w:t>
      </w:r>
      <w:r>
        <w:rPr>
          <w:sz w:val="24"/>
        </w:rPr>
        <w:t xml:space="preserve">с </w:t>
      </w:r>
      <w:r>
        <w:rPr>
          <w:b/>
          <w:sz w:val="24"/>
        </w:rPr>
        <w:t xml:space="preserve">историей Древней Греции (всего </w:t>
      </w:r>
      <w:r>
        <w:rPr>
          <w:sz w:val="24"/>
        </w:rPr>
        <w:t xml:space="preserve">8 баллов, по 2 балла за </w:t>
      </w:r>
      <w:r>
        <w:rPr>
          <w:b/>
          <w:sz w:val="24"/>
        </w:rPr>
        <w:t xml:space="preserve">каждый  правильный  </w:t>
      </w:r>
      <w:r>
        <w:rPr>
          <w:sz w:val="24"/>
        </w:rPr>
        <w:t>ответ).</w:t>
      </w:r>
    </w:p>
    <w:p w:rsidR="00E27DBE" w:rsidRDefault="001A504C">
      <w:pPr>
        <w:pStyle w:val="a4"/>
        <w:numPr>
          <w:ilvl w:val="0"/>
          <w:numId w:val="3"/>
        </w:numPr>
        <w:tabs>
          <w:tab w:val="left" w:pos="506"/>
        </w:tabs>
        <w:spacing w:line="265" w:lineRule="exact"/>
        <w:ind w:hanging="265"/>
        <w:rPr>
          <w:sz w:val="24"/>
        </w:rPr>
      </w:pPr>
      <w:r>
        <w:rPr>
          <w:sz w:val="24"/>
        </w:rPr>
        <w:t>«Яблоко</w:t>
      </w:r>
      <w:r>
        <w:rPr>
          <w:spacing w:val="-29"/>
          <w:sz w:val="24"/>
        </w:rPr>
        <w:t xml:space="preserve"> </w:t>
      </w:r>
      <w:r>
        <w:rPr>
          <w:sz w:val="24"/>
        </w:rPr>
        <w:t>раздора».</w:t>
      </w:r>
    </w:p>
    <w:p w:rsidR="00E27DBE" w:rsidRDefault="001A504C">
      <w:pPr>
        <w:pStyle w:val="a4"/>
        <w:numPr>
          <w:ilvl w:val="0"/>
          <w:numId w:val="3"/>
        </w:numPr>
        <w:tabs>
          <w:tab w:val="left" w:pos="506"/>
        </w:tabs>
        <w:ind w:hanging="267"/>
        <w:rPr>
          <w:sz w:val="24"/>
        </w:rPr>
      </w:pPr>
      <w:r>
        <w:rPr>
          <w:sz w:val="24"/>
        </w:rPr>
        <w:t>«Одиссея»</w:t>
      </w:r>
    </w:p>
    <w:p w:rsidR="00E27DBE" w:rsidRDefault="001A504C">
      <w:pPr>
        <w:pStyle w:val="a4"/>
        <w:numPr>
          <w:ilvl w:val="0"/>
          <w:numId w:val="3"/>
        </w:numPr>
        <w:tabs>
          <w:tab w:val="left" w:pos="506"/>
        </w:tabs>
        <w:spacing w:before="2" w:line="240" w:lineRule="auto"/>
        <w:rPr>
          <w:sz w:val="24"/>
        </w:rPr>
      </w:pPr>
      <w:r>
        <w:rPr>
          <w:sz w:val="24"/>
        </w:rPr>
        <w:t>«Троянский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конь»</w:t>
      </w:r>
    </w:p>
    <w:p w:rsidR="00E27DBE" w:rsidRDefault="001A504C">
      <w:pPr>
        <w:pStyle w:val="a4"/>
        <w:numPr>
          <w:ilvl w:val="0"/>
          <w:numId w:val="3"/>
        </w:numPr>
        <w:tabs>
          <w:tab w:val="left" w:pos="506"/>
        </w:tabs>
        <w:spacing w:before="2" w:line="240" w:lineRule="auto"/>
        <w:ind w:hanging="265"/>
        <w:rPr>
          <w:sz w:val="24"/>
        </w:rPr>
      </w:pPr>
      <w:r>
        <w:rPr>
          <w:sz w:val="24"/>
        </w:rPr>
        <w:t>«Драконовы</w:t>
      </w:r>
      <w:r>
        <w:rPr>
          <w:spacing w:val="-28"/>
          <w:sz w:val="24"/>
        </w:rPr>
        <w:t xml:space="preserve"> </w:t>
      </w:r>
      <w:r>
        <w:rPr>
          <w:sz w:val="24"/>
        </w:rPr>
        <w:t>законы»</w:t>
      </w:r>
    </w:p>
    <w:p w:rsidR="00E27DBE" w:rsidRDefault="00E27DBE">
      <w:pPr>
        <w:pStyle w:val="a3"/>
        <w:spacing w:before="7"/>
      </w:pPr>
    </w:p>
    <w:p w:rsidR="00E27DBE" w:rsidRDefault="001A504C">
      <w:pPr>
        <w:spacing w:line="237" w:lineRule="auto"/>
        <w:ind w:left="238"/>
        <w:rPr>
          <w:sz w:val="24"/>
        </w:rPr>
      </w:pPr>
      <w:r>
        <w:rPr>
          <w:sz w:val="24"/>
        </w:rPr>
        <w:t xml:space="preserve">Задание 5. Назовите семь чудес света </w:t>
      </w:r>
      <w:r>
        <w:rPr>
          <w:w w:val="90"/>
          <w:sz w:val="24"/>
        </w:rPr>
        <w:t xml:space="preserve">— </w:t>
      </w:r>
      <w:r>
        <w:rPr>
          <w:b/>
          <w:sz w:val="24"/>
        </w:rPr>
        <w:t>семь са</w:t>
      </w:r>
      <w:r>
        <w:rPr>
          <w:b/>
          <w:sz w:val="24"/>
        </w:rPr>
        <w:t xml:space="preserve">мых известных памятников Древнего </w:t>
      </w:r>
      <w:r>
        <w:rPr>
          <w:sz w:val="24"/>
        </w:rPr>
        <w:t>мира (всего  21 баллов:  за каждую  позицию  по 3 балла).</w:t>
      </w:r>
    </w:p>
    <w:p w:rsidR="00E27DBE" w:rsidRDefault="001A504C">
      <w:pPr>
        <w:pStyle w:val="a4"/>
        <w:numPr>
          <w:ilvl w:val="1"/>
          <w:numId w:val="3"/>
        </w:numPr>
        <w:tabs>
          <w:tab w:val="left" w:pos="1675"/>
        </w:tabs>
        <w:spacing w:line="272" w:lineRule="exact"/>
        <w:ind w:hanging="354"/>
        <w:rPr>
          <w:sz w:val="24"/>
        </w:rPr>
      </w:pPr>
      <w:r>
        <w:rPr>
          <w:w w:val="110"/>
          <w:sz w:val="24"/>
        </w:rPr>
        <w:t>Пирамиды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Fизы</w:t>
      </w:r>
    </w:p>
    <w:p w:rsidR="00E27DBE" w:rsidRDefault="001A504C">
      <w:pPr>
        <w:pStyle w:val="a4"/>
        <w:numPr>
          <w:ilvl w:val="1"/>
          <w:numId w:val="3"/>
        </w:numPr>
        <w:tabs>
          <w:tab w:val="left" w:pos="1671"/>
        </w:tabs>
        <w:ind w:left="1670" w:hanging="347"/>
        <w:rPr>
          <w:sz w:val="24"/>
        </w:rPr>
      </w:pPr>
      <w:r>
        <w:rPr>
          <w:w w:val="110"/>
          <w:sz w:val="24"/>
        </w:rPr>
        <w:t xml:space="preserve">Висячие </w:t>
      </w:r>
      <w:r>
        <w:rPr>
          <w:w w:val="110"/>
          <w:sz w:val="24"/>
        </w:rPr>
        <w:t>сады</w:t>
      </w:r>
      <w:r>
        <w:rPr>
          <w:spacing w:val="-47"/>
          <w:w w:val="110"/>
          <w:sz w:val="24"/>
        </w:rPr>
        <w:t xml:space="preserve"> </w:t>
      </w:r>
      <w:r>
        <w:rPr>
          <w:w w:val="110"/>
          <w:sz w:val="24"/>
        </w:rPr>
        <w:t>Семирамиды</w:t>
      </w:r>
    </w:p>
    <w:p w:rsidR="00E27DBE" w:rsidRDefault="001A504C">
      <w:pPr>
        <w:pStyle w:val="a4"/>
        <w:numPr>
          <w:ilvl w:val="1"/>
          <w:numId w:val="3"/>
        </w:numPr>
        <w:tabs>
          <w:tab w:val="left" w:pos="1666"/>
        </w:tabs>
        <w:spacing w:before="1" w:line="240" w:lineRule="auto"/>
        <w:ind w:left="1666" w:hanging="342"/>
        <w:rPr>
          <w:sz w:val="24"/>
        </w:rPr>
      </w:pPr>
      <w:r>
        <w:rPr>
          <w:w w:val="110"/>
          <w:sz w:val="24"/>
        </w:rPr>
        <w:t>Олимпийская статуя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Зевса</w:t>
      </w:r>
    </w:p>
    <w:p w:rsidR="00E27DBE" w:rsidRDefault="001A504C">
      <w:pPr>
        <w:pStyle w:val="a4"/>
        <w:numPr>
          <w:ilvl w:val="1"/>
          <w:numId w:val="3"/>
        </w:numPr>
        <w:tabs>
          <w:tab w:val="left" w:pos="1664"/>
        </w:tabs>
        <w:spacing w:before="1"/>
        <w:ind w:left="1663" w:hanging="343"/>
        <w:rPr>
          <w:sz w:val="24"/>
        </w:rPr>
      </w:pPr>
      <w:r>
        <w:rPr>
          <w:w w:val="105"/>
          <w:sz w:val="24"/>
        </w:rPr>
        <w:t>Храм Артемиды  в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Эфесе</w:t>
      </w:r>
    </w:p>
    <w:p w:rsidR="00E27DBE" w:rsidRDefault="001A504C">
      <w:pPr>
        <w:pStyle w:val="a4"/>
        <w:numPr>
          <w:ilvl w:val="1"/>
          <w:numId w:val="3"/>
        </w:numPr>
        <w:tabs>
          <w:tab w:val="left" w:pos="1670"/>
        </w:tabs>
        <w:spacing w:line="267" w:lineRule="exact"/>
        <w:ind w:left="1669" w:hanging="347"/>
        <w:rPr>
          <w:sz w:val="24"/>
        </w:rPr>
      </w:pPr>
      <w:r>
        <w:rPr>
          <w:w w:val="110"/>
          <w:sz w:val="24"/>
        </w:rPr>
        <w:t>Галикарнасский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мавзолей</w:t>
      </w:r>
    </w:p>
    <w:p w:rsidR="00E27DBE" w:rsidRDefault="001A504C">
      <w:pPr>
        <w:pStyle w:val="a4"/>
        <w:numPr>
          <w:ilvl w:val="1"/>
          <w:numId w:val="3"/>
        </w:numPr>
        <w:tabs>
          <w:tab w:val="left" w:pos="1675"/>
        </w:tabs>
        <w:spacing w:line="287" w:lineRule="exact"/>
        <w:ind w:hanging="357"/>
        <w:rPr>
          <w:sz w:val="26"/>
        </w:rPr>
      </w:pPr>
      <w:r>
        <w:rPr>
          <w:w w:val="95"/>
          <w:sz w:val="26"/>
        </w:rPr>
        <w:t>Колосс</w:t>
      </w:r>
      <w:r>
        <w:rPr>
          <w:spacing w:val="55"/>
          <w:w w:val="95"/>
          <w:sz w:val="26"/>
        </w:rPr>
        <w:t xml:space="preserve"> </w:t>
      </w:r>
      <w:r>
        <w:rPr>
          <w:w w:val="95"/>
          <w:sz w:val="26"/>
        </w:rPr>
        <w:t>Родосский</w:t>
      </w:r>
    </w:p>
    <w:p w:rsidR="00E27DBE" w:rsidRDefault="001A504C">
      <w:pPr>
        <w:pStyle w:val="a4"/>
        <w:numPr>
          <w:ilvl w:val="1"/>
          <w:numId w:val="3"/>
        </w:numPr>
        <w:tabs>
          <w:tab w:val="left" w:pos="1659"/>
        </w:tabs>
        <w:spacing w:line="273" w:lineRule="exact"/>
        <w:ind w:left="1658" w:hanging="339"/>
        <w:rPr>
          <w:sz w:val="24"/>
        </w:rPr>
      </w:pPr>
      <w:r>
        <w:rPr>
          <w:w w:val="110"/>
          <w:sz w:val="24"/>
        </w:rPr>
        <w:t>Александрийский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маяк</w:t>
      </w:r>
    </w:p>
    <w:p w:rsidR="00E27DBE" w:rsidRDefault="00E27DBE">
      <w:pPr>
        <w:pStyle w:val="a3"/>
        <w:spacing w:before="1"/>
      </w:pPr>
    </w:p>
    <w:p w:rsidR="00E27DBE" w:rsidRDefault="001A504C">
      <w:pPr>
        <w:ind w:left="239"/>
        <w:rPr>
          <w:sz w:val="25"/>
        </w:rPr>
      </w:pPr>
      <w:r>
        <w:rPr>
          <w:b/>
          <w:sz w:val="25"/>
        </w:rPr>
        <w:t>Задание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6.</w:t>
      </w:r>
      <w:r>
        <w:rPr>
          <w:b/>
          <w:spacing w:val="-23"/>
          <w:sz w:val="25"/>
        </w:rPr>
        <w:t xml:space="preserve"> </w:t>
      </w:r>
      <w:r>
        <w:rPr>
          <w:b/>
          <w:sz w:val="25"/>
        </w:rPr>
        <w:t>Вставьте</w:t>
      </w:r>
      <w:r>
        <w:rPr>
          <w:b/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22"/>
          <w:sz w:val="25"/>
        </w:rPr>
        <w:t xml:space="preserve"> </w:t>
      </w:r>
      <w:r>
        <w:rPr>
          <w:sz w:val="25"/>
        </w:rPr>
        <w:t>текст</w:t>
      </w:r>
      <w:r>
        <w:rPr>
          <w:spacing w:val="-14"/>
          <w:sz w:val="25"/>
        </w:rPr>
        <w:t xml:space="preserve"> </w:t>
      </w:r>
      <w:r>
        <w:rPr>
          <w:b/>
          <w:sz w:val="25"/>
        </w:rPr>
        <w:t>крылатое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выражение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-19"/>
          <w:sz w:val="25"/>
        </w:rPr>
        <w:t xml:space="preserve"> </w:t>
      </w:r>
      <w:r>
        <w:rPr>
          <w:b/>
          <w:sz w:val="25"/>
        </w:rPr>
        <w:t>объясните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его</w:t>
      </w:r>
      <w:r>
        <w:rPr>
          <w:b/>
          <w:spacing w:val="-20"/>
          <w:sz w:val="25"/>
        </w:rPr>
        <w:t xml:space="preserve"> </w:t>
      </w:r>
      <w:r>
        <w:rPr>
          <w:b/>
          <w:sz w:val="25"/>
        </w:rPr>
        <w:t>смысл</w:t>
      </w:r>
      <w:r>
        <w:rPr>
          <w:b/>
          <w:spacing w:val="-13"/>
          <w:sz w:val="25"/>
        </w:rPr>
        <w:t xml:space="preserve"> </w:t>
      </w:r>
      <w:r>
        <w:rPr>
          <w:sz w:val="25"/>
        </w:rPr>
        <w:t>(всего</w:t>
      </w:r>
      <w:r>
        <w:rPr>
          <w:spacing w:val="-24"/>
          <w:sz w:val="25"/>
        </w:rPr>
        <w:t xml:space="preserve"> </w:t>
      </w:r>
      <w:r>
        <w:rPr>
          <w:sz w:val="25"/>
        </w:rPr>
        <w:t>12</w:t>
      </w:r>
      <w:r>
        <w:rPr>
          <w:spacing w:val="-22"/>
          <w:sz w:val="25"/>
        </w:rPr>
        <w:t xml:space="preserve"> </w:t>
      </w:r>
      <w:r>
        <w:rPr>
          <w:sz w:val="25"/>
        </w:rPr>
        <w:t>баллов:</w:t>
      </w:r>
      <w:r>
        <w:rPr>
          <w:spacing w:val="-14"/>
          <w:sz w:val="25"/>
        </w:rPr>
        <w:t xml:space="preserve"> </w:t>
      </w:r>
      <w:r>
        <w:rPr>
          <w:sz w:val="25"/>
        </w:rPr>
        <w:t>2</w:t>
      </w:r>
    </w:p>
    <w:p w:rsidR="00E27DBE" w:rsidRDefault="001A504C">
      <w:pPr>
        <w:spacing w:line="272" w:lineRule="exact"/>
        <w:ind w:left="241"/>
        <w:rPr>
          <w:b/>
          <w:sz w:val="24"/>
        </w:rPr>
      </w:pPr>
      <w:r>
        <w:rPr>
          <w:w w:val="90"/>
          <w:sz w:val="24"/>
        </w:rPr>
        <w:t xml:space="preserve">— </w:t>
      </w:r>
      <w:r>
        <w:rPr>
          <w:sz w:val="24"/>
        </w:rPr>
        <w:t xml:space="preserve">за </w:t>
      </w:r>
      <w:r>
        <w:rPr>
          <w:b/>
          <w:sz w:val="24"/>
        </w:rPr>
        <w:t xml:space="preserve">крылатое выражение, </w:t>
      </w:r>
      <w:r>
        <w:rPr>
          <w:sz w:val="24"/>
        </w:rPr>
        <w:t xml:space="preserve">2 - за </w:t>
      </w:r>
      <w:r>
        <w:rPr>
          <w:b/>
          <w:sz w:val="24"/>
        </w:rPr>
        <w:t>объяснение смысла).</w:t>
      </w:r>
    </w:p>
    <w:p w:rsidR="00E27DBE" w:rsidRDefault="001A504C">
      <w:pPr>
        <w:pStyle w:val="a4"/>
        <w:numPr>
          <w:ilvl w:val="0"/>
          <w:numId w:val="2"/>
        </w:numPr>
        <w:tabs>
          <w:tab w:val="left" w:pos="539"/>
        </w:tabs>
        <w:spacing w:line="242" w:lineRule="auto"/>
        <w:ind w:right="121" w:firstLine="0"/>
        <w:rPr>
          <w:sz w:val="24"/>
        </w:rPr>
      </w:pPr>
      <w:r>
        <w:rPr>
          <w:sz w:val="24"/>
        </w:rPr>
        <w:t>«со щитом или на щите», победить, добиться ycпexa, или проиграть, потерпеть неудачу в чем-либо.</w:t>
      </w:r>
    </w:p>
    <w:p w:rsidR="00E27DBE" w:rsidRDefault="001A504C">
      <w:pPr>
        <w:pStyle w:val="a4"/>
        <w:numPr>
          <w:ilvl w:val="0"/>
          <w:numId w:val="2"/>
        </w:numPr>
        <w:tabs>
          <w:tab w:val="left" w:pos="549"/>
          <w:tab w:val="left" w:pos="4630"/>
        </w:tabs>
        <w:spacing w:line="242" w:lineRule="auto"/>
        <w:ind w:left="238" w:right="106" w:firstLine="0"/>
        <w:rPr>
          <w:sz w:val="24"/>
        </w:rPr>
      </w:pPr>
      <w:r>
        <w:rPr>
          <w:sz w:val="24"/>
        </w:rPr>
        <w:t>«гордиев  узел»,</w:t>
      </w:r>
      <w:r>
        <w:rPr>
          <w:spacing w:val="3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41"/>
          <w:sz w:val="24"/>
        </w:rPr>
        <w:t xml:space="preserve"> </w:t>
      </w:r>
      <w:r>
        <w:rPr>
          <w:sz w:val="24"/>
        </w:rPr>
        <w:t>применить</w:t>
      </w:r>
      <w:r>
        <w:rPr>
          <w:sz w:val="24"/>
        </w:rPr>
        <w:tab/>
        <w:t>неординарную  и,</w:t>
      </w:r>
      <w:r>
        <w:rPr>
          <w:spacing w:val="20"/>
          <w:sz w:val="24"/>
        </w:rPr>
        <w:t xml:space="preserve"> </w:t>
      </w:r>
      <w:r>
        <w:rPr>
          <w:sz w:val="24"/>
        </w:rPr>
        <w:t>одновременно,</w:t>
      </w:r>
      <w:r>
        <w:rPr>
          <w:spacing w:val="45"/>
          <w:sz w:val="24"/>
        </w:rPr>
        <w:t xml:space="preserve"> </w:t>
      </w:r>
      <w:r>
        <w:rPr>
          <w:sz w:val="24"/>
        </w:rPr>
        <w:t>высокоэффективную</w:t>
      </w:r>
      <w:r>
        <w:rPr>
          <w:w w:val="99"/>
          <w:sz w:val="24"/>
        </w:rPr>
        <w:t xml:space="preserve"> </w:t>
      </w:r>
      <w:r>
        <w:rPr>
          <w:sz w:val="24"/>
        </w:rPr>
        <w:t>форму 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задачи.</w:t>
      </w:r>
    </w:p>
    <w:p w:rsidR="00E27DBE" w:rsidRDefault="001A504C">
      <w:pPr>
        <w:pStyle w:val="a4"/>
        <w:numPr>
          <w:ilvl w:val="0"/>
          <w:numId w:val="2"/>
        </w:numPr>
        <w:tabs>
          <w:tab w:val="left" w:pos="506"/>
        </w:tabs>
        <w:spacing w:before="1" w:line="271" w:lineRule="exact"/>
        <w:ind w:left="505" w:hanging="266"/>
        <w:rPr>
          <w:sz w:val="24"/>
        </w:rPr>
      </w:pPr>
      <w:r>
        <w:rPr>
          <w:sz w:val="24"/>
        </w:rPr>
        <w:t>«Сизифов труд», тяжелая и бесплодная</w:t>
      </w:r>
      <w:r>
        <w:rPr>
          <w:spacing w:val="-25"/>
          <w:sz w:val="24"/>
        </w:rPr>
        <w:t xml:space="preserve"> </w:t>
      </w:r>
      <w:r>
        <w:rPr>
          <w:sz w:val="24"/>
        </w:rPr>
        <w:t>работа.</w:t>
      </w:r>
    </w:p>
    <w:p w:rsidR="00E27DBE" w:rsidRDefault="00E27DBE">
      <w:pPr>
        <w:pStyle w:val="a3"/>
        <w:spacing w:before="4"/>
      </w:pPr>
    </w:p>
    <w:p w:rsidR="00E27DBE" w:rsidRDefault="001A504C">
      <w:pPr>
        <w:ind w:left="110" w:right="106" w:hanging="1"/>
        <w:jc w:val="both"/>
        <w:rPr>
          <w:sz w:val="24"/>
        </w:rPr>
      </w:pPr>
      <w:r>
        <w:rPr>
          <w:sz w:val="24"/>
        </w:rPr>
        <w:t xml:space="preserve">Задание 7. </w:t>
      </w:r>
      <w:r>
        <w:rPr>
          <w:b/>
          <w:sz w:val="24"/>
        </w:rPr>
        <w:t xml:space="preserve">Историческая </w:t>
      </w:r>
      <w:r>
        <w:rPr>
          <w:sz w:val="24"/>
        </w:rPr>
        <w:t xml:space="preserve">задача. (всего 9 баллов: 2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за </w:t>
      </w:r>
      <w:r>
        <w:rPr>
          <w:b/>
          <w:sz w:val="24"/>
        </w:rPr>
        <w:t xml:space="preserve">название сооружения, </w:t>
      </w:r>
      <w:r>
        <w:rPr>
          <w:sz w:val="24"/>
        </w:rPr>
        <w:t xml:space="preserve">3 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за </w:t>
      </w:r>
      <w:r>
        <w:rPr>
          <w:b/>
          <w:sz w:val="24"/>
        </w:rPr>
        <w:t xml:space="preserve">объяснение присутствия сверхъестественных сил, </w:t>
      </w:r>
      <w:r>
        <w:rPr>
          <w:sz w:val="24"/>
        </w:rPr>
        <w:t xml:space="preserve">4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за </w:t>
      </w:r>
      <w:r>
        <w:rPr>
          <w:b/>
          <w:sz w:val="24"/>
        </w:rPr>
        <w:t xml:space="preserve">характеристику памятника </w:t>
      </w:r>
      <w:r>
        <w:rPr>
          <w:sz w:val="24"/>
        </w:rPr>
        <w:t xml:space="preserve">архитектуры  (не </w:t>
      </w:r>
      <w:r>
        <w:rPr>
          <w:b/>
          <w:sz w:val="24"/>
        </w:rPr>
        <w:t xml:space="preserve">менее двух положений,  </w:t>
      </w:r>
      <w:r>
        <w:rPr>
          <w:sz w:val="24"/>
        </w:rPr>
        <w:t>за каждое  положение  2 балла).</w:t>
      </w:r>
    </w:p>
    <w:p w:rsidR="00E27DBE" w:rsidRDefault="00E27DBE">
      <w:pPr>
        <w:pStyle w:val="a3"/>
        <w:spacing w:before="8"/>
        <w:rPr>
          <w:sz w:val="22"/>
        </w:rPr>
      </w:pPr>
    </w:p>
    <w:p w:rsidR="00E27DBE" w:rsidRDefault="001A504C">
      <w:pPr>
        <w:ind w:left="110"/>
        <w:jc w:val="both"/>
        <w:rPr>
          <w:sz w:val="25"/>
        </w:rPr>
      </w:pPr>
      <w:r>
        <w:rPr>
          <w:w w:val="95"/>
          <w:sz w:val="25"/>
        </w:rPr>
        <w:t>Великая Китайская с</w:t>
      </w:r>
      <w:r>
        <w:rPr>
          <w:w w:val="95"/>
          <w:sz w:val="25"/>
        </w:rPr>
        <w:t>тена.</w:t>
      </w:r>
    </w:p>
    <w:p w:rsidR="00E27DBE" w:rsidRDefault="001A504C">
      <w:pPr>
        <w:pStyle w:val="a3"/>
        <w:spacing w:line="275" w:lineRule="exact"/>
        <w:ind w:left="107"/>
        <w:jc w:val="both"/>
      </w:pPr>
      <w:r>
        <w:t>Характеристика:</w:t>
      </w:r>
    </w:p>
    <w:p w:rsidR="00E27DBE" w:rsidRDefault="001A504C">
      <w:pPr>
        <w:pStyle w:val="a4"/>
        <w:numPr>
          <w:ilvl w:val="0"/>
          <w:numId w:val="1"/>
        </w:numPr>
        <w:tabs>
          <w:tab w:val="left" w:pos="241"/>
        </w:tabs>
        <w:ind w:hanging="21"/>
        <w:jc w:val="both"/>
        <w:rPr>
          <w:color w:val="333333"/>
          <w:sz w:val="24"/>
        </w:rPr>
      </w:pPr>
      <w:r>
        <w:rPr>
          <w:sz w:val="24"/>
        </w:rPr>
        <w:t>Общая</w:t>
      </w:r>
      <w:r>
        <w:rPr>
          <w:spacing w:val="-30"/>
          <w:sz w:val="24"/>
        </w:rPr>
        <w:t xml:space="preserve"> </w:t>
      </w:r>
      <w:r>
        <w:rPr>
          <w:sz w:val="24"/>
        </w:rPr>
        <w:t>протяженность</w:t>
      </w:r>
      <w:r>
        <w:rPr>
          <w:spacing w:val="-21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3"/>
          <w:w w:val="90"/>
          <w:sz w:val="24"/>
        </w:rPr>
        <w:t xml:space="preserve"> </w:t>
      </w:r>
      <w:r>
        <w:rPr>
          <w:sz w:val="24"/>
        </w:rPr>
        <w:t>8851,8</w:t>
      </w:r>
      <w:r>
        <w:rPr>
          <w:spacing w:val="-32"/>
          <w:sz w:val="24"/>
        </w:rPr>
        <w:t xml:space="preserve"> </w:t>
      </w:r>
      <w:r>
        <w:rPr>
          <w:sz w:val="24"/>
        </w:rPr>
        <w:t>км</w:t>
      </w:r>
    </w:p>
    <w:p w:rsidR="00E27DBE" w:rsidRDefault="001A504C">
      <w:pPr>
        <w:pStyle w:val="a3"/>
        <w:spacing w:before="5" w:line="237" w:lineRule="auto"/>
        <w:ind w:left="110" w:firstLine="181"/>
      </w:pPr>
      <w:r>
        <w:t>Построена в основном в 3 в. до н. э. Тянется с Северо-Восточного побережья до пустынных районов Северо-Западного Китая.</w:t>
      </w:r>
    </w:p>
    <w:p w:rsidR="00E27DBE" w:rsidRDefault="00E27DBE">
      <w:pPr>
        <w:spacing w:line="237" w:lineRule="auto"/>
        <w:sectPr w:rsidR="00E27DBE">
          <w:type w:val="continuous"/>
          <w:pgSz w:w="11910" w:h="16840"/>
          <w:pgMar w:top="320" w:right="740" w:bottom="280" w:left="740" w:header="720" w:footer="720" w:gutter="0"/>
          <w:cols w:space="720"/>
        </w:sectPr>
      </w:pPr>
    </w:p>
    <w:p w:rsidR="00E27DBE" w:rsidRDefault="001A504C">
      <w:pPr>
        <w:pStyle w:val="a3"/>
        <w:spacing w:before="63" w:line="237" w:lineRule="auto"/>
        <w:ind w:left="129" w:firstLine="164"/>
      </w:pPr>
      <w:r>
        <w:lastRenderedPageBreak/>
        <w:t xml:space="preserve">Высота стены </w:t>
      </w:r>
      <w:r>
        <w:rPr>
          <w:w w:val="90"/>
        </w:rPr>
        <w:t xml:space="preserve">— </w:t>
      </w:r>
      <w:r>
        <w:t>от 6,6 до 10 м. Ширина такова, что могут разъехаться две повозки. Это самое масштабное сооружение человечества, видимое даже из космоса.</w:t>
      </w:r>
    </w:p>
    <w:p w:rsidR="00E27DBE" w:rsidRDefault="001A504C">
      <w:pPr>
        <w:pStyle w:val="a4"/>
        <w:numPr>
          <w:ilvl w:val="0"/>
          <w:numId w:val="1"/>
        </w:numPr>
        <w:tabs>
          <w:tab w:val="left" w:pos="294"/>
        </w:tabs>
        <w:spacing w:line="240" w:lineRule="auto"/>
        <w:ind w:right="110" w:hanging="1"/>
        <w:jc w:val="both"/>
        <w:rPr>
          <w:sz w:val="24"/>
        </w:rPr>
      </w:pPr>
      <w:r>
        <w:rPr>
          <w:sz w:val="24"/>
        </w:rPr>
        <w:t>Стену строили правители трёх династий, начата императором Цинь Ши Хуанди, собравшим на строительство половину населения</w:t>
      </w:r>
      <w:r>
        <w:rPr>
          <w:sz w:val="24"/>
        </w:rPr>
        <w:t xml:space="preserve"> страны. Люди работали в ужасающих условиях; в фольклоре того времени Великую Китайскую стену называли «стеной</w:t>
      </w:r>
      <w:r>
        <w:rPr>
          <w:spacing w:val="-41"/>
          <w:sz w:val="24"/>
        </w:rPr>
        <w:t xml:space="preserve"> </w:t>
      </w:r>
      <w:r>
        <w:rPr>
          <w:sz w:val="24"/>
        </w:rPr>
        <w:t>плача».</w:t>
      </w:r>
    </w:p>
    <w:p w:rsidR="00E27DBE" w:rsidRDefault="001A504C">
      <w:pPr>
        <w:pStyle w:val="a4"/>
        <w:numPr>
          <w:ilvl w:val="0"/>
          <w:numId w:val="1"/>
        </w:numPr>
        <w:tabs>
          <w:tab w:val="left" w:pos="332"/>
        </w:tabs>
        <w:spacing w:line="242" w:lineRule="auto"/>
        <w:ind w:right="120" w:hanging="1"/>
        <w:jc w:val="both"/>
        <w:rPr>
          <w:sz w:val="24"/>
        </w:rPr>
      </w:pPr>
      <w:r>
        <w:rPr>
          <w:sz w:val="24"/>
        </w:rPr>
        <w:t>Во время правления династии Хань стену продолжали возводить для защиты от нашествия гуннов и других степных племён, совершавших набеги на</w:t>
      </w:r>
      <w:r>
        <w:rPr>
          <w:sz w:val="24"/>
        </w:rPr>
        <w:t xml:space="preserve"> китайские</w:t>
      </w:r>
      <w:r>
        <w:rPr>
          <w:spacing w:val="-28"/>
          <w:sz w:val="24"/>
        </w:rPr>
        <w:t xml:space="preserve"> </w:t>
      </w:r>
      <w:r>
        <w:rPr>
          <w:sz w:val="24"/>
        </w:rPr>
        <w:t>земли.</w:t>
      </w:r>
    </w:p>
    <w:p w:rsidR="00E27DBE" w:rsidRDefault="001A504C">
      <w:pPr>
        <w:pStyle w:val="a4"/>
        <w:numPr>
          <w:ilvl w:val="0"/>
          <w:numId w:val="1"/>
        </w:numPr>
        <w:tabs>
          <w:tab w:val="left" w:pos="323"/>
        </w:tabs>
        <w:spacing w:line="242" w:lineRule="auto"/>
        <w:ind w:left="129" w:right="125" w:firstLine="0"/>
        <w:jc w:val="both"/>
        <w:rPr>
          <w:sz w:val="24"/>
        </w:rPr>
      </w:pPr>
      <w:r>
        <w:rPr>
          <w:sz w:val="24"/>
        </w:rPr>
        <w:t>На всём протяжении стены были сооружены сторожевые башни; при этом каждая из башен находилась в зоне видимости с двух соседних. Сообщения передавались с помощью звуковых и дымовых сигналов. Расстояние от башни до башни было строго определено и равнялось дв</w:t>
      </w:r>
      <w:r>
        <w:rPr>
          <w:sz w:val="24"/>
        </w:rPr>
        <w:t>ум полётам стрелы, т. е. всё пространство простреливалось, что обеспечивало безопасность</w:t>
      </w:r>
      <w:r>
        <w:rPr>
          <w:spacing w:val="-33"/>
          <w:sz w:val="24"/>
        </w:rPr>
        <w:t xml:space="preserve"> </w:t>
      </w:r>
      <w:r>
        <w:rPr>
          <w:sz w:val="24"/>
        </w:rPr>
        <w:t>границы.</w:t>
      </w:r>
    </w:p>
    <w:p w:rsidR="00E27DBE" w:rsidRDefault="001A504C">
      <w:pPr>
        <w:pStyle w:val="a4"/>
        <w:numPr>
          <w:ilvl w:val="0"/>
          <w:numId w:val="1"/>
        </w:numPr>
        <w:tabs>
          <w:tab w:val="left" w:pos="275"/>
        </w:tabs>
        <w:spacing w:before="5" w:line="266" w:lineRule="exact"/>
        <w:ind w:left="274" w:hanging="145"/>
        <w:jc w:val="both"/>
        <w:rPr>
          <w:sz w:val="24"/>
        </w:rPr>
      </w:pPr>
      <w:r>
        <w:rPr>
          <w:sz w:val="24"/>
        </w:rPr>
        <w:t xml:space="preserve">Великая Китайская стена включена в список </w:t>
      </w:r>
      <w:r>
        <w:rPr>
          <w:i/>
          <w:sz w:val="24"/>
        </w:rPr>
        <w:t>Памятников Всемирного наследия</w:t>
      </w:r>
      <w:r>
        <w:rPr>
          <w:i/>
          <w:spacing w:val="-25"/>
          <w:sz w:val="24"/>
        </w:rPr>
        <w:t xml:space="preserve"> </w:t>
      </w:r>
      <w:r>
        <w:rPr>
          <w:sz w:val="24"/>
        </w:rPr>
        <w:t>ЮНЕСКО.</w:t>
      </w:r>
    </w:p>
    <w:p w:rsidR="00E27DBE" w:rsidRDefault="00E27DBE">
      <w:pPr>
        <w:pStyle w:val="a3"/>
        <w:spacing w:before="3"/>
        <w:rPr>
          <w:sz w:val="25"/>
        </w:rPr>
      </w:pPr>
    </w:p>
    <w:p w:rsidR="00E27DBE" w:rsidRDefault="001A504C">
      <w:pPr>
        <w:spacing w:line="367" w:lineRule="auto"/>
        <w:ind w:left="120" w:right="116" w:firstLine="5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 xml:space="preserve">Задание  8.  Прочитайте  рассказ  финикийского  моряка,  который  побывал   </w:t>
      </w:r>
      <w:r>
        <w:rPr>
          <w:rFonts w:ascii="Cambria" w:hAnsi="Cambria"/>
          <w:sz w:val="23"/>
        </w:rPr>
        <w:t>в   Индии. Напишите, о каких  чудесах этой страны  рассказано  в  тексте,  заменив  цифры  словами  (всего 14 баллов:  2 балла  за каждую позицию).</w:t>
      </w:r>
    </w:p>
    <w:p w:rsidR="00E27DBE" w:rsidRDefault="00E27DBE">
      <w:pPr>
        <w:pStyle w:val="a3"/>
        <w:spacing w:before="11"/>
        <w:rPr>
          <w:rFonts w:ascii="Cambria"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486"/>
      </w:tblGrid>
      <w:tr w:rsidR="00E27DBE">
        <w:trPr>
          <w:trHeight w:val="280"/>
        </w:trPr>
        <w:tc>
          <w:tcPr>
            <w:tcW w:w="1094" w:type="dxa"/>
          </w:tcPr>
          <w:p w:rsidR="00E27DBE" w:rsidRDefault="001A504C">
            <w:pPr>
              <w:pStyle w:val="TableParagraph"/>
              <w:spacing w:line="253" w:lineRule="exact"/>
              <w:ind w:right="465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486" w:type="dxa"/>
          </w:tcPr>
          <w:p w:rsidR="00E27DBE" w:rsidRDefault="001A504C">
            <w:pPr>
              <w:pStyle w:val="TableParagraph"/>
              <w:spacing w:line="253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пряности</w:t>
            </w:r>
          </w:p>
        </w:tc>
      </w:tr>
      <w:tr w:rsidR="00E27DBE">
        <w:trPr>
          <w:trHeight w:val="260"/>
        </w:trPr>
        <w:tc>
          <w:tcPr>
            <w:tcW w:w="1094" w:type="dxa"/>
          </w:tcPr>
          <w:p w:rsidR="00E27DBE" w:rsidRDefault="001A504C">
            <w:pPr>
              <w:pStyle w:val="TableParagraph"/>
              <w:spacing w:line="239" w:lineRule="exact"/>
              <w:ind w:right="46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86" w:type="dxa"/>
          </w:tcPr>
          <w:p w:rsidR="00E27DBE" w:rsidRDefault="001A504C">
            <w:pPr>
              <w:pStyle w:val="TableParagraph"/>
              <w:spacing w:line="239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рис</w:t>
            </w:r>
          </w:p>
        </w:tc>
      </w:tr>
      <w:tr w:rsidR="00E27DBE">
        <w:trPr>
          <w:trHeight w:val="260"/>
        </w:trPr>
        <w:tc>
          <w:tcPr>
            <w:tcW w:w="1094" w:type="dxa"/>
          </w:tcPr>
          <w:p w:rsidR="00E27DBE" w:rsidRDefault="001A504C">
            <w:pPr>
              <w:pStyle w:val="TableParagraph"/>
              <w:ind w:right="464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486" w:type="dxa"/>
          </w:tcPr>
          <w:p w:rsidR="00E27DBE" w:rsidRDefault="001A504C">
            <w:pPr>
              <w:pStyle w:val="TableParagraph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хлопок</w:t>
            </w:r>
          </w:p>
        </w:tc>
      </w:tr>
      <w:tr w:rsidR="00E27DBE">
        <w:trPr>
          <w:trHeight w:val="260"/>
        </w:trPr>
        <w:tc>
          <w:tcPr>
            <w:tcW w:w="1094" w:type="dxa"/>
          </w:tcPr>
          <w:p w:rsidR="00E27DBE" w:rsidRDefault="001A504C">
            <w:pPr>
              <w:pStyle w:val="TableParagraph"/>
              <w:spacing w:line="239" w:lineRule="exact"/>
              <w:ind w:right="467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8486" w:type="dxa"/>
          </w:tcPr>
          <w:p w:rsidR="00E27DBE" w:rsidRDefault="001A504C">
            <w:pPr>
              <w:pStyle w:val="TableParagraph"/>
              <w:spacing w:line="239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caxap</w:t>
            </w:r>
          </w:p>
        </w:tc>
      </w:tr>
      <w:tr w:rsidR="00E27DBE">
        <w:trPr>
          <w:trHeight w:val="260"/>
        </w:trPr>
        <w:tc>
          <w:tcPr>
            <w:tcW w:w="1094" w:type="dxa"/>
          </w:tcPr>
          <w:p w:rsidR="00E27DBE" w:rsidRDefault="001A504C">
            <w:pPr>
              <w:pStyle w:val="TableParagraph"/>
              <w:spacing w:line="248" w:lineRule="exact"/>
              <w:ind w:right="465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8486" w:type="dxa"/>
          </w:tcPr>
          <w:p w:rsidR="00E27DBE" w:rsidRDefault="001A504C">
            <w:pPr>
              <w:pStyle w:val="TableParagraph"/>
              <w:spacing w:line="248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священное животное</w:t>
            </w:r>
          </w:p>
        </w:tc>
      </w:tr>
      <w:tr w:rsidR="00E27DBE">
        <w:trPr>
          <w:trHeight w:val="260"/>
        </w:trPr>
        <w:tc>
          <w:tcPr>
            <w:tcW w:w="1094" w:type="dxa"/>
          </w:tcPr>
          <w:p w:rsidR="00E27DBE" w:rsidRDefault="001A504C">
            <w:pPr>
              <w:pStyle w:val="TableParagraph"/>
              <w:ind w:right="466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486" w:type="dxa"/>
          </w:tcPr>
          <w:p w:rsidR="00E27DBE" w:rsidRDefault="001A504C">
            <w:pPr>
              <w:pStyle w:val="TableParagraph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слон</w:t>
            </w:r>
          </w:p>
        </w:tc>
      </w:tr>
      <w:tr w:rsidR="00E27DBE">
        <w:trPr>
          <w:trHeight w:val="260"/>
        </w:trPr>
        <w:tc>
          <w:tcPr>
            <w:tcW w:w="1094" w:type="dxa"/>
          </w:tcPr>
          <w:p w:rsidR="00E27DBE" w:rsidRDefault="001A504C">
            <w:pPr>
              <w:pStyle w:val="TableParagraph"/>
              <w:ind w:right="464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  <w:tc>
          <w:tcPr>
            <w:tcW w:w="8486" w:type="dxa"/>
          </w:tcPr>
          <w:p w:rsidR="00E27DBE" w:rsidRDefault="001A504C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индийские цифры</w:t>
            </w:r>
          </w:p>
        </w:tc>
      </w:tr>
    </w:tbl>
    <w:p w:rsidR="00E27DBE" w:rsidRDefault="00E27DBE">
      <w:pPr>
        <w:pStyle w:val="a3"/>
        <w:spacing w:before="8"/>
        <w:rPr>
          <w:rFonts w:ascii="Cambria"/>
          <w:sz w:val="13"/>
        </w:rPr>
      </w:pPr>
    </w:p>
    <w:p w:rsidR="00E27DBE" w:rsidRDefault="001A504C">
      <w:pPr>
        <w:spacing w:before="90"/>
        <w:ind w:left="129"/>
        <w:rPr>
          <w:sz w:val="24"/>
        </w:rPr>
      </w:pPr>
      <w:r>
        <w:rPr>
          <w:b/>
          <w:sz w:val="24"/>
        </w:rPr>
        <w:t xml:space="preserve">ВСЕГО  100 </w:t>
      </w:r>
      <w:r>
        <w:rPr>
          <w:sz w:val="24"/>
        </w:rPr>
        <w:t>БАЛЛОВ</w:t>
      </w:r>
    </w:p>
    <w:sectPr w:rsidR="00E27DBE">
      <w:pgSz w:w="11910" w:h="16840"/>
      <w:pgMar w:top="34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448"/>
    <w:multiLevelType w:val="hybridMultilevel"/>
    <w:tmpl w:val="69B49AD2"/>
    <w:lvl w:ilvl="0" w:tplc="E658411E">
      <w:start w:val="1"/>
      <w:numFmt w:val="decimal"/>
      <w:lvlText w:val="%1."/>
      <w:lvlJc w:val="left"/>
      <w:pPr>
        <w:ind w:left="483" w:hanging="24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90B6440A">
      <w:numFmt w:val="bullet"/>
      <w:lvlText w:val="•"/>
      <w:lvlJc w:val="left"/>
      <w:pPr>
        <w:ind w:left="1474" w:hanging="244"/>
      </w:pPr>
      <w:rPr>
        <w:rFonts w:hint="default"/>
      </w:rPr>
    </w:lvl>
    <w:lvl w:ilvl="2" w:tplc="84D0A554">
      <w:numFmt w:val="bullet"/>
      <w:lvlText w:val="•"/>
      <w:lvlJc w:val="left"/>
      <w:pPr>
        <w:ind w:left="2468" w:hanging="244"/>
      </w:pPr>
      <w:rPr>
        <w:rFonts w:hint="default"/>
      </w:rPr>
    </w:lvl>
    <w:lvl w:ilvl="3" w:tplc="1F1E36EE">
      <w:numFmt w:val="bullet"/>
      <w:lvlText w:val="•"/>
      <w:lvlJc w:val="left"/>
      <w:pPr>
        <w:ind w:left="3463" w:hanging="244"/>
      </w:pPr>
      <w:rPr>
        <w:rFonts w:hint="default"/>
      </w:rPr>
    </w:lvl>
    <w:lvl w:ilvl="4" w:tplc="93B4FF94">
      <w:numFmt w:val="bullet"/>
      <w:lvlText w:val="•"/>
      <w:lvlJc w:val="left"/>
      <w:pPr>
        <w:ind w:left="4457" w:hanging="244"/>
      </w:pPr>
      <w:rPr>
        <w:rFonts w:hint="default"/>
      </w:rPr>
    </w:lvl>
    <w:lvl w:ilvl="5" w:tplc="9CE2F9BE">
      <w:numFmt w:val="bullet"/>
      <w:lvlText w:val="•"/>
      <w:lvlJc w:val="left"/>
      <w:pPr>
        <w:ind w:left="5452" w:hanging="244"/>
      </w:pPr>
      <w:rPr>
        <w:rFonts w:hint="default"/>
      </w:rPr>
    </w:lvl>
    <w:lvl w:ilvl="6" w:tplc="AAE22C92">
      <w:numFmt w:val="bullet"/>
      <w:lvlText w:val="•"/>
      <w:lvlJc w:val="left"/>
      <w:pPr>
        <w:ind w:left="6446" w:hanging="244"/>
      </w:pPr>
      <w:rPr>
        <w:rFonts w:hint="default"/>
      </w:rPr>
    </w:lvl>
    <w:lvl w:ilvl="7" w:tplc="67B4DA56">
      <w:numFmt w:val="bullet"/>
      <w:lvlText w:val="•"/>
      <w:lvlJc w:val="left"/>
      <w:pPr>
        <w:ind w:left="7440" w:hanging="244"/>
      </w:pPr>
      <w:rPr>
        <w:rFonts w:hint="default"/>
      </w:rPr>
    </w:lvl>
    <w:lvl w:ilvl="8" w:tplc="C840F93C">
      <w:numFmt w:val="bullet"/>
      <w:lvlText w:val="•"/>
      <w:lvlJc w:val="left"/>
      <w:pPr>
        <w:ind w:left="8435" w:hanging="244"/>
      </w:pPr>
      <w:rPr>
        <w:rFonts w:hint="default"/>
      </w:rPr>
    </w:lvl>
  </w:abstractNum>
  <w:abstractNum w:abstractNumId="1" w15:restartNumberingAfterBreak="0">
    <w:nsid w:val="19CC5407"/>
    <w:multiLevelType w:val="hybridMultilevel"/>
    <w:tmpl w:val="BDF4EA5C"/>
    <w:lvl w:ilvl="0" w:tplc="86C81F66">
      <w:start w:val="1"/>
      <w:numFmt w:val="decimal"/>
      <w:lvlText w:val="%1)"/>
      <w:lvlJc w:val="left"/>
      <w:pPr>
        <w:ind w:left="239" w:hanging="3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078124E">
      <w:numFmt w:val="bullet"/>
      <w:lvlText w:val="•"/>
      <w:lvlJc w:val="left"/>
      <w:pPr>
        <w:ind w:left="1258" w:hanging="359"/>
      </w:pPr>
      <w:rPr>
        <w:rFonts w:hint="default"/>
      </w:rPr>
    </w:lvl>
    <w:lvl w:ilvl="2" w:tplc="B58EB0DC">
      <w:numFmt w:val="bullet"/>
      <w:lvlText w:val="•"/>
      <w:lvlJc w:val="left"/>
      <w:pPr>
        <w:ind w:left="2276" w:hanging="359"/>
      </w:pPr>
      <w:rPr>
        <w:rFonts w:hint="default"/>
      </w:rPr>
    </w:lvl>
    <w:lvl w:ilvl="3" w:tplc="6DB8B834">
      <w:numFmt w:val="bullet"/>
      <w:lvlText w:val="•"/>
      <w:lvlJc w:val="left"/>
      <w:pPr>
        <w:ind w:left="3295" w:hanging="359"/>
      </w:pPr>
      <w:rPr>
        <w:rFonts w:hint="default"/>
      </w:rPr>
    </w:lvl>
    <w:lvl w:ilvl="4" w:tplc="45DC9B0A">
      <w:numFmt w:val="bullet"/>
      <w:lvlText w:val="•"/>
      <w:lvlJc w:val="left"/>
      <w:pPr>
        <w:ind w:left="4313" w:hanging="359"/>
      </w:pPr>
      <w:rPr>
        <w:rFonts w:hint="default"/>
      </w:rPr>
    </w:lvl>
    <w:lvl w:ilvl="5" w:tplc="5EBAA098">
      <w:numFmt w:val="bullet"/>
      <w:lvlText w:val="•"/>
      <w:lvlJc w:val="left"/>
      <w:pPr>
        <w:ind w:left="5332" w:hanging="359"/>
      </w:pPr>
      <w:rPr>
        <w:rFonts w:hint="default"/>
      </w:rPr>
    </w:lvl>
    <w:lvl w:ilvl="6" w:tplc="55203EC8">
      <w:numFmt w:val="bullet"/>
      <w:lvlText w:val="•"/>
      <w:lvlJc w:val="left"/>
      <w:pPr>
        <w:ind w:left="6350" w:hanging="359"/>
      </w:pPr>
      <w:rPr>
        <w:rFonts w:hint="default"/>
      </w:rPr>
    </w:lvl>
    <w:lvl w:ilvl="7" w:tplc="E5463A58">
      <w:numFmt w:val="bullet"/>
      <w:lvlText w:val="•"/>
      <w:lvlJc w:val="left"/>
      <w:pPr>
        <w:ind w:left="7368" w:hanging="359"/>
      </w:pPr>
      <w:rPr>
        <w:rFonts w:hint="default"/>
      </w:rPr>
    </w:lvl>
    <w:lvl w:ilvl="8" w:tplc="BB4E49E6">
      <w:numFmt w:val="bullet"/>
      <w:lvlText w:val="•"/>
      <w:lvlJc w:val="left"/>
      <w:pPr>
        <w:ind w:left="8387" w:hanging="359"/>
      </w:pPr>
      <w:rPr>
        <w:rFonts w:hint="default"/>
      </w:rPr>
    </w:lvl>
  </w:abstractNum>
  <w:abstractNum w:abstractNumId="2" w15:restartNumberingAfterBreak="0">
    <w:nsid w:val="26E85DB0"/>
    <w:multiLevelType w:val="hybridMultilevel"/>
    <w:tmpl w:val="E198071A"/>
    <w:lvl w:ilvl="0" w:tplc="AF9EEF7A">
      <w:numFmt w:val="bullet"/>
      <w:lvlText w:val="-"/>
      <w:lvlJc w:val="left"/>
      <w:pPr>
        <w:ind w:left="130" w:hanging="132"/>
      </w:pPr>
      <w:rPr>
        <w:rFonts w:hint="default"/>
        <w:w w:val="84"/>
      </w:rPr>
    </w:lvl>
    <w:lvl w:ilvl="1" w:tplc="D880228A">
      <w:numFmt w:val="bullet"/>
      <w:lvlText w:val="•"/>
      <w:lvlJc w:val="left"/>
      <w:pPr>
        <w:ind w:left="1168" w:hanging="132"/>
      </w:pPr>
      <w:rPr>
        <w:rFonts w:hint="default"/>
      </w:rPr>
    </w:lvl>
    <w:lvl w:ilvl="2" w:tplc="9126C5D6">
      <w:numFmt w:val="bullet"/>
      <w:lvlText w:val="•"/>
      <w:lvlJc w:val="left"/>
      <w:pPr>
        <w:ind w:left="2196" w:hanging="132"/>
      </w:pPr>
      <w:rPr>
        <w:rFonts w:hint="default"/>
      </w:rPr>
    </w:lvl>
    <w:lvl w:ilvl="3" w:tplc="27626234">
      <w:numFmt w:val="bullet"/>
      <w:lvlText w:val="•"/>
      <w:lvlJc w:val="left"/>
      <w:pPr>
        <w:ind w:left="3225" w:hanging="132"/>
      </w:pPr>
      <w:rPr>
        <w:rFonts w:hint="default"/>
      </w:rPr>
    </w:lvl>
    <w:lvl w:ilvl="4" w:tplc="C8E8E542">
      <w:numFmt w:val="bullet"/>
      <w:lvlText w:val="•"/>
      <w:lvlJc w:val="left"/>
      <w:pPr>
        <w:ind w:left="4253" w:hanging="132"/>
      </w:pPr>
      <w:rPr>
        <w:rFonts w:hint="default"/>
      </w:rPr>
    </w:lvl>
    <w:lvl w:ilvl="5" w:tplc="B914C9C0">
      <w:numFmt w:val="bullet"/>
      <w:lvlText w:val="•"/>
      <w:lvlJc w:val="left"/>
      <w:pPr>
        <w:ind w:left="5282" w:hanging="132"/>
      </w:pPr>
      <w:rPr>
        <w:rFonts w:hint="default"/>
      </w:rPr>
    </w:lvl>
    <w:lvl w:ilvl="6" w:tplc="5D2A9F76">
      <w:numFmt w:val="bullet"/>
      <w:lvlText w:val="•"/>
      <w:lvlJc w:val="left"/>
      <w:pPr>
        <w:ind w:left="6310" w:hanging="132"/>
      </w:pPr>
      <w:rPr>
        <w:rFonts w:hint="default"/>
      </w:rPr>
    </w:lvl>
    <w:lvl w:ilvl="7" w:tplc="0502673A">
      <w:numFmt w:val="bullet"/>
      <w:lvlText w:val="•"/>
      <w:lvlJc w:val="left"/>
      <w:pPr>
        <w:ind w:left="7338" w:hanging="132"/>
      </w:pPr>
      <w:rPr>
        <w:rFonts w:hint="default"/>
      </w:rPr>
    </w:lvl>
    <w:lvl w:ilvl="8" w:tplc="98FED48C">
      <w:numFmt w:val="bullet"/>
      <w:lvlText w:val="•"/>
      <w:lvlJc w:val="left"/>
      <w:pPr>
        <w:ind w:left="8367" w:hanging="132"/>
      </w:pPr>
      <w:rPr>
        <w:rFonts w:hint="default"/>
      </w:rPr>
    </w:lvl>
  </w:abstractNum>
  <w:abstractNum w:abstractNumId="3" w15:restartNumberingAfterBreak="0">
    <w:nsid w:val="408454CC"/>
    <w:multiLevelType w:val="hybridMultilevel"/>
    <w:tmpl w:val="DD88500A"/>
    <w:lvl w:ilvl="0" w:tplc="E6DACA24">
      <w:start w:val="1"/>
      <w:numFmt w:val="decimal"/>
      <w:lvlText w:val="%1)"/>
      <w:lvlJc w:val="left"/>
      <w:pPr>
        <w:ind w:left="240" w:hanging="29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602B8CC">
      <w:numFmt w:val="bullet"/>
      <w:lvlText w:val="•"/>
      <w:lvlJc w:val="left"/>
      <w:pPr>
        <w:ind w:left="1258" w:hanging="299"/>
      </w:pPr>
      <w:rPr>
        <w:rFonts w:hint="default"/>
      </w:rPr>
    </w:lvl>
    <w:lvl w:ilvl="2" w:tplc="0AE07388">
      <w:numFmt w:val="bullet"/>
      <w:lvlText w:val="•"/>
      <w:lvlJc w:val="left"/>
      <w:pPr>
        <w:ind w:left="2276" w:hanging="299"/>
      </w:pPr>
      <w:rPr>
        <w:rFonts w:hint="default"/>
      </w:rPr>
    </w:lvl>
    <w:lvl w:ilvl="3" w:tplc="B49EC982">
      <w:numFmt w:val="bullet"/>
      <w:lvlText w:val="•"/>
      <w:lvlJc w:val="left"/>
      <w:pPr>
        <w:ind w:left="3295" w:hanging="299"/>
      </w:pPr>
      <w:rPr>
        <w:rFonts w:hint="default"/>
      </w:rPr>
    </w:lvl>
    <w:lvl w:ilvl="4" w:tplc="17986C66">
      <w:numFmt w:val="bullet"/>
      <w:lvlText w:val="•"/>
      <w:lvlJc w:val="left"/>
      <w:pPr>
        <w:ind w:left="4313" w:hanging="299"/>
      </w:pPr>
      <w:rPr>
        <w:rFonts w:hint="default"/>
      </w:rPr>
    </w:lvl>
    <w:lvl w:ilvl="5" w:tplc="F62EE088">
      <w:numFmt w:val="bullet"/>
      <w:lvlText w:val="•"/>
      <w:lvlJc w:val="left"/>
      <w:pPr>
        <w:ind w:left="5332" w:hanging="299"/>
      </w:pPr>
      <w:rPr>
        <w:rFonts w:hint="default"/>
      </w:rPr>
    </w:lvl>
    <w:lvl w:ilvl="6" w:tplc="61C2AE92">
      <w:numFmt w:val="bullet"/>
      <w:lvlText w:val="•"/>
      <w:lvlJc w:val="left"/>
      <w:pPr>
        <w:ind w:left="6350" w:hanging="299"/>
      </w:pPr>
      <w:rPr>
        <w:rFonts w:hint="default"/>
      </w:rPr>
    </w:lvl>
    <w:lvl w:ilvl="7" w:tplc="CC1274A6">
      <w:numFmt w:val="bullet"/>
      <w:lvlText w:val="•"/>
      <w:lvlJc w:val="left"/>
      <w:pPr>
        <w:ind w:left="7368" w:hanging="299"/>
      </w:pPr>
      <w:rPr>
        <w:rFonts w:hint="default"/>
      </w:rPr>
    </w:lvl>
    <w:lvl w:ilvl="8" w:tplc="5EA2EC0E">
      <w:numFmt w:val="bullet"/>
      <w:lvlText w:val="•"/>
      <w:lvlJc w:val="left"/>
      <w:pPr>
        <w:ind w:left="8387" w:hanging="299"/>
      </w:pPr>
      <w:rPr>
        <w:rFonts w:hint="default"/>
      </w:rPr>
    </w:lvl>
  </w:abstractNum>
  <w:abstractNum w:abstractNumId="4" w15:restartNumberingAfterBreak="0">
    <w:nsid w:val="4E972C64"/>
    <w:multiLevelType w:val="hybridMultilevel"/>
    <w:tmpl w:val="69AEB038"/>
    <w:lvl w:ilvl="0" w:tplc="CDE68E22">
      <w:start w:val="1"/>
      <w:numFmt w:val="decimal"/>
      <w:lvlText w:val="%1)"/>
      <w:lvlJc w:val="left"/>
      <w:pPr>
        <w:ind w:left="505" w:hanging="26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11E6400">
      <w:start w:val="1"/>
      <w:numFmt w:val="decimal"/>
      <w:lvlText w:val="%2."/>
      <w:lvlJc w:val="left"/>
      <w:pPr>
        <w:ind w:left="1674" w:hanging="355"/>
        <w:jc w:val="left"/>
      </w:pPr>
      <w:rPr>
        <w:rFonts w:hint="default"/>
        <w:w w:val="97"/>
      </w:rPr>
    </w:lvl>
    <w:lvl w:ilvl="2" w:tplc="F44A5214">
      <w:numFmt w:val="bullet"/>
      <w:lvlText w:val="•"/>
      <w:lvlJc w:val="left"/>
      <w:pPr>
        <w:ind w:left="2651" w:hanging="355"/>
      </w:pPr>
      <w:rPr>
        <w:rFonts w:hint="default"/>
      </w:rPr>
    </w:lvl>
    <w:lvl w:ilvl="3" w:tplc="2B804C86">
      <w:numFmt w:val="bullet"/>
      <w:lvlText w:val="•"/>
      <w:lvlJc w:val="left"/>
      <w:pPr>
        <w:ind w:left="3623" w:hanging="355"/>
      </w:pPr>
      <w:rPr>
        <w:rFonts w:hint="default"/>
      </w:rPr>
    </w:lvl>
    <w:lvl w:ilvl="4" w:tplc="FFB20B06">
      <w:numFmt w:val="bullet"/>
      <w:lvlText w:val="•"/>
      <w:lvlJc w:val="left"/>
      <w:pPr>
        <w:ind w:left="4594" w:hanging="355"/>
      </w:pPr>
      <w:rPr>
        <w:rFonts w:hint="default"/>
      </w:rPr>
    </w:lvl>
    <w:lvl w:ilvl="5" w:tplc="4E603E7A">
      <w:numFmt w:val="bullet"/>
      <w:lvlText w:val="•"/>
      <w:lvlJc w:val="left"/>
      <w:pPr>
        <w:ind w:left="5566" w:hanging="355"/>
      </w:pPr>
      <w:rPr>
        <w:rFonts w:hint="default"/>
      </w:rPr>
    </w:lvl>
    <w:lvl w:ilvl="6" w:tplc="42F2C8A0">
      <w:numFmt w:val="bullet"/>
      <w:lvlText w:val="•"/>
      <w:lvlJc w:val="left"/>
      <w:pPr>
        <w:ind w:left="6537" w:hanging="355"/>
      </w:pPr>
      <w:rPr>
        <w:rFonts w:hint="default"/>
      </w:rPr>
    </w:lvl>
    <w:lvl w:ilvl="7" w:tplc="3D684F98">
      <w:numFmt w:val="bullet"/>
      <w:lvlText w:val="•"/>
      <w:lvlJc w:val="left"/>
      <w:pPr>
        <w:ind w:left="7509" w:hanging="355"/>
      </w:pPr>
      <w:rPr>
        <w:rFonts w:hint="default"/>
      </w:rPr>
    </w:lvl>
    <w:lvl w:ilvl="8" w:tplc="E68C0AA0">
      <w:numFmt w:val="bullet"/>
      <w:lvlText w:val="•"/>
      <w:lvlJc w:val="left"/>
      <w:pPr>
        <w:ind w:left="8480" w:hanging="35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27DBE"/>
    <w:rsid w:val="001A504C"/>
    <w:rsid w:val="00E2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07D20-9C1E-401E-B05A-C6B8887B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05" w:hanging="1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Yurii Sv</cp:lastModifiedBy>
  <cp:revision>2</cp:revision>
  <dcterms:created xsi:type="dcterms:W3CDTF">2018-02-25T11:34:00Z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