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708" w:right="625" w:firstLine="0"/>
        <w:jc w:val="center"/>
        <w:rPr>
          <w:sz w:val="28"/>
        </w:rPr>
      </w:pPr>
      <w:r>
        <w:rPr>
          <w:b/>
          <w:sz w:val="28"/>
        </w:rPr>
        <w:t>ВСЕРОССИИСБАЯ ОЛИМПИАДА ШЯОЛЬНИКОВ ПО ИСТОРИИ. ШБОЛЬНЫИ  </w:t>
      </w:r>
      <w:r>
        <w:rPr>
          <w:sz w:val="28"/>
        </w:rPr>
        <w:t>ЭТАП. 9 RЛACC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236"/>
        <w:jc w:val="both"/>
      </w:pPr>
      <w:r>
        <w:rPr>
          <w:w w:val="105"/>
        </w:rPr>
        <w:t>Максимально возможный балл -</w:t>
      </w:r>
      <w:r>
        <w:rPr>
          <w:spacing w:val="57"/>
          <w:w w:val="105"/>
        </w:rPr>
        <w:t> </w:t>
      </w:r>
      <w:r>
        <w:rPr>
          <w:w w:val="105"/>
        </w:rPr>
        <w:t>100</w:t>
      </w:r>
    </w:p>
    <w:p>
      <w:pPr>
        <w:spacing w:line="259" w:lineRule="auto" w:before="175"/>
        <w:ind w:left="236" w:right="147" w:firstLine="1"/>
        <w:jc w:val="both"/>
        <w:rPr>
          <w:sz w:val="24"/>
        </w:rPr>
      </w:pPr>
      <w:r>
        <w:rPr>
          <w:sz w:val="24"/>
        </w:rPr>
        <w:t>ДОРОГИЕ КОЛЛЕГИ-УЧИТЕЛЯ! ПОМНИТЕ, ЧТО ДОПУСТИМЫ ИНЫЕ ФОРМУЛИРОВКИ ПРАВИЛЬНЫХ OTBETOB, ГЛАВНОЕ </w:t>
      </w:r>
      <w:r>
        <w:rPr>
          <w:w w:val="90"/>
          <w:sz w:val="24"/>
        </w:rPr>
        <w:t>— </w:t>
      </w:r>
      <w:r>
        <w:rPr>
          <w:sz w:val="24"/>
        </w:rPr>
        <w:t>ЭТО ТОЧНОСТЬ И ПОЛНОТА OTBETOB. ПОЖАЛУЙСТА, ОТСЛЕЖИВАЙТЕ «ЦИТАТЫ» ИЗ «ВИКИПЕДИИ».</w:t>
      </w:r>
    </w:p>
    <w:p>
      <w:pPr>
        <w:spacing w:line="259" w:lineRule="auto" w:before="172"/>
        <w:ind w:left="237" w:right="1028" w:firstLine="3"/>
        <w:jc w:val="left"/>
        <w:rPr>
          <w:sz w:val="24"/>
        </w:rPr>
      </w:pPr>
      <w:r>
        <w:rPr>
          <w:b/>
          <w:sz w:val="24"/>
        </w:rPr>
        <w:t>Задание 1. Расположите события в хронологической последовательности. Ответы запишите в таблицу (Максимальный </w:t>
      </w:r>
      <w:r>
        <w:rPr>
          <w:sz w:val="24"/>
        </w:rPr>
        <w:t>балл </w:t>
      </w:r>
      <w:r>
        <w:rPr>
          <w:w w:val="90"/>
          <w:sz w:val="24"/>
        </w:rPr>
        <w:t>— </w:t>
      </w:r>
      <w:r>
        <w:rPr>
          <w:sz w:val="24"/>
        </w:rPr>
        <w:t>6, за </w:t>
      </w:r>
      <w:r>
        <w:rPr>
          <w:b/>
          <w:sz w:val="24"/>
        </w:rPr>
        <w:t>каждую ошибку </w:t>
      </w:r>
      <w:r>
        <w:rPr>
          <w:w w:val="90"/>
          <w:sz w:val="24"/>
        </w:rPr>
        <w:t>— </w:t>
      </w:r>
      <w:r>
        <w:rPr>
          <w:sz w:val="24"/>
        </w:rPr>
        <w:t>минус 1 балл).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2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888"/>
        <w:gridCol w:w="850"/>
        <w:gridCol w:w="854"/>
        <w:gridCol w:w="850"/>
        <w:gridCol w:w="864"/>
      </w:tblGrid>
      <w:tr>
        <w:trPr>
          <w:trHeight w:val="280" w:hRule="atLeast"/>
        </w:trPr>
        <w:tc>
          <w:tcPr>
            <w:tcW w:w="806" w:type="dxa"/>
          </w:tcPr>
          <w:p>
            <w:pPr>
              <w:pStyle w:val="TableParagraph"/>
              <w:spacing w:line="278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4"/>
                <w:sz w:val="24"/>
              </w:rPr>
              <w:t>1</w:t>
            </w:r>
          </w:p>
        </w:tc>
        <w:tc>
          <w:tcPr>
            <w:tcW w:w="888" w:type="dxa"/>
          </w:tcPr>
          <w:p>
            <w:pPr>
              <w:pStyle w:val="TableParagraph"/>
              <w:spacing w:line="278" w:lineRule="exact"/>
              <w:ind w:left="3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1"/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78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7"/>
                <w:sz w:val="24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line="278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88"/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line="278" w:lineRule="exact"/>
              <w:ind w:right="336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7"/>
                <w:sz w:val="24"/>
              </w:rPr>
              <w:t>5</w:t>
            </w:r>
          </w:p>
        </w:tc>
        <w:tc>
          <w:tcPr>
            <w:tcW w:w="864" w:type="dxa"/>
          </w:tcPr>
          <w:p>
            <w:pPr>
              <w:pStyle w:val="TableParagraph"/>
              <w:spacing w:line="278" w:lineRule="exact"/>
              <w:ind w:left="21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806" w:type="dxa"/>
          </w:tcPr>
          <w:p>
            <w:pPr>
              <w:pStyle w:val="TableParagraph"/>
              <w:spacing w:line="263" w:lineRule="exact"/>
              <w:ind w:left="4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2"/>
                <w:sz w:val="24"/>
              </w:rPr>
              <w:t>Д</w:t>
            </w:r>
          </w:p>
        </w:tc>
        <w:tc>
          <w:tcPr>
            <w:tcW w:w="888" w:type="dxa"/>
          </w:tcPr>
          <w:p>
            <w:pPr>
              <w:pStyle w:val="TableParagraph"/>
              <w:spacing w:line="263" w:lineRule="exact"/>
              <w:ind w:left="14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2"/>
                <w:sz w:val="24"/>
              </w:rPr>
              <w:t>В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3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2"/>
                <w:sz w:val="24"/>
              </w:rPr>
              <w:t>Е</w:t>
            </w:r>
          </w:p>
        </w:tc>
        <w:tc>
          <w:tcPr>
            <w:tcW w:w="854" w:type="dxa"/>
          </w:tcPr>
          <w:p>
            <w:pPr>
              <w:pStyle w:val="TableParagraph"/>
              <w:spacing w:line="263" w:lineRule="exact"/>
              <w:ind w:right="1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2"/>
                <w:sz w:val="24"/>
              </w:rPr>
              <w:t>Г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right="308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2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63" w:lineRule="exact"/>
              <w:ind w:left="17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7"/>
                <w:sz w:val="24"/>
              </w:rPr>
              <w:t>Б</w:t>
            </w:r>
          </w:p>
        </w:tc>
      </w:tr>
    </w:tbl>
    <w:p>
      <w:pPr>
        <w:pStyle w:val="BodyText"/>
        <w:spacing w:before="6"/>
        <w:rPr>
          <w:sz w:val="25"/>
        </w:rPr>
      </w:pPr>
    </w:p>
    <w:p>
      <w:pPr>
        <w:spacing w:line="252" w:lineRule="auto" w:before="1"/>
        <w:ind w:left="236" w:right="143" w:hanging="1"/>
        <w:jc w:val="both"/>
        <w:rPr>
          <w:sz w:val="24"/>
        </w:rPr>
      </w:pPr>
      <w:r>
        <w:rPr>
          <w:w w:val="105"/>
          <w:sz w:val="24"/>
        </w:rPr>
        <w:t>Задание 2. </w:t>
      </w:r>
      <w:r>
        <w:rPr>
          <w:b/>
          <w:w w:val="105"/>
          <w:sz w:val="24"/>
        </w:rPr>
        <w:t>Дайте определение историческим понятиям: </w:t>
      </w:r>
      <w:r>
        <w:rPr>
          <w:w w:val="105"/>
          <w:sz w:val="24"/>
        </w:rPr>
        <w:t>что  означает?  когда </w:t>
      </w:r>
      <w:r>
        <w:rPr>
          <w:w w:val="105"/>
          <w:sz w:val="26"/>
        </w:rPr>
        <w:t>применялся на практике? что пришло на  смену?  (по  2  балла  за  </w:t>
      </w:r>
      <w:r>
        <w:rPr>
          <w:b/>
          <w:w w:val="105"/>
          <w:sz w:val="26"/>
        </w:rPr>
        <w:t>полное </w:t>
      </w:r>
      <w:r>
        <w:rPr>
          <w:b/>
          <w:w w:val="105"/>
          <w:sz w:val="24"/>
        </w:rPr>
        <w:t>определение каждого термина; </w:t>
      </w:r>
      <w:r>
        <w:rPr>
          <w:w w:val="105"/>
          <w:sz w:val="24"/>
        </w:rPr>
        <w:t>максимум за задание 8 баллов).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37" w:lineRule="auto" w:before="0" w:after="0"/>
        <w:ind w:left="239" w:right="459" w:firstLine="1"/>
        <w:jc w:val="left"/>
        <w:rPr>
          <w:sz w:val="24"/>
        </w:rPr>
      </w:pPr>
      <w:r>
        <w:rPr>
          <w:w w:val="105"/>
          <w:sz w:val="24"/>
        </w:rPr>
        <w:t>«Большая coxa» - </w:t>
      </w:r>
      <w:r>
        <w:rPr>
          <w:w w:val="105"/>
          <w:sz w:val="24"/>
          <w:u w:val="thick" w:color="131313"/>
        </w:rPr>
        <w:t>единица налогообложения в Московском государстве с </w:t>
      </w:r>
      <w:r>
        <w:rPr>
          <w:spacing w:val="-20"/>
          <w:w w:val="105"/>
          <w:sz w:val="24"/>
          <w:u w:val="thick" w:color="131313"/>
        </w:rPr>
        <w:t>середины </w:t>
      </w:r>
      <w:r>
        <w:rPr>
          <w:w w:val="105"/>
          <w:sz w:val="24"/>
          <w:u w:val="thick" w:color="131313"/>
        </w:rPr>
        <w:t>XVI до середины XVII века, посошная заменена подворной</w:t>
      </w:r>
      <w:r>
        <w:rPr>
          <w:spacing w:val="36"/>
          <w:w w:val="105"/>
          <w:sz w:val="24"/>
          <w:u w:val="thick" w:color="131313"/>
        </w:rPr>
        <w:t> </w:t>
      </w:r>
      <w:r>
        <w:rPr>
          <w:w w:val="105"/>
          <w:sz w:val="24"/>
          <w:u w:val="thick" w:color="131313"/>
        </w:rPr>
        <w:t>податью.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42" w:lineRule="auto" w:before="0" w:after="0"/>
        <w:ind w:left="236" w:right="1104" w:firstLine="3"/>
        <w:jc w:val="both"/>
        <w:rPr>
          <w:b/>
          <w:sz w:val="24"/>
        </w:rPr>
      </w:pPr>
      <w:r>
        <w:rPr>
          <w:b/>
          <w:sz w:val="24"/>
        </w:rPr>
        <w:t>«Служилые люди по прибору»-</w:t>
      </w:r>
      <w:r>
        <w:rPr>
          <w:b/>
          <w:sz w:val="24"/>
          <w:u w:val="thick" w:color="131313"/>
        </w:rPr>
        <w:t> сословная грvппа </w:t>
      </w:r>
      <w:r>
        <w:rPr>
          <w:sz w:val="24"/>
          <w:u w:val="thick" w:color="131313"/>
        </w:rPr>
        <w:t>госvдарственных слvжащих XV-XVII вв., владели </w:t>
      </w:r>
      <w:r>
        <w:rPr>
          <w:b/>
          <w:sz w:val="24"/>
          <w:u w:val="thick" w:color="131313"/>
        </w:rPr>
        <w:t>вотчинами и поместьями. </w:t>
      </w:r>
      <w:r>
        <w:rPr>
          <w:sz w:val="24"/>
          <w:u w:val="thick" w:color="131313"/>
        </w:rPr>
        <w:t>В </w:t>
      </w:r>
      <w:r>
        <w:rPr>
          <w:b/>
          <w:sz w:val="24"/>
          <w:u w:val="thick" w:color="131313"/>
        </w:rPr>
        <w:t>XVIII веке сливаются </w:t>
      </w:r>
      <w:r>
        <w:rPr>
          <w:sz w:val="24"/>
          <w:u w:val="thick" w:color="131313"/>
        </w:rPr>
        <w:t>в единое</w:t>
      </w:r>
      <w:r>
        <w:rPr>
          <w:sz w:val="24"/>
          <w:u w:val="thick" w:color="282828"/>
        </w:rPr>
        <w:t> </w:t>
      </w:r>
      <w:r>
        <w:rPr>
          <w:b/>
          <w:sz w:val="24"/>
          <w:u w:val="thick" w:color="282828"/>
        </w:rPr>
        <w:t>сословие</w:t>
      </w:r>
      <w:r>
        <w:rPr>
          <w:b/>
          <w:spacing w:val="-20"/>
          <w:sz w:val="24"/>
          <w:u w:val="thick" w:color="282828"/>
        </w:rPr>
        <w:t> </w:t>
      </w:r>
      <w:r>
        <w:rPr>
          <w:b/>
          <w:sz w:val="24"/>
          <w:u w:val="thick" w:color="282828"/>
        </w:rPr>
        <w:t>дворян.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03" w:val="left" w:leader="none"/>
        </w:tabs>
        <w:spacing w:line="240" w:lineRule="auto" w:before="0" w:after="0"/>
        <w:ind w:left="702" w:right="0" w:hanging="462"/>
        <w:jc w:val="both"/>
        <w:rPr>
          <w:b/>
          <w:sz w:val="24"/>
        </w:rPr>
      </w:pPr>
      <w:r>
        <w:rPr>
          <w:sz w:val="24"/>
        </w:rPr>
        <w:t>Волостель  -  </w:t>
      </w:r>
      <w:r>
        <w:rPr>
          <w:sz w:val="24"/>
          <w:u w:val="thick" w:color="282828"/>
        </w:rPr>
        <w:t>в  </w:t>
      </w:r>
      <w:r>
        <w:rPr>
          <w:b/>
          <w:sz w:val="24"/>
          <w:u w:val="thick" w:color="282828"/>
        </w:rPr>
        <w:t>русских  княжествах  </w:t>
      </w:r>
      <w:r>
        <w:rPr>
          <w:sz w:val="24"/>
          <w:u w:val="thick" w:color="282828"/>
        </w:rPr>
        <w:t>и  в  </w:t>
      </w:r>
      <w:r>
        <w:rPr>
          <w:b/>
          <w:sz w:val="24"/>
          <w:u w:val="thick" w:color="282828"/>
        </w:rPr>
        <w:t>Московском  </w:t>
      </w:r>
      <w:r>
        <w:rPr>
          <w:sz w:val="24"/>
          <w:u w:val="thick" w:color="282828"/>
        </w:rPr>
        <w:t>государстве  </w:t>
      </w:r>
      <w:r>
        <w:rPr>
          <w:b/>
          <w:sz w:val="24"/>
          <w:u w:val="thick" w:color="282828"/>
        </w:rPr>
        <w:t>должностное </w:t>
      </w:r>
      <w:r>
        <w:rPr>
          <w:b/>
          <w:spacing w:val="10"/>
          <w:sz w:val="24"/>
          <w:u w:val="thick" w:color="282828"/>
        </w:rPr>
        <w:t> </w:t>
      </w:r>
      <w:r>
        <w:rPr>
          <w:b/>
          <w:sz w:val="24"/>
          <w:u w:val="thick" w:color="282828"/>
        </w:rPr>
        <w:t>лицо,</w:t>
      </w:r>
    </w:p>
    <w:p>
      <w:pPr>
        <w:spacing w:before="2"/>
        <w:ind w:left="239" w:right="0" w:firstLine="0"/>
        <w:jc w:val="both"/>
        <w:rPr>
          <w:sz w:val="24"/>
        </w:rPr>
      </w:pPr>
      <w:r>
        <w:rPr>
          <w:w w:val="105"/>
          <w:sz w:val="24"/>
          <w:u w:val="thick" w:color="282828"/>
        </w:rPr>
        <w:t>возглавлявшее  волость. С середины  XVI века заменены  на гvбных и земских старост.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30" w:lineRule="auto" w:before="0" w:after="0"/>
        <w:ind w:left="237" w:right="674" w:firstLine="3"/>
        <w:jc w:val="left"/>
        <w:rPr>
          <w:b/>
          <w:sz w:val="24"/>
        </w:rPr>
      </w:pPr>
      <w:r>
        <w:rPr>
          <w:position w:val="1"/>
          <w:sz w:val="24"/>
          <w:u w:val="thick" w:color="282828"/>
        </w:rPr>
        <w:t>Президент коллегии - глава одного </w:t>
      </w:r>
      <w:r>
        <w:rPr>
          <w:b/>
          <w:position w:val="1"/>
          <w:sz w:val="24"/>
          <w:u w:val="thick" w:color="282828"/>
        </w:rPr>
        <w:t>из центральных исполнительных </w:t>
      </w:r>
      <w:r>
        <w:rPr>
          <w:b/>
          <w:spacing w:val="-16"/>
          <w:sz w:val="24"/>
          <w:u w:val="thick" w:color="282828"/>
        </w:rPr>
        <w:t>vчреждений,</w:t>
      </w:r>
      <w:r>
        <w:rPr>
          <w:b/>
          <w:spacing w:val="-16"/>
          <w:sz w:val="24"/>
          <w:u w:val="thick" w:color="131313"/>
        </w:rPr>
        <w:t> </w:t>
      </w:r>
      <w:r>
        <w:rPr>
          <w:b/>
          <w:sz w:val="24"/>
          <w:u w:val="thick" w:color="131313"/>
        </w:rPr>
        <w:t>заменивших приказы при </w:t>
      </w:r>
      <w:r>
        <w:rPr>
          <w:sz w:val="24"/>
          <w:u w:val="thick" w:color="131313"/>
        </w:rPr>
        <w:t>Петре Первом,  в</w:t>
      </w:r>
      <w:r>
        <w:rPr>
          <w:spacing w:val="45"/>
          <w:sz w:val="24"/>
          <w:u w:val="thick" w:color="131313"/>
        </w:rPr>
        <w:t> </w:t>
      </w:r>
      <w:r>
        <w:rPr>
          <w:b/>
          <w:sz w:val="24"/>
          <w:u w:val="thick" w:color="131313"/>
        </w:rPr>
        <w:t>начале</w:t>
      </w:r>
    </w:p>
    <w:p>
      <w:pPr>
        <w:spacing w:before="2"/>
        <w:ind w:left="239" w:right="0" w:firstLine="0"/>
        <w:jc w:val="both"/>
        <w:rPr>
          <w:sz w:val="24"/>
        </w:rPr>
      </w:pPr>
      <w:r>
        <w:rPr>
          <w:sz w:val="24"/>
          <w:u w:val="thick" w:color="131313"/>
        </w:rPr>
        <w:t>XIX века </w:t>
      </w:r>
      <w:r>
        <w:rPr>
          <w:b/>
          <w:sz w:val="24"/>
          <w:u w:val="thick" w:color="131313"/>
        </w:rPr>
        <w:t>на сменv коллегиям пришли министерства, глава министерства  </w:t>
      </w:r>
      <w:r>
        <w:rPr>
          <w:sz w:val="24"/>
          <w:u w:val="thick" w:color="131313"/>
        </w:rPr>
        <w:t>-  министр.</w:t>
      </w:r>
    </w:p>
    <w:p>
      <w:pPr>
        <w:pStyle w:val="BodyText"/>
        <w:rPr>
          <w:sz w:val="24"/>
        </w:rPr>
      </w:pPr>
    </w:p>
    <w:p>
      <w:pPr>
        <w:spacing w:line="240" w:lineRule="auto" w:before="0" w:after="6"/>
        <w:ind w:left="236" w:right="117" w:hanging="1"/>
        <w:jc w:val="both"/>
        <w:rPr>
          <w:sz w:val="24"/>
        </w:rPr>
      </w:pPr>
      <w:r>
        <w:rPr>
          <w:b/>
          <w:sz w:val="24"/>
        </w:rPr>
        <w:t>Задание 3. </w:t>
      </w:r>
      <w:r>
        <w:rPr>
          <w:sz w:val="24"/>
        </w:rPr>
        <w:t>Соотнесите </w:t>
      </w:r>
      <w:r>
        <w:rPr>
          <w:b/>
          <w:sz w:val="24"/>
        </w:rPr>
        <w:t>элементы правого </w:t>
      </w:r>
      <w:r>
        <w:rPr>
          <w:sz w:val="24"/>
        </w:rPr>
        <w:t>и </w:t>
      </w:r>
      <w:r>
        <w:rPr>
          <w:b/>
          <w:sz w:val="24"/>
        </w:rPr>
        <w:t>левого столбцов таблицы (по </w:t>
      </w:r>
      <w:r>
        <w:rPr>
          <w:sz w:val="24"/>
        </w:rPr>
        <w:t>1 баллу за </w:t>
      </w:r>
      <w:r>
        <w:rPr>
          <w:b/>
          <w:sz w:val="24"/>
        </w:rPr>
        <w:t>правильное соотношение; за полностью правильно выполненное задание; максимум </w:t>
      </w:r>
      <w:r>
        <w:rPr>
          <w:sz w:val="24"/>
        </w:rPr>
        <w:t>5 баллов).</w:t>
      </w:r>
    </w:p>
    <w:tbl>
      <w:tblPr>
        <w:tblW w:w="0" w:type="auto"/>
        <w:jc w:val="left"/>
        <w:tblInd w:w="10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1819"/>
        <w:gridCol w:w="1819"/>
        <w:gridCol w:w="1819"/>
        <w:gridCol w:w="1829"/>
      </w:tblGrid>
      <w:tr>
        <w:trPr>
          <w:trHeight w:val="540" w:hRule="atLeast"/>
        </w:trPr>
        <w:tc>
          <w:tcPr>
            <w:tcW w:w="182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87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5" cy="10363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line="290" w:lineRule="exact"/>
              <w:ind w:left="25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1819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8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7055" cy="10363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line="260" w:lineRule="exact"/>
              <w:ind w:left="30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60" w:lineRule="exact"/>
              <w:ind w:left="26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182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84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43" cy="94487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84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43" cy="9448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spacing w:line="230" w:lineRule="exact"/>
              <w:ind w:left="25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А</w:t>
            </w:r>
          </w:p>
        </w:tc>
        <w:tc>
          <w:tcPr>
            <w:tcW w:w="181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87" w:lineRule="exact"/>
              <w:ind w:left="84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91439" cy="1188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85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2296" cy="94487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spacing w:line="275" w:lineRule="exact" w:before="1"/>
        <w:ind w:left="235" w:right="0" w:firstLine="0"/>
        <w:jc w:val="both"/>
        <w:rPr>
          <w:sz w:val="24"/>
        </w:rPr>
      </w:pPr>
      <w:r>
        <w:rPr>
          <w:b/>
          <w:sz w:val="24"/>
        </w:rPr>
        <w:t>Задание 4. Рассмотрите  схему  и выполните  задания  (по </w:t>
      </w:r>
      <w:r>
        <w:rPr>
          <w:sz w:val="24"/>
        </w:rPr>
        <w:t>2 балла  за </w:t>
      </w:r>
      <w:r>
        <w:rPr>
          <w:b/>
          <w:sz w:val="24"/>
        </w:rPr>
        <w:t>правильный  ответ; </w:t>
      </w:r>
      <w:r>
        <w:rPr>
          <w:sz w:val="24"/>
        </w:rPr>
        <w:t>за</w:t>
      </w:r>
    </w:p>
    <w:p>
      <w:pPr>
        <w:spacing w:line="274" w:lineRule="exact" w:before="0"/>
        <w:ind w:left="237" w:right="0" w:firstLine="0"/>
        <w:jc w:val="both"/>
        <w:rPr>
          <w:b/>
          <w:sz w:val="24"/>
        </w:rPr>
      </w:pPr>
      <w:r>
        <w:rPr>
          <w:b/>
          <w:sz w:val="24"/>
        </w:rPr>
        <w:t>полностью правильно выполненное задание максимум 10 баллов).</w:t>
      </w:r>
    </w:p>
    <w:p>
      <w:pPr>
        <w:pStyle w:val="ListParagraph"/>
        <w:numPr>
          <w:ilvl w:val="1"/>
          <w:numId w:val="2"/>
        </w:numPr>
        <w:tabs>
          <w:tab w:pos="659" w:val="left" w:leader="none"/>
        </w:tabs>
        <w:spacing w:line="275" w:lineRule="exact" w:before="0" w:after="0"/>
        <w:ind w:left="658" w:right="0" w:hanging="422"/>
        <w:jc w:val="both"/>
        <w:rPr>
          <w:sz w:val="24"/>
        </w:rPr>
      </w:pPr>
      <w:r>
        <w:rPr>
          <w:b/>
          <w:sz w:val="24"/>
        </w:rPr>
        <w:t>Екатерина  II </w:t>
      </w:r>
      <w:r>
        <w:rPr>
          <w:sz w:val="24"/>
        </w:rPr>
        <w:t>и Павел</w:t>
      </w:r>
      <w:r>
        <w:rPr>
          <w:spacing w:val="2"/>
          <w:sz w:val="24"/>
        </w:rPr>
        <w:t> </w:t>
      </w:r>
      <w:r>
        <w:rPr>
          <w:sz w:val="24"/>
        </w:rPr>
        <w:t>І.</w:t>
      </w:r>
    </w:p>
    <w:p>
      <w:pPr>
        <w:pStyle w:val="ListParagraph"/>
        <w:numPr>
          <w:ilvl w:val="1"/>
          <w:numId w:val="2"/>
        </w:numPr>
        <w:tabs>
          <w:tab w:pos="659" w:val="left" w:leader="none"/>
        </w:tabs>
        <w:spacing w:line="240" w:lineRule="auto" w:before="190" w:after="0"/>
        <w:ind w:left="658" w:right="0" w:hanging="422"/>
        <w:jc w:val="both"/>
        <w:rPr>
          <w:sz w:val="25"/>
        </w:rPr>
      </w:pPr>
      <w:r>
        <w:rPr>
          <w:b/>
          <w:w w:val="95"/>
          <w:sz w:val="25"/>
          <w:u w:val="thick" w:color="080808"/>
        </w:rPr>
        <w:t>Емельян Пvгачев.</w:t>
      </w:r>
      <w:r>
        <w:rPr>
          <w:b/>
          <w:spacing w:val="5"/>
          <w:w w:val="95"/>
          <w:sz w:val="25"/>
        </w:rPr>
        <w:t> </w:t>
      </w:r>
      <w:r>
        <w:rPr>
          <w:w w:val="95"/>
          <w:sz w:val="25"/>
        </w:rPr>
        <w:t>1773-1775.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0" w:lineRule="auto" w:before="197" w:after="0"/>
        <w:ind w:left="657" w:right="0" w:hanging="421"/>
        <w:jc w:val="both"/>
        <w:rPr>
          <w:sz w:val="24"/>
        </w:rPr>
      </w:pPr>
      <w:r>
        <w:rPr>
          <w:b/>
          <w:sz w:val="24"/>
          <w:u w:val="thick" w:color="080808"/>
        </w:rPr>
        <w:t>Разделы Речи Посполитой.</w:t>
      </w:r>
      <w:r>
        <w:rPr>
          <w:b/>
          <w:sz w:val="24"/>
        </w:rPr>
        <w:t> </w:t>
      </w:r>
      <w:r>
        <w:rPr>
          <w:sz w:val="24"/>
          <w:u w:val="thick" w:color="080808"/>
        </w:rPr>
        <w:t>1772, 1793 и  </w:t>
      </w:r>
      <w:r>
        <w:rPr>
          <w:b/>
          <w:sz w:val="24"/>
          <w:u w:val="thick" w:color="080808"/>
        </w:rPr>
        <w:t>1795</w:t>
      </w:r>
      <w:r>
        <w:rPr>
          <w:b/>
          <w:sz w:val="24"/>
        </w:rPr>
        <w:t> </w:t>
      </w:r>
      <w:r>
        <w:rPr>
          <w:sz w:val="24"/>
        </w:rPr>
        <w:t>rr.</w:t>
      </w:r>
    </w:p>
    <w:p>
      <w:pPr>
        <w:pStyle w:val="ListParagraph"/>
        <w:numPr>
          <w:ilvl w:val="1"/>
          <w:numId w:val="2"/>
        </w:numPr>
        <w:tabs>
          <w:tab w:pos="659" w:val="left" w:leader="none"/>
        </w:tabs>
        <w:spacing w:line="240" w:lineRule="auto" w:before="199" w:after="0"/>
        <w:ind w:left="658" w:right="0" w:hanging="422"/>
        <w:jc w:val="both"/>
        <w:rPr>
          <w:b/>
          <w:sz w:val="24"/>
        </w:rPr>
      </w:pPr>
      <w:r>
        <w:rPr>
          <w:b/>
          <w:sz w:val="24"/>
          <w:u w:val="thick" w:color="080808"/>
        </w:rPr>
        <w:t>Османская империя</w:t>
      </w:r>
      <w:r>
        <w:rPr>
          <w:b/>
          <w:sz w:val="24"/>
        </w:rPr>
        <w:t> и </w:t>
      </w:r>
      <w:r>
        <w:rPr>
          <w:b/>
          <w:sz w:val="24"/>
          <w:u w:val="thick" w:color="080808"/>
        </w:rPr>
        <w:t>Крымское</w:t>
      </w:r>
      <w:r>
        <w:rPr>
          <w:b/>
          <w:spacing w:val="-44"/>
          <w:sz w:val="24"/>
          <w:u w:val="thick" w:color="080808"/>
        </w:rPr>
        <w:t> </w:t>
      </w:r>
      <w:r>
        <w:rPr>
          <w:b/>
          <w:sz w:val="24"/>
          <w:u w:val="thick" w:color="080808"/>
        </w:rPr>
        <w:t>ханство.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0" w:lineRule="auto" w:before="199" w:after="0"/>
        <w:ind w:left="657" w:right="0" w:hanging="421"/>
        <w:jc w:val="both"/>
        <w:rPr>
          <w:sz w:val="24"/>
        </w:rPr>
      </w:pPr>
      <w:r>
        <w:rPr>
          <w:b/>
          <w:w w:val="105"/>
          <w:sz w:val="24"/>
          <w:u w:val="single" w:color="030303"/>
        </w:rPr>
        <w:t>Рvмянцев,</w:t>
      </w:r>
      <w:r>
        <w:rPr>
          <w:b/>
          <w:spacing w:val="-10"/>
          <w:w w:val="105"/>
          <w:sz w:val="24"/>
          <w:u w:val="single" w:color="030303"/>
        </w:rPr>
        <w:t> </w:t>
      </w:r>
      <w:r>
        <w:rPr>
          <w:b/>
          <w:w w:val="105"/>
          <w:sz w:val="24"/>
          <w:u w:val="single" w:color="030303"/>
        </w:rPr>
        <w:t>Потемкин,</w:t>
      </w:r>
      <w:r>
        <w:rPr>
          <w:b/>
          <w:spacing w:val="-5"/>
          <w:w w:val="105"/>
          <w:sz w:val="24"/>
          <w:u w:val="single" w:color="030303"/>
        </w:rPr>
        <w:t> </w:t>
      </w:r>
      <w:r>
        <w:rPr>
          <w:w w:val="105"/>
          <w:sz w:val="24"/>
          <w:u w:val="single" w:color="030303"/>
        </w:rPr>
        <w:t>Сvворов,</w:t>
      </w:r>
      <w:r>
        <w:rPr>
          <w:spacing w:val="-10"/>
          <w:w w:val="105"/>
          <w:sz w:val="24"/>
          <w:u w:val="single" w:color="030303"/>
        </w:rPr>
        <w:t> </w:t>
      </w:r>
      <w:r>
        <w:rPr>
          <w:w w:val="105"/>
          <w:sz w:val="24"/>
          <w:u w:val="single" w:color="030303"/>
        </w:rPr>
        <w:t>А.</w:t>
      </w:r>
      <w:r>
        <w:rPr>
          <w:spacing w:val="-17"/>
          <w:w w:val="105"/>
          <w:sz w:val="24"/>
          <w:u w:val="single" w:color="030303"/>
        </w:rPr>
        <w:t> </w:t>
      </w:r>
      <w:r>
        <w:rPr>
          <w:w w:val="105"/>
          <w:sz w:val="24"/>
          <w:u w:val="single" w:color="030303"/>
        </w:rPr>
        <w:t>Орлов,</w:t>
      </w:r>
      <w:r>
        <w:rPr>
          <w:spacing w:val="-9"/>
          <w:w w:val="105"/>
          <w:sz w:val="24"/>
          <w:u w:val="single" w:color="030303"/>
        </w:rPr>
        <w:t> </w:t>
      </w:r>
      <w:r>
        <w:rPr>
          <w:w w:val="105"/>
          <w:sz w:val="24"/>
          <w:u w:val="single" w:color="030303"/>
        </w:rPr>
        <w:t>Ушаков</w:t>
      </w:r>
      <w:r>
        <w:rPr>
          <w:spacing w:val="-2"/>
          <w:w w:val="105"/>
          <w:sz w:val="24"/>
          <w:u w:val="single" w:color="030303"/>
        </w:rPr>
        <w:t> </w:t>
      </w:r>
      <w:r>
        <w:rPr>
          <w:w w:val="105"/>
          <w:sz w:val="24"/>
          <w:u w:val="single" w:color="030303"/>
        </w:rPr>
        <w:t>и</w:t>
      </w:r>
      <w:r>
        <w:rPr>
          <w:spacing w:val="-22"/>
          <w:w w:val="105"/>
          <w:sz w:val="24"/>
          <w:u w:val="single" w:color="030303"/>
        </w:rPr>
        <w:t> </w:t>
      </w:r>
      <w:r>
        <w:rPr>
          <w:w w:val="105"/>
          <w:sz w:val="24"/>
          <w:u w:val="single" w:color="030303"/>
        </w:rPr>
        <w:t>др</w:t>
      </w:r>
      <w:r>
        <w:rPr>
          <w:w w:val="105"/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180" w:right="440"/>
        </w:sectPr>
      </w:pPr>
    </w:p>
    <w:p>
      <w:pPr>
        <w:spacing w:line="242" w:lineRule="auto" w:before="64" w:after="7"/>
        <w:ind w:left="237" w:right="112" w:firstLine="2"/>
        <w:jc w:val="left"/>
        <w:rPr>
          <w:sz w:val="24"/>
        </w:rPr>
      </w:pPr>
      <w:r>
        <w:rPr>
          <w:sz w:val="24"/>
        </w:rPr>
        <w:t>Задание 5. </w:t>
      </w:r>
      <w:r>
        <w:rPr>
          <w:b/>
          <w:sz w:val="24"/>
        </w:rPr>
        <w:t>Изображения каких правителей представлены ниже? </w:t>
      </w:r>
      <w:r>
        <w:rPr>
          <w:sz w:val="24"/>
        </w:rPr>
        <w:t>(до 2 баллов за </w:t>
      </w:r>
      <w:r>
        <w:rPr>
          <w:b/>
          <w:sz w:val="24"/>
        </w:rPr>
        <w:t>каждый элемент ответа; максимальный балл </w:t>
      </w:r>
      <w:r>
        <w:rPr>
          <w:w w:val="90"/>
          <w:sz w:val="24"/>
        </w:rPr>
        <w:t>— </w:t>
      </w:r>
      <w:r>
        <w:rPr>
          <w:sz w:val="24"/>
        </w:rPr>
        <w:t>16)</w:t>
      </w:r>
    </w:p>
    <w:tbl>
      <w:tblPr>
        <w:tblW w:w="0" w:type="auto"/>
        <w:jc w:val="left"/>
        <w:tblInd w:w="10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7"/>
        <w:gridCol w:w="4824"/>
      </w:tblGrid>
      <w:tr>
        <w:trPr>
          <w:trHeight w:val="580" w:hRule="atLeast"/>
        </w:trPr>
        <w:tc>
          <w:tcPr>
            <w:tcW w:w="4757" w:type="dxa"/>
          </w:tcPr>
          <w:p>
            <w:pPr>
              <w:pStyle w:val="TableParagraph"/>
              <w:tabs>
                <w:tab w:pos="632" w:val="left" w:leader="none"/>
                <w:tab w:pos="1948" w:val="left" w:leader="none"/>
                <w:tab w:pos="3378" w:val="left" w:leader="none"/>
                <w:tab w:pos="3806" w:val="left" w:leader="none"/>
              </w:tabs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Николай</w:t>
              <w:tab/>
              <w:t>Павлович</w:t>
              <w:tab/>
              <w:t>I</w:t>
              <w:tab/>
              <w:t>Палкин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(Незабвенный)</w:t>
            </w:r>
          </w:p>
        </w:tc>
        <w:tc>
          <w:tcPr>
            <w:tcW w:w="4824" w:type="dxa"/>
          </w:tcPr>
          <w:p>
            <w:pPr>
              <w:pStyle w:val="TableParagraph"/>
              <w:spacing w:line="258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1. Николай Александрович Кровавый</w:t>
            </w:r>
          </w:p>
        </w:tc>
      </w:tr>
      <w:tr>
        <w:trPr>
          <w:trHeight w:val="420" w:hRule="atLeast"/>
        </w:trPr>
        <w:tc>
          <w:tcPr>
            <w:tcW w:w="4757" w:type="dxa"/>
          </w:tcPr>
          <w:p>
            <w:pPr>
              <w:pStyle w:val="TableParagraph"/>
              <w:spacing w:line="24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 1825-1855</w:t>
            </w:r>
          </w:p>
        </w:tc>
        <w:tc>
          <w:tcPr>
            <w:tcW w:w="4824" w:type="dxa"/>
          </w:tcPr>
          <w:p>
            <w:pPr>
              <w:pStyle w:val="TableParagraph"/>
              <w:spacing w:line="248" w:lineRule="exact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>2. </w:t>
            </w:r>
            <w:r>
              <w:rPr>
                <w:b/>
                <w:sz w:val="24"/>
              </w:rPr>
              <w:t>1894-1917</w:t>
            </w:r>
          </w:p>
        </w:tc>
      </w:tr>
      <w:tr>
        <w:trPr>
          <w:trHeight w:val="1380" w:hRule="atLeast"/>
        </w:trPr>
        <w:tc>
          <w:tcPr>
            <w:tcW w:w="4757" w:type="dxa"/>
          </w:tcPr>
          <w:p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Проиграна Крымская война,</w:t>
            </w:r>
          </w:p>
          <w:p>
            <w:pPr>
              <w:pStyle w:val="TableParagraph"/>
              <w:spacing w:line="237" w:lineRule="auto" w:before="1"/>
              <w:ind w:left="114" w:right="66" w:firstLine="1"/>
              <w:rPr>
                <w:sz w:val="24"/>
              </w:rPr>
            </w:pPr>
            <w:r>
              <w:rPr>
                <w:b/>
                <w:sz w:val="24"/>
              </w:rPr>
              <w:t>построена Николаевская железная дорога, подавлено польское и венгерское восстания  </w:t>
            </w:r>
            <w:r>
              <w:rPr>
                <w:sz w:val="24"/>
              </w:rPr>
              <w:t>и др.</w:t>
            </w:r>
          </w:p>
        </w:tc>
        <w:tc>
          <w:tcPr>
            <w:tcW w:w="4824" w:type="dxa"/>
          </w:tcPr>
          <w:p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3. Достроен Транссиб, начато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строительство </w:t>
            </w:r>
            <w:r>
              <w:rPr>
                <w:sz w:val="24"/>
              </w:rPr>
              <w:t>КВЖД, проиграна русско- </w:t>
            </w:r>
            <w:r>
              <w:rPr>
                <w:b/>
                <w:sz w:val="24"/>
              </w:rPr>
              <w:t>японская война, подавлена Первая российская революция, появилась Думская монархия </w:t>
            </w:r>
            <w:r>
              <w:rPr>
                <w:sz w:val="24"/>
              </w:rPr>
              <w:t>и др.</w:t>
            </w:r>
          </w:p>
        </w:tc>
      </w:tr>
      <w:tr>
        <w:trPr>
          <w:trHeight w:val="1680" w:hRule="atLeast"/>
        </w:trPr>
        <w:tc>
          <w:tcPr>
            <w:tcW w:w="4757" w:type="dxa"/>
          </w:tcPr>
          <w:p>
            <w:pPr>
              <w:pStyle w:val="TableParagraph"/>
              <w:spacing w:line="253" w:lineRule="exact"/>
              <w:ind w:left="116" w:hanging="1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4. Государство  оказалось  в </w:t>
            </w:r>
            <w:r>
              <w:rPr>
                <w:b/>
                <w:w w:val="105"/>
                <w:sz w:val="24"/>
              </w:rPr>
              <w:t>сильнейшем</w:t>
            </w:r>
          </w:p>
          <w:p>
            <w:pPr>
              <w:pStyle w:val="TableParagraph"/>
              <w:spacing w:line="237" w:lineRule="auto"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кризисе и стали необходимы Великие реформы</w:t>
            </w:r>
          </w:p>
        </w:tc>
        <w:tc>
          <w:tcPr>
            <w:tcW w:w="4824" w:type="dxa"/>
          </w:tcPr>
          <w:p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sz w:val="24"/>
              </w:rPr>
              <w:t>4. </w:t>
            </w:r>
            <w:r>
              <w:rPr>
                <w:b/>
                <w:sz w:val="24"/>
              </w:rPr>
              <w:t>Самодержавие показало свою</w:t>
            </w:r>
          </w:p>
          <w:p>
            <w:pPr>
              <w:pStyle w:val="TableParagraph"/>
              <w:spacing w:before="2"/>
              <w:ind w:left="12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неэффективность, «вера </w:t>
            </w:r>
            <w:r>
              <w:rPr>
                <w:sz w:val="24"/>
              </w:rPr>
              <w:t>в доброго царя» была разрушена, </w:t>
            </w:r>
            <w:r>
              <w:rPr>
                <w:b/>
                <w:sz w:val="24"/>
              </w:rPr>
              <w:t>вследствие февральской революции началась борьба демократии </w:t>
            </w:r>
            <w:r>
              <w:rPr>
                <w:sz w:val="24"/>
              </w:rPr>
              <w:t>и </w:t>
            </w:r>
            <w:r>
              <w:rPr>
                <w:b/>
                <w:sz w:val="24"/>
              </w:rPr>
              <w:t>тоталитаризма, к власти пришли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вожди тоталитарных</w:t>
            </w:r>
            <w:r>
              <w:rPr>
                <w:b/>
                <w:spacing w:val="-29"/>
                <w:sz w:val="24"/>
              </w:rPr>
              <w:t> </w:t>
            </w:r>
            <w:r>
              <w:rPr>
                <w:b/>
                <w:sz w:val="24"/>
              </w:rPr>
              <w:t>режимов</w:t>
            </w:r>
          </w:p>
        </w:tc>
      </w:tr>
    </w:tbl>
    <w:p>
      <w:pPr>
        <w:pStyle w:val="BodyText"/>
        <w:spacing w:before="5"/>
        <w:rPr>
          <w:sz w:val="22"/>
        </w:rPr>
      </w:pPr>
    </w:p>
    <w:p>
      <w:pPr>
        <w:spacing w:line="237" w:lineRule="auto" w:before="0"/>
        <w:ind w:left="237" w:right="112" w:hanging="2"/>
        <w:jc w:val="left"/>
        <w:rPr>
          <w:sz w:val="24"/>
        </w:rPr>
      </w:pPr>
      <w:r>
        <w:rPr>
          <w:sz w:val="24"/>
        </w:rPr>
        <w:t>Задание 6. </w:t>
      </w:r>
      <w:r>
        <w:rPr>
          <w:b/>
          <w:sz w:val="24"/>
        </w:rPr>
        <w:t>Прочитайте тексты. Заполните пропуски. За каждый правильный </w:t>
      </w:r>
      <w:r>
        <w:rPr>
          <w:sz w:val="24"/>
        </w:rPr>
        <w:t>элемент ответа  1 балл. (Максимальный  балл  </w:t>
      </w:r>
      <w:r>
        <w:rPr>
          <w:w w:val="90"/>
          <w:sz w:val="24"/>
        </w:rPr>
        <w:t>— </w:t>
      </w:r>
      <w:r>
        <w:rPr>
          <w:sz w:val="24"/>
        </w:rPr>
        <w:t>10)</w:t>
      </w:r>
    </w:p>
    <w:p>
      <w:pPr>
        <w:pStyle w:val="ListParagraph"/>
        <w:numPr>
          <w:ilvl w:val="2"/>
          <w:numId w:val="2"/>
        </w:numPr>
        <w:tabs>
          <w:tab w:pos="1298" w:val="left" w:leader="none"/>
        </w:tabs>
        <w:spacing w:line="272" w:lineRule="exact" w:before="1" w:after="0"/>
        <w:ind w:left="1297" w:right="0" w:hanging="342"/>
        <w:jc w:val="left"/>
        <w:rPr>
          <w:sz w:val="24"/>
        </w:rPr>
      </w:pPr>
      <w:r>
        <w:rPr>
          <w:w w:val="105"/>
          <w:sz w:val="24"/>
        </w:rPr>
        <w:t>Бородино</w:t>
      </w:r>
    </w:p>
    <w:p>
      <w:pPr>
        <w:pStyle w:val="ListParagraph"/>
        <w:numPr>
          <w:ilvl w:val="2"/>
          <w:numId w:val="2"/>
        </w:numPr>
        <w:tabs>
          <w:tab w:pos="1302" w:val="left" w:leader="none"/>
        </w:tabs>
        <w:spacing w:line="272" w:lineRule="exact" w:before="0" w:after="0"/>
        <w:ind w:left="1301" w:right="0" w:hanging="346"/>
        <w:jc w:val="left"/>
        <w:rPr>
          <w:sz w:val="24"/>
        </w:rPr>
      </w:pPr>
      <w:r>
        <w:rPr>
          <w:w w:val="105"/>
          <w:sz w:val="24"/>
        </w:rPr>
        <w:t>Кутузов</w:t>
      </w:r>
    </w:p>
    <w:p>
      <w:pPr>
        <w:pStyle w:val="ListParagraph"/>
        <w:numPr>
          <w:ilvl w:val="2"/>
          <w:numId w:val="2"/>
        </w:numPr>
        <w:tabs>
          <w:tab w:pos="1298" w:val="left" w:leader="none"/>
        </w:tabs>
        <w:spacing w:line="275" w:lineRule="exact" w:before="8" w:after="0"/>
        <w:ind w:left="1297" w:right="0" w:hanging="342"/>
        <w:jc w:val="left"/>
        <w:rPr>
          <w:sz w:val="24"/>
        </w:rPr>
      </w:pPr>
      <w:r>
        <w:rPr>
          <w:w w:val="110"/>
          <w:sz w:val="24"/>
        </w:rPr>
        <w:t>Барклай-де-Толли</w:t>
      </w:r>
    </w:p>
    <w:p>
      <w:pPr>
        <w:pStyle w:val="ListParagraph"/>
        <w:numPr>
          <w:ilvl w:val="2"/>
          <w:numId w:val="2"/>
        </w:numPr>
        <w:tabs>
          <w:tab w:pos="1298" w:val="left" w:leader="none"/>
        </w:tabs>
        <w:spacing w:line="275" w:lineRule="exact" w:before="0" w:after="0"/>
        <w:ind w:left="1298" w:right="0" w:hanging="343"/>
        <w:jc w:val="left"/>
        <w:rPr>
          <w:sz w:val="24"/>
        </w:rPr>
      </w:pPr>
      <w:r>
        <w:rPr>
          <w:w w:val="105"/>
          <w:sz w:val="24"/>
        </w:rPr>
        <w:t>Москва</w:t>
      </w:r>
    </w:p>
    <w:p>
      <w:pPr>
        <w:pStyle w:val="ListParagraph"/>
        <w:numPr>
          <w:ilvl w:val="2"/>
          <w:numId w:val="2"/>
        </w:numPr>
        <w:tabs>
          <w:tab w:pos="1305" w:val="left" w:leader="none"/>
        </w:tabs>
        <w:spacing w:line="275" w:lineRule="exact" w:before="2" w:after="0"/>
        <w:ind w:left="1304" w:right="0" w:hanging="348"/>
        <w:jc w:val="left"/>
        <w:rPr>
          <w:sz w:val="24"/>
        </w:rPr>
      </w:pPr>
      <w:r>
        <w:rPr>
          <w:b/>
          <w:sz w:val="24"/>
        </w:rPr>
        <w:t>Александр</w:t>
      </w:r>
      <w:r>
        <w:rPr>
          <w:b/>
          <w:spacing w:val="-5"/>
          <w:sz w:val="24"/>
        </w:rPr>
        <w:t> </w:t>
      </w:r>
      <w:r>
        <w:rPr>
          <w:sz w:val="24"/>
        </w:rPr>
        <w:t>I</w:t>
      </w:r>
    </w:p>
    <w:p>
      <w:pPr>
        <w:spacing w:line="275" w:lineRule="exact" w:before="0"/>
        <w:ind w:left="956" w:right="0" w:firstLine="0"/>
        <w:jc w:val="left"/>
        <w:rPr>
          <w:b/>
          <w:sz w:val="24"/>
        </w:rPr>
      </w:pPr>
      <w:r>
        <w:rPr>
          <w:b/>
          <w:sz w:val="24"/>
        </w:rPr>
        <w:t>(6) 1812</w:t>
      </w:r>
    </w:p>
    <w:p>
      <w:pPr>
        <w:spacing w:before="2"/>
        <w:ind w:left="955" w:right="0" w:firstLine="0"/>
        <w:jc w:val="left"/>
        <w:rPr>
          <w:b/>
          <w:sz w:val="24"/>
        </w:rPr>
      </w:pPr>
      <w:r>
        <w:rPr>
          <w:sz w:val="24"/>
        </w:rPr>
        <w:t>(7) </w:t>
      </w:r>
      <w:r>
        <w:rPr>
          <w:b/>
          <w:sz w:val="24"/>
        </w:rPr>
        <w:t>Наполеон Бонапарт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235" w:right="0" w:firstLine="0"/>
        <w:jc w:val="left"/>
        <w:rPr>
          <w:b/>
          <w:sz w:val="24"/>
        </w:rPr>
      </w:pPr>
      <w:r>
        <w:rPr>
          <w:sz w:val="24"/>
        </w:rPr>
        <w:t>Задание 7. Перед Вами </w:t>
      </w:r>
      <w:r>
        <w:rPr>
          <w:b/>
          <w:sz w:val="24"/>
        </w:rPr>
        <w:t>два очень известных памятника архитектуры,  напишите</w:t>
      </w:r>
    </w:p>
    <w:p>
      <w:pPr>
        <w:spacing w:before="2" w:after="6"/>
        <w:ind w:left="235" w:right="0" w:firstLine="0"/>
        <w:jc w:val="left"/>
        <w:rPr>
          <w:sz w:val="24"/>
        </w:rPr>
      </w:pPr>
      <w:r>
        <w:rPr>
          <w:sz w:val="24"/>
        </w:rPr>
        <w:t>(до 2 баллов за </w:t>
      </w:r>
      <w:r>
        <w:rPr>
          <w:b/>
          <w:sz w:val="24"/>
        </w:rPr>
        <w:t>каждый правильный элемент ответа; максимальный балл </w:t>
      </w:r>
      <w:r>
        <w:rPr>
          <w:w w:val="90"/>
          <w:sz w:val="24"/>
        </w:rPr>
        <w:t>— </w:t>
      </w:r>
      <w:r>
        <w:rPr>
          <w:sz w:val="24"/>
        </w:rPr>
        <w:t>20)</w:t>
      </w:r>
    </w:p>
    <w:tbl>
      <w:tblPr>
        <w:tblW w:w="0" w:type="auto"/>
        <w:jc w:val="left"/>
        <w:tblInd w:w="10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0"/>
        <w:gridCol w:w="4685"/>
      </w:tblGrid>
      <w:tr>
        <w:trPr>
          <w:trHeight w:val="820" w:hRule="atLeast"/>
        </w:trPr>
        <w:tc>
          <w:tcPr>
            <w:tcW w:w="4670" w:type="dxa"/>
          </w:tcPr>
          <w:p>
            <w:pPr>
              <w:pStyle w:val="TableParagraph"/>
              <w:ind w:left="115" w:right="102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Покровский собор на Красной </w:t>
            </w:r>
            <w:r>
              <w:rPr>
                <w:sz w:val="24"/>
              </w:rPr>
              <w:t>площади (что на </w:t>
            </w:r>
            <w:r>
              <w:rPr>
                <w:b/>
                <w:sz w:val="24"/>
              </w:rPr>
              <w:t>Рву), Храм Василия Блаженного</w:t>
            </w:r>
          </w:p>
        </w:tc>
        <w:tc>
          <w:tcPr>
            <w:tcW w:w="4685" w:type="dxa"/>
          </w:tcPr>
          <w:p>
            <w:pPr>
              <w:pStyle w:val="TableParagraph"/>
              <w:spacing w:line="263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1. Храм Спаса-на-крови</w:t>
            </w:r>
          </w:p>
        </w:tc>
      </w:tr>
      <w:tr>
        <w:trPr>
          <w:trHeight w:val="540" w:hRule="atLeast"/>
        </w:trPr>
        <w:tc>
          <w:tcPr>
            <w:tcW w:w="4670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2. Построен  в честь взятия Казани</w:t>
            </w:r>
          </w:p>
        </w:tc>
        <w:tc>
          <w:tcPr>
            <w:tcW w:w="4685" w:type="dxa"/>
          </w:tcPr>
          <w:p>
            <w:pPr>
              <w:pStyle w:val="TableParagraph"/>
              <w:spacing w:line="247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2. Построен на месте убийства</w:t>
            </w:r>
          </w:p>
          <w:p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Александра II</w:t>
            </w:r>
          </w:p>
        </w:tc>
      </w:tr>
      <w:tr>
        <w:trPr>
          <w:trHeight w:val="540" w:hRule="atLeast"/>
        </w:trPr>
        <w:tc>
          <w:tcPr>
            <w:tcW w:w="467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82751" cy="10363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4685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3. Санкт-Петербург</w:t>
            </w:r>
          </w:p>
        </w:tc>
      </w:tr>
      <w:tr>
        <w:trPr>
          <w:trHeight w:val="540" w:hRule="atLeast"/>
        </w:trPr>
        <w:tc>
          <w:tcPr>
            <w:tcW w:w="4670" w:type="dxa"/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4. Барма  и </w:t>
            </w:r>
            <w:r>
              <w:rPr>
                <w:b/>
                <w:sz w:val="24"/>
              </w:rPr>
              <w:t>Постник, шатровый</w:t>
            </w:r>
          </w:p>
        </w:tc>
        <w:tc>
          <w:tcPr>
            <w:tcW w:w="4685" w:type="dxa"/>
          </w:tcPr>
          <w:p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sz w:val="24"/>
              </w:rPr>
              <w:t>4. </w:t>
            </w:r>
            <w:r>
              <w:rPr>
                <w:b/>
                <w:sz w:val="24"/>
              </w:rPr>
              <w:t>Парланд, псевдорусский</w:t>
            </w:r>
          </w:p>
        </w:tc>
      </w:tr>
      <w:tr>
        <w:trPr>
          <w:trHeight w:val="460" w:hRule="atLeast"/>
        </w:trPr>
        <w:tc>
          <w:tcPr>
            <w:tcW w:w="4670" w:type="dxa"/>
          </w:tcPr>
          <w:p>
            <w:pPr>
              <w:pStyle w:val="TableParagraph"/>
              <w:spacing w:line="24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5. Иван Грозный</w:t>
            </w:r>
          </w:p>
        </w:tc>
        <w:tc>
          <w:tcPr>
            <w:tcW w:w="4685" w:type="dxa"/>
          </w:tcPr>
          <w:p>
            <w:pPr>
              <w:pStyle w:val="TableParagraph"/>
              <w:spacing w:line="268" w:lineRule="exact"/>
              <w:ind w:left="12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5. Александр III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1"/>
        <w:ind w:left="229" w:right="0" w:firstLine="0"/>
        <w:jc w:val="left"/>
        <w:rPr>
          <w:rFonts w:ascii="Palatino Linotype" w:hAnsi="Palatino Linotype"/>
          <w:sz w:val="26"/>
        </w:rPr>
      </w:pPr>
      <w:r>
        <w:rPr>
          <w:rFonts w:ascii="Palatino Linotype" w:hAnsi="Palatino Linotype"/>
          <w:w w:val="105"/>
          <w:sz w:val="26"/>
        </w:rPr>
        <w:t>Задание 10. Эссе. Максимальная оценка 25 баллов.</w:t>
      </w:r>
    </w:p>
    <w:p>
      <w:pPr>
        <w:pStyle w:val="BodyText"/>
        <w:spacing w:before="2"/>
        <w:rPr>
          <w:rFonts w:ascii="Palatino Linotype"/>
          <w:sz w:val="26"/>
        </w:rPr>
      </w:pPr>
    </w:p>
    <w:p>
      <w:pPr>
        <w:spacing w:line="230" w:lineRule="auto" w:before="0"/>
        <w:ind w:left="238" w:right="112" w:hanging="5"/>
        <w:jc w:val="left"/>
        <w:rPr>
          <w:sz w:val="33"/>
        </w:rPr>
      </w:pPr>
      <w:r>
        <w:rPr>
          <w:w w:val="105"/>
          <w:sz w:val="33"/>
        </w:rPr>
        <w:t>При проверке и оценке работы постарайтесь руководствоваться следующими</w:t>
      </w:r>
      <w:r>
        <w:rPr>
          <w:spacing w:val="-7"/>
          <w:w w:val="105"/>
          <w:sz w:val="33"/>
        </w:rPr>
        <w:t> </w:t>
      </w:r>
      <w:r>
        <w:rPr>
          <w:w w:val="105"/>
          <w:sz w:val="33"/>
        </w:rPr>
        <w:t>критериями,</w:t>
      </w:r>
      <w:r>
        <w:rPr>
          <w:spacing w:val="-12"/>
          <w:w w:val="105"/>
          <w:sz w:val="33"/>
        </w:rPr>
        <w:t> </w:t>
      </w:r>
      <w:r>
        <w:rPr>
          <w:w w:val="105"/>
          <w:sz w:val="33"/>
        </w:rPr>
        <w:t>они</w:t>
      </w:r>
      <w:r>
        <w:rPr>
          <w:spacing w:val="-23"/>
          <w:w w:val="105"/>
          <w:sz w:val="33"/>
        </w:rPr>
        <w:t> </w:t>
      </w:r>
      <w:r>
        <w:rPr>
          <w:w w:val="105"/>
          <w:sz w:val="33"/>
        </w:rPr>
        <w:t>такие</w:t>
      </w:r>
      <w:r>
        <w:rPr>
          <w:spacing w:val="-14"/>
          <w:w w:val="105"/>
          <w:sz w:val="33"/>
        </w:rPr>
        <w:t> </w:t>
      </w:r>
      <w:r>
        <w:rPr>
          <w:w w:val="105"/>
          <w:sz w:val="33"/>
        </w:rPr>
        <w:t>же,</w:t>
      </w:r>
      <w:r>
        <w:rPr>
          <w:spacing w:val="-34"/>
          <w:w w:val="105"/>
          <w:sz w:val="33"/>
        </w:rPr>
        <w:t> </w:t>
      </w:r>
      <w:r>
        <w:rPr>
          <w:w w:val="105"/>
          <w:sz w:val="33"/>
        </w:rPr>
        <w:t>как</w:t>
      </w:r>
      <w:r>
        <w:rPr>
          <w:spacing w:val="-17"/>
          <w:w w:val="105"/>
          <w:sz w:val="33"/>
        </w:rPr>
        <w:t> </w:t>
      </w:r>
      <w:r>
        <w:rPr>
          <w:w w:val="105"/>
          <w:sz w:val="33"/>
        </w:rPr>
        <w:t>на</w:t>
      </w:r>
      <w:r>
        <w:rPr>
          <w:spacing w:val="-20"/>
          <w:w w:val="105"/>
          <w:sz w:val="33"/>
        </w:rPr>
        <w:t> </w:t>
      </w:r>
      <w:r>
        <w:rPr>
          <w:w w:val="105"/>
          <w:sz w:val="33"/>
        </w:rPr>
        <w:t>муниципальном</w:t>
      </w:r>
      <w:r>
        <w:rPr>
          <w:spacing w:val="10"/>
          <w:w w:val="105"/>
          <w:sz w:val="33"/>
        </w:rPr>
        <w:t> </w:t>
      </w:r>
      <w:r>
        <w:rPr>
          <w:w w:val="105"/>
          <w:sz w:val="33"/>
        </w:rPr>
        <w:t>и региональном</w:t>
      </w:r>
      <w:r>
        <w:rPr>
          <w:spacing w:val="-19"/>
          <w:w w:val="105"/>
          <w:sz w:val="33"/>
        </w:rPr>
        <w:t> </w:t>
      </w:r>
      <w:r>
        <w:rPr>
          <w:w w:val="105"/>
          <w:sz w:val="33"/>
        </w:rPr>
        <w:t>уровнях</w:t>
      </w:r>
      <w:r>
        <w:rPr>
          <w:spacing w:val="-31"/>
          <w:w w:val="105"/>
          <w:sz w:val="33"/>
        </w:rPr>
        <w:t> </w:t>
      </w:r>
      <w:r>
        <w:rPr>
          <w:w w:val="105"/>
          <w:sz w:val="33"/>
        </w:rPr>
        <w:t>ВОШ</w:t>
      </w:r>
      <w:r>
        <w:rPr>
          <w:spacing w:val="-30"/>
          <w:w w:val="105"/>
          <w:sz w:val="33"/>
        </w:rPr>
        <w:t> </w:t>
      </w:r>
      <w:r>
        <w:rPr>
          <w:w w:val="105"/>
          <w:sz w:val="33"/>
        </w:rPr>
        <w:t>по</w:t>
      </w:r>
      <w:r>
        <w:rPr>
          <w:spacing w:val="-39"/>
          <w:w w:val="105"/>
          <w:sz w:val="33"/>
        </w:rPr>
        <w:t> </w:t>
      </w:r>
      <w:r>
        <w:rPr>
          <w:w w:val="105"/>
          <w:sz w:val="33"/>
        </w:rPr>
        <w:t>истории:</w:t>
      </w:r>
    </w:p>
    <w:p>
      <w:pPr>
        <w:spacing w:after="0" w:line="230" w:lineRule="auto"/>
        <w:jc w:val="left"/>
        <w:rPr>
          <w:sz w:val="33"/>
        </w:rPr>
        <w:sectPr>
          <w:pgSz w:w="11910" w:h="16840"/>
          <w:pgMar w:top="1320" w:bottom="280" w:left="1180" w:right="480"/>
        </w:sectPr>
      </w:pP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72" w:after="0"/>
        <w:ind w:left="112" w:right="115" w:firstLine="76"/>
        <w:jc w:val="left"/>
        <w:rPr>
          <w:sz w:val="28"/>
        </w:rPr>
      </w:pPr>
      <w:r>
        <w:rPr>
          <w:b/>
          <w:w w:val="105"/>
          <w:sz w:val="28"/>
        </w:rPr>
        <w:t>Обоснованность</w:t>
      </w:r>
      <w:r>
        <w:rPr>
          <w:b/>
          <w:spacing w:val="-25"/>
          <w:w w:val="105"/>
          <w:sz w:val="28"/>
        </w:rPr>
        <w:t> </w:t>
      </w:r>
      <w:r>
        <w:rPr>
          <w:b/>
          <w:w w:val="105"/>
          <w:sz w:val="28"/>
        </w:rPr>
        <w:t>выбора</w:t>
      </w:r>
      <w:r>
        <w:rPr>
          <w:b/>
          <w:spacing w:val="-11"/>
          <w:w w:val="105"/>
          <w:sz w:val="28"/>
        </w:rPr>
        <w:t> </w:t>
      </w:r>
      <w:r>
        <w:rPr>
          <w:w w:val="105"/>
          <w:sz w:val="28"/>
        </w:rPr>
        <w:t>темы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(объяснение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выбора</w:t>
      </w:r>
      <w:r>
        <w:rPr>
          <w:spacing w:val="0"/>
          <w:w w:val="105"/>
          <w:sz w:val="28"/>
        </w:rPr>
        <w:t> </w:t>
      </w:r>
      <w:r>
        <w:rPr>
          <w:w w:val="105"/>
          <w:sz w:val="28"/>
        </w:rPr>
        <w:t>темы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задач,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которые ставит перед собой в своей работе участник). </w:t>
      </w:r>
      <w:r>
        <w:rPr>
          <w:b/>
          <w:w w:val="105"/>
          <w:sz w:val="28"/>
        </w:rPr>
        <w:t>Оценивается вводная </w:t>
      </w:r>
      <w:r>
        <w:rPr>
          <w:w w:val="105"/>
          <w:sz w:val="28"/>
        </w:rPr>
        <w:t>часть к работе - не более 5 баллов. Требуется внятное оригинальное объяснение, демонстрирующее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заинтересованность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теме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(2</w:t>
      </w:r>
      <w:r>
        <w:rPr>
          <w:spacing w:val="-20"/>
          <w:w w:val="105"/>
          <w:sz w:val="28"/>
        </w:rPr>
        <w:t> </w:t>
      </w:r>
      <w:r>
        <w:rPr>
          <w:w w:val="105"/>
          <w:sz w:val="28"/>
        </w:rPr>
        <w:t>балла),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-16"/>
          <w:w w:val="105"/>
          <w:sz w:val="28"/>
        </w:rPr>
        <w:t> </w:t>
      </w:r>
      <w:r>
        <w:rPr>
          <w:b/>
          <w:w w:val="105"/>
          <w:sz w:val="28"/>
        </w:rPr>
        <w:t>четкая</w:t>
      </w:r>
      <w:r>
        <w:rPr>
          <w:b/>
          <w:spacing w:val="-10"/>
          <w:w w:val="105"/>
          <w:sz w:val="28"/>
        </w:rPr>
        <w:t> </w:t>
      </w:r>
      <w:r>
        <w:rPr>
          <w:b/>
          <w:w w:val="105"/>
          <w:sz w:val="28"/>
        </w:rPr>
        <w:t>постановка </w:t>
      </w:r>
      <w:r>
        <w:rPr>
          <w:w w:val="105"/>
          <w:sz w:val="28"/>
        </w:rPr>
        <w:t>задач работы, исходя из понимания смысла высказывания (должно быть </w:t>
      </w:r>
      <w:r>
        <w:rPr>
          <w:b/>
          <w:w w:val="105"/>
          <w:sz w:val="28"/>
        </w:rPr>
        <w:t>сформулировано</w:t>
      </w:r>
      <w:r>
        <w:rPr>
          <w:b/>
          <w:spacing w:val="-35"/>
          <w:w w:val="105"/>
          <w:sz w:val="28"/>
        </w:rPr>
        <w:t> </w:t>
      </w:r>
      <w:r>
        <w:rPr>
          <w:w w:val="105"/>
          <w:sz w:val="28"/>
        </w:rPr>
        <w:t>4</w:t>
      </w:r>
      <w:r>
        <w:rPr>
          <w:spacing w:val="-33"/>
          <w:w w:val="105"/>
          <w:sz w:val="28"/>
        </w:rPr>
        <w:t> </w:t>
      </w:r>
      <w:r>
        <w:rPr>
          <w:w w:val="105"/>
          <w:sz w:val="28"/>
        </w:rPr>
        <w:t>задачи)</w:t>
      </w:r>
      <w:r>
        <w:rPr>
          <w:spacing w:val="-25"/>
          <w:w w:val="105"/>
          <w:sz w:val="28"/>
        </w:rPr>
        <w:t> </w:t>
      </w:r>
      <w:r>
        <w:rPr>
          <w:w w:val="105"/>
          <w:sz w:val="28"/>
        </w:rPr>
        <w:t>(3</w:t>
      </w:r>
      <w:r>
        <w:rPr>
          <w:spacing w:val="-40"/>
          <w:w w:val="105"/>
          <w:sz w:val="28"/>
        </w:rPr>
        <w:t> </w:t>
      </w:r>
      <w:r>
        <w:rPr>
          <w:w w:val="105"/>
          <w:sz w:val="28"/>
        </w:rPr>
        <w:t>балла).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386" w:lineRule="auto" w:before="196" w:after="0"/>
        <w:ind w:left="115" w:right="2733" w:firstLine="3"/>
        <w:jc w:val="left"/>
        <w:rPr>
          <w:sz w:val="28"/>
        </w:rPr>
      </w:pPr>
      <w:r>
        <w:rPr>
          <w:b/>
          <w:w w:val="105"/>
          <w:sz w:val="28"/>
        </w:rPr>
        <w:t>Оценка основной </w:t>
      </w:r>
      <w:r>
        <w:rPr>
          <w:w w:val="105"/>
          <w:sz w:val="28"/>
        </w:rPr>
        <w:t>части к работе (макс. 15 баллов): При оценке каждой  из выделенных  задач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учитываются: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16" w:after="0"/>
        <w:ind w:left="114" w:right="0" w:hanging="12"/>
        <w:jc w:val="left"/>
        <w:rPr>
          <w:sz w:val="28"/>
        </w:rPr>
      </w:pPr>
      <w:r>
        <w:rPr>
          <w:w w:val="105"/>
          <w:sz w:val="28"/>
        </w:rPr>
        <w:t>грамотность использования  исторических фактов и терминов (4  балла);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240" w:lineRule="auto" w:before="195" w:after="0"/>
        <w:ind w:left="423" w:right="0" w:hanging="304"/>
        <w:jc w:val="left"/>
        <w:rPr>
          <w:sz w:val="28"/>
        </w:rPr>
      </w:pPr>
      <w:r>
        <w:rPr>
          <w:w w:val="105"/>
          <w:sz w:val="28"/>
        </w:rPr>
        <w:t>аргументированность авторской  позиции (4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балла).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40" w:lineRule="auto" w:before="205" w:after="0"/>
        <w:ind w:left="114" w:right="234" w:hanging="5"/>
        <w:jc w:val="left"/>
        <w:rPr>
          <w:sz w:val="28"/>
        </w:rPr>
      </w:pPr>
      <w:r>
        <w:rPr>
          <w:sz w:val="28"/>
        </w:rPr>
        <w:t>творческий </w:t>
      </w:r>
      <w:r>
        <w:rPr>
          <w:b/>
          <w:sz w:val="28"/>
        </w:rPr>
        <w:t>характер восприятия </w:t>
      </w:r>
      <w:r>
        <w:rPr>
          <w:sz w:val="28"/>
        </w:rPr>
        <w:t>темы, ее осмысления. Требуется ярко </w:t>
      </w:r>
      <w:r>
        <w:rPr>
          <w:b/>
          <w:sz w:val="28"/>
        </w:rPr>
        <w:t>выраженная личная позиция, заинтересованность </w:t>
      </w:r>
      <w:r>
        <w:rPr>
          <w:sz w:val="28"/>
        </w:rPr>
        <w:t>в теме, </w:t>
      </w:r>
      <w:r>
        <w:rPr>
          <w:b/>
          <w:sz w:val="28"/>
        </w:rPr>
        <w:t>оригинальные </w:t>
      </w:r>
      <w:r>
        <w:rPr>
          <w:sz w:val="28"/>
        </w:rPr>
        <w:t>(имеющие право на  существование,  исходя  из фактов  и  историографии) мысли, задачи и пути их решения (3 балла). Работа написана хорошим литературным  языком  с учетом  всех </w:t>
      </w:r>
      <w:r>
        <w:rPr>
          <w:b/>
          <w:sz w:val="28"/>
        </w:rPr>
        <w:t>жанровых  особенностеи  </w:t>
      </w:r>
      <w:r>
        <w:rPr>
          <w:sz w:val="28"/>
        </w:rPr>
        <w:t>эссе (2</w:t>
      </w:r>
      <w:r>
        <w:rPr>
          <w:spacing w:val="-1"/>
          <w:sz w:val="28"/>
        </w:rPr>
        <w:t> </w:t>
      </w:r>
      <w:r>
        <w:rPr>
          <w:sz w:val="28"/>
        </w:rPr>
        <w:t>балла).</w:t>
      </w: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40" w:lineRule="auto" w:before="196" w:after="0"/>
        <w:ind w:left="419" w:right="0" w:hanging="303"/>
        <w:jc w:val="left"/>
        <w:rPr>
          <w:sz w:val="28"/>
        </w:rPr>
      </w:pPr>
      <w:r>
        <w:rPr>
          <w:w w:val="105"/>
          <w:sz w:val="28"/>
        </w:rPr>
        <w:t>знание различных точек зрения по избранному вопросу (2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балла).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37" w:lineRule="auto" w:before="209" w:after="0"/>
        <w:ind w:left="115" w:right="188" w:hanging="6"/>
        <w:jc w:val="left"/>
        <w:rPr>
          <w:sz w:val="28"/>
        </w:rPr>
      </w:pPr>
      <w:r>
        <w:rPr>
          <w:w w:val="105"/>
          <w:sz w:val="28"/>
        </w:rPr>
        <w:t>Умение автора делать конкретные выводы по сути своей позиции, исходя из смысла высказывания и задач, сформулированных во введении, осмысление развития своей личнои позиции. Оценивается заключение к работе</w:t>
      </w:r>
      <w:r>
        <w:rPr>
          <w:spacing w:val="-27"/>
          <w:w w:val="10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6"/>
          <w:w w:val="90"/>
          <w:sz w:val="28"/>
        </w:rPr>
        <w:t> </w:t>
      </w:r>
      <w:r>
        <w:rPr>
          <w:w w:val="105"/>
          <w:sz w:val="28"/>
        </w:rPr>
        <w:t>не</w:t>
      </w:r>
      <w:r>
        <w:rPr>
          <w:spacing w:val="-37"/>
          <w:w w:val="105"/>
          <w:sz w:val="28"/>
        </w:rPr>
        <w:t> </w:t>
      </w:r>
      <w:r>
        <w:rPr>
          <w:w w:val="105"/>
          <w:sz w:val="28"/>
        </w:rPr>
        <w:t>более</w:t>
      </w:r>
      <w:r>
        <w:rPr>
          <w:spacing w:val="-37"/>
          <w:w w:val="105"/>
          <w:sz w:val="28"/>
        </w:rPr>
        <w:t> </w:t>
      </w:r>
      <w:r>
        <w:rPr>
          <w:w w:val="105"/>
          <w:sz w:val="28"/>
        </w:rPr>
        <w:t>5</w:t>
      </w:r>
      <w:r>
        <w:rPr>
          <w:spacing w:val="-44"/>
          <w:w w:val="105"/>
          <w:sz w:val="28"/>
        </w:rPr>
        <w:t> </w:t>
      </w:r>
      <w:r>
        <w:rPr>
          <w:w w:val="105"/>
          <w:sz w:val="28"/>
        </w:rPr>
        <w:t>баллов.</w:t>
      </w:r>
    </w:p>
    <w:sectPr>
      <w:pgSz w:w="11910" w:h="16840"/>
      <w:pgMar w:top="1040" w:bottom="280" w:left="13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14" w:hanging="322"/>
        <w:jc w:val="left"/>
      </w:pPr>
      <w:rPr>
        <w:rFonts w:hint="default" w:ascii="Times New Roman" w:hAnsi="Times New Roman" w:eastAsia="Times New Roman" w:cs="Times New Roman"/>
        <w:w w:val="105"/>
        <w:sz w:val="28"/>
        <w:szCs w:val="28"/>
      </w:rPr>
    </w:lvl>
    <w:lvl w:ilvl="1">
      <w:start w:val="0"/>
      <w:numFmt w:val="bullet"/>
      <w:lvlText w:val="•"/>
      <w:lvlJc w:val="left"/>
      <w:pPr>
        <w:ind w:left="1106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9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5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8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4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1" w:hanging="32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282"/>
        <w:jc w:val="righ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106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9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5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8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4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1" w:hanging="282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658" w:hanging="4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8" w:hanging="422"/>
        <w:jc w:val="left"/>
      </w:pPr>
      <w:rPr>
        <w:rFonts w:hint="default"/>
        <w:w w:val="98"/>
      </w:rPr>
    </w:lvl>
    <w:lvl w:ilvl="2">
      <w:start w:val="1"/>
      <w:numFmt w:val="decimal"/>
      <w:lvlText w:val="(%3)"/>
      <w:lvlJc w:val="left"/>
      <w:pPr>
        <w:ind w:left="1297" w:hanging="342"/>
        <w:jc w:val="left"/>
      </w:pPr>
      <w:rPr>
        <w:rFonts w:hint="default"/>
        <w:w w:val="98"/>
      </w:rPr>
    </w:lvl>
    <w:lvl w:ilvl="3">
      <w:start w:val="0"/>
      <w:numFmt w:val="bullet"/>
      <w:lvlText w:val="•"/>
      <w:lvlJc w:val="left"/>
      <w:pPr>
        <w:ind w:left="3287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5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8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2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56" w:hanging="342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239" w:hanging="4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9" w:hanging="416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2248" w:hanging="4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4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7" w:hanging="4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2" w:hanging="4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6" w:hanging="4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0" w:hanging="4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5" w:hanging="41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658" w:hanging="42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Вишневский</dc:creator>
  <dcterms:created xsi:type="dcterms:W3CDTF">2018-02-25T11:34:40Z</dcterms:created>
  <dcterms:modified xsi:type="dcterms:W3CDTF">2018-02-25T11:34:40Z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