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0" w:lineRule="exact" w:before="74"/>
        <w:ind w:left="1373" w:right="1511" w:firstLine="0"/>
        <w:jc w:val="center"/>
        <w:rPr>
          <w:sz w:val="27"/>
        </w:rPr>
      </w:pPr>
      <w:r>
        <w:rPr>
          <w:w w:val="110"/>
          <w:sz w:val="27"/>
        </w:rPr>
        <w:t>Министерство образования  и науки Республики Татарстан</w:t>
      </w:r>
    </w:p>
    <w:p>
      <w:pPr>
        <w:spacing w:line="386" w:lineRule="exact" w:before="0"/>
        <w:ind w:left="1373" w:right="1490" w:firstLine="0"/>
        <w:jc w:val="center"/>
        <w:rPr>
          <w:sz w:val="39"/>
        </w:rPr>
      </w:pPr>
      <w:r>
        <w:rPr>
          <w:sz w:val="39"/>
        </w:rPr>
        <w:t>вcE  оссийскпіі олимпиддд школьников</w:t>
      </w:r>
      <w:r>
        <w:rPr>
          <w:spacing w:val="57"/>
          <w:sz w:val="39"/>
        </w:rPr>
        <w:t> </w:t>
      </w:r>
      <w:r>
        <w:rPr>
          <w:sz w:val="39"/>
        </w:rPr>
        <w:t>по</w:t>
      </w:r>
    </w:p>
    <w:p>
      <w:pPr>
        <w:spacing w:line="310" w:lineRule="exact" w:before="0"/>
        <w:ind w:left="1373" w:right="1495" w:firstLine="0"/>
        <w:jc w:val="center"/>
        <w:rPr>
          <w:b/>
          <w:sz w:val="28"/>
        </w:rPr>
      </w:pPr>
      <w:r>
        <w:rPr>
          <w:b/>
          <w:w w:val="95"/>
          <w:sz w:val="28"/>
        </w:rPr>
        <w:t>OCHOBAM  БЕЗОПАСНОСТИ   ЖИЗНЕДЕЯТЕЛЬНОСТИ</w:t>
      </w:r>
    </w:p>
    <w:p>
      <w:pPr>
        <w:pStyle w:val="Heading4"/>
        <w:spacing w:before="0"/>
        <w:ind w:left="1360" w:right="1511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615568</wp:posOffset>
            </wp:positionH>
            <wp:positionV relativeFrom="paragraph">
              <wp:posOffset>257433</wp:posOffset>
            </wp:positionV>
            <wp:extent cx="6180102" cy="3657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102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(ШКОЛЬ НЫЙ ЭТАП)</w:t>
      </w:r>
    </w:p>
    <w:p>
      <w:pPr>
        <w:spacing w:line="240" w:lineRule="auto" w:before="10"/>
        <w:rPr>
          <w:sz w:val="13"/>
        </w:rPr>
      </w:pPr>
    </w:p>
    <w:p>
      <w:pPr>
        <w:spacing w:after="0" w:line="240" w:lineRule="auto"/>
        <w:rPr>
          <w:sz w:val="13"/>
        </w:rPr>
        <w:sectPr>
          <w:footerReference w:type="default" r:id="rId5"/>
          <w:type w:val="continuous"/>
          <w:pgSz w:w="11910" w:h="16840"/>
          <w:pgMar w:footer="299" w:top="620" w:bottom="480" w:left="860" w:right="600"/>
          <w:pgNumType w:start="1"/>
        </w:sectPr>
      </w:pPr>
    </w:p>
    <w:p>
      <w:pPr>
        <w:tabs>
          <w:tab w:pos="847" w:val="left" w:leader="none"/>
          <w:tab w:pos="2224" w:val="left" w:leader="none"/>
        </w:tabs>
        <w:spacing w:before="105"/>
        <w:ind w:left="25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8631">
            <wp:simplePos x="0" y="0"/>
            <wp:positionH relativeFrom="page">
              <wp:posOffset>636903</wp:posOffset>
            </wp:positionH>
            <wp:positionV relativeFrom="paragraph">
              <wp:posOffset>127161</wp:posOffset>
            </wp:positionV>
            <wp:extent cx="478439" cy="6400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1"/>
          <w:u w:val="single" w:color="131313"/>
        </w:rPr>
        <w:t> </w:t>
      </w:r>
      <w:r>
        <w:rPr>
          <w:sz w:val="21"/>
          <w:u w:val="single" w:color="131313"/>
        </w:rPr>
        <w:tab/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w w:val="99"/>
          <w:sz w:val="21"/>
          <w:u w:val="single" w:color="131313"/>
        </w:rPr>
        <w:t> </w:t>
      </w:r>
      <w:r>
        <w:rPr>
          <w:sz w:val="21"/>
          <w:u w:val="single" w:color="131313"/>
        </w:rPr>
        <w:tab/>
      </w:r>
      <w:r>
        <w:rPr>
          <w:w w:val="105"/>
          <w:sz w:val="21"/>
        </w:rPr>
        <w:t>2017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г.</w:t>
      </w:r>
    </w:p>
    <w:p>
      <w:pPr>
        <w:spacing w:line="240" w:lineRule="auto" w:before="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4"/>
        <w:spacing w:line="323" w:lineRule="exact" w:before="216"/>
        <w:ind w:left="25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spacing w:val="8"/>
          <w:w w:val="105"/>
        </w:rPr>
        <w:t>ТЕОPE</w:t>
      </w:r>
      <w:r>
        <w:rPr>
          <w:rFonts w:ascii="Bookman Old Style" w:hAnsi="Bookman Old Style"/>
          <w:b w:val="0"/>
          <w:spacing w:val="-71"/>
          <w:w w:val="105"/>
        </w:rPr>
        <w:t> </w:t>
      </w:r>
      <w:r>
        <w:rPr>
          <w:rFonts w:ascii="Bookman Old Style" w:hAnsi="Bookman Old Style"/>
          <w:b w:val="0"/>
          <w:w w:val="105"/>
        </w:rPr>
        <w:t>ТИЧЕ</w:t>
      </w:r>
      <w:r>
        <w:rPr>
          <w:rFonts w:ascii="Bookman Old Style" w:hAnsi="Bookman Old Style"/>
          <w:b w:val="0"/>
          <w:spacing w:val="-73"/>
          <w:w w:val="105"/>
        </w:rPr>
        <w:t> </w:t>
      </w:r>
      <w:r>
        <w:rPr>
          <w:rFonts w:ascii="Bookman Old Style" w:hAnsi="Bookman Old Style"/>
          <w:b w:val="0"/>
          <w:spacing w:val="3"/>
          <w:w w:val="105"/>
        </w:rPr>
        <w:t>СКИЙ</w:t>
      </w:r>
      <w:r>
        <w:rPr>
          <w:rFonts w:ascii="Bookman Old Style" w:hAnsi="Bookman Old Style"/>
          <w:b w:val="0"/>
          <w:spacing w:val="-27"/>
          <w:w w:val="105"/>
        </w:rPr>
        <w:t> </w:t>
      </w:r>
      <w:r>
        <w:rPr>
          <w:rFonts w:ascii="Bookman Old Style" w:hAnsi="Bookman Old Style"/>
          <w:b w:val="0"/>
          <w:w w:val="105"/>
        </w:rPr>
        <w:t>ТУР</w:t>
      </w:r>
    </w:p>
    <w:p>
      <w:pPr>
        <w:spacing w:line="358" w:lineRule="exact" w:before="0"/>
        <w:ind w:left="1610" w:right="0" w:firstLine="0"/>
        <w:jc w:val="left"/>
        <w:rPr>
          <w:rFonts w:ascii="Bookman Old Style" w:hAnsi="Bookman Old Style"/>
          <w:b w:val="0"/>
          <w:sz w:val="31"/>
        </w:rPr>
      </w:pPr>
      <w:r>
        <w:rPr/>
        <w:drawing>
          <wp:anchor distT="0" distB="0" distL="0" distR="0" allowOverlap="1" layoutInCell="1" locked="0" behindDoc="1" simplePos="0" relativeHeight="268408607">
            <wp:simplePos x="0" y="0"/>
            <wp:positionH relativeFrom="page">
              <wp:posOffset>2765501</wp:posOffset>
            </wp:positionH>
            <wp:positionV relativeFrom="paragraph">
              <wp:posOffset>265819</wp:posOffset>
            </wp:positionV>
            <wp:extent cx="2334299" cy="59130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9" cy="59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80"/>
          <w:sz w:val="31"/>
        </w:rPr>
        <w:t>10-11 i‹nacc</w:t>
      </w:r>
    </w:p>
    <w:p>
      <w:pPr>
        <w:spacing w:before="127"/>
        <w:ind w:left="104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Впишите свой код/шифр</w:t>
      </w:r>
    </w:p>
    <w:p>
      <w:pPr>
        <w:spacing w:before="91"/>
        <w:ind w:left="258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г. Казань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480" w:left="860" w:right="600"/>
          <w:cols w:num="3" w:equalWidth="0">
            <w:col w:w="2864" w:space="276"/>
            <w:col w:w="3760" w:space="1758"/>
            <w:col w:w="179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pStyle w:val="BodyText"/>
        <w:spacing w:before="89"/>
        <w:ind w:left="3169"/>
        <w:rPr>
          <w:i/>
        </w:rPr>
      </w:pPr>
      <w:r>
        <w:rPr>
          <w:i/>
          <w:w w:val="105"/>
        </w:rPr>
        <w:t>Уважаемый  участник ОлимпиаЬы.!</w:t>
      </w:r>
    </w:p>
    <w:p>
      <w:pPr>
        <w:spacing w:line="300" w:lineRule="auto" w:before="191"/>
        <w:ind w:left="135" w:right="265" w:firstLine="706"/>
        <w:jc w:val="both"/>
        <w:rPr>
          <w:i/>
          <w:sz w:val="26"/>
        </w:rPr>
      </w:pPr>
      <w:r>
        <w:rPr>
          <w:i/>
          <w:sz w:val="26"/>
        </w:rPr>
        <w:t>При выполнении заданий теоретического тypa Вам npeдcmoиm выполнить onpeдe- </w:t>
      </w:r>
      <w:r>
        <w:rPr>
          <w:i/>
          <w:sz w:val="26"/>
        </w:rPr>
        <w:t>ленную работу, которую лучше организовать следующим образом.</w:t>
      </w:r>
    </w:p>
    <w:p>
      <w:pPr>
        <w:spacing w:line="298" w:lineRule="exact" w:before="0"/>
        <w:ind w:left="1078" w:right="0" w:firstLine="0"/>
        <w:jc w:val="left"/>
        <w:rPr>
          <w:i/>
          <w:sz w:val="26"/>
        </w:rPr>
      </w:pPr>
      <w:r>
        <w:rPr>
          <w:i/>
          <w:sz w:val="26"/>
        </w:rPr>
        <w:t>не cneшa, внимательно  прочитайте  задание и входящие  в него вопросы  или си-</w:t>
      </w:r>
    </w:p>
    <w:p>
      <w:pPr>
        <w:spacing w:line="240" w:lineRule="auto" w:before="10"/>
        <w:rPr>
          <w:i/>
          <w:sz w:val="39"/>
        </w:rPr>
      </w:pP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0" w:after="0"/>
        <w:ind w:left="133" w:right="0" w:firstLine="708"/>
        <w:jc w:val="left"/>
        <w:rPr>
          <w:i/>
          <w:sz w:val="25"/>
        </w:rPr>
      </w:pPr>
      <w:r>
        <w:rPr>
          <w:i/>
          <w:sz w:val="25"/>
        </w:rPr>
        <w:t>определите,  наиболее  верный  и полный</w:t>
      </w:r>
      <w:r>
        <w:rPr>
          <w:i/>
          <w:spacing w:val="-6"/>
          <w:sz w:val="25"/>
        </w:rPr>
        <w:t> </w:t>
      </w:r>
      <w:r>
        <w:rPr>
          <w:i/>
          <w:sz w:val="25"/>
        </w:rPr>
        <w:t>ответ;</w:t>
      </w:r>
    </w:p>
    <w:p>
      <w:pPr>
        <w:pStyle w:val="ListParagraph"/>
        <w:numPr>
          <w:ilvl w:val="0"/>
          <w:numId w:val="1"/>
        </w:numPr>
        <w:tabs>
          <w:tab w:pos="1067" w:val="left" w:leader="none"/>
        </w:tabs>
        <w:spacing w:line="312" w:lineRule="auto" w:before="86" w:after="0"/>
        <w:ind w:left="133" w:right="258" w:firstLine="708"/>
        <w:jc w:val="both"/>
        <w:rPr>
          <w:i/>
          <w:sz w:val="25"/>
        </w:rPr>
      </w:pPr>
      <w:r>
        <w:rPr>
          <w:i/>
          <w:sz w:val="25"/>
        </w:rPr>
        <w:t>если вы отвечаете на теоретический вonpoc, обдумайте и сформулируйте кон- </w:t>
      </w:r>
      <w:r>
        <w:rPr>
          <w:i/>
          <w:sz w:val="25"/>
        </w:rPr>
        <w:t>кретный  ответ только  на поставленный</w:t>
      </w:r>
      <w:r>
        <w:rPr>
          <w:i/>
          <w:spacing w:val="-22"/>
          <w:sz w:val="25"/>
        </w:rPr>
        <w:t> </w:t>
      </w:r>
      <w:r>
        <w:rPr>
          <w:i/>
          <w:sz w:val="25"/>
        </w:rPr>
        <w:t>вопрос;</w:t>
      </w:r>
    </w:p>
    <w:p>
      <w:pPr>
        <w:pStyle w:val="ListParagraph"/>
        <w:numPr>
          <w:ilvl w:val="0"/>
          <w:numId w:val="1"/>
        </w:numPr>
        <w:tabs>
          <w:tab w:pos="1062" w:val="left" w:leader="none"/>
        </w:tabs>
        <w:spacing w:line="312" w:lineRule="auto" w:before="3" w:after="0"/>
        <w:ind w:left="135" w:right="248" w:firstLine="706"/>
        <w:jc w:val="both"/>
        <w:rPr>
          <w:i/>
          <w:sz w:val="25"/>
        </w:rPr>
      </w:pPr>
      <w:r>
        <w:rPr>
          <w:i/>
          <w:sz w:val="25"/>
        </w:rPr>
        <w:t>если вы отвечаете на предложенную ситуацию, обдумайте порядок и последо- </w:t>
      </w:r>
      <w:r>
        <w:rPr>
          <w:i/>
          <w:sz w:val="25"/>
        </w:rPr>
        <w:t>вательность действий no предложенной ситуации и впишите ответы в схему в той no- следовательности, которую вы определили, npu этом ответ должен быть кратким, но содержать  необходимую </w:t>
      </w:r>
      <w:r>
        <w:rPr>
          <w:i/>
          <w:spacing w:val="10"/>
          <w:sz w:val="25"/>
        </w:rPr>
        <w:t> </w:t>
      </w:r>
      <w:r>
        <w:rPr>
          <w:i/>
          <w:sz w:val="25"/>
        </w:rPr>
        <w:t>информацию;</w:t>
      </w:r>
    </w:p>
    <w:p>
      <w:pPr>
        <w:pStyle w:val="ListParagraph"/>
        <w:numPr>
          <w:ilvl w:val="0"/>
          <w:numId w:val="1"/>
        </w:numPr>
        <w:tabs>
          <w:tab w:pos="1043" w:val="left" w:leader="none"/>
        </w:tabs>
        <w:spacing w:line="312" w:lineRule="auto" w:before="3" w:after="0"/>
        <w:ind w:left="134" w:right="274" w:firstLine="707"/>
        <w:jc w:val="both"/>
        <w:rPr>
          <w:i/>
          <w:sz w:val="25"/>
        </w:rPr>
      </w:pPr>
      <w:r>
        <w:rPr>
          <w:i/>
          <w:sz w:val="25"/>
        </w:rPr>
        <w:t>если вы отвечаете на задание, связанное с заполнением таблицы, не старайтесь </w:t>
      </w:r>
      <w:r>
        <w:rPr>
          <w:i/>
          <w:sz w:val="25"/>
        </w:rPr>
        <w:t>детализировать информацию, вписывайте только те сведения или данные, которые указаны  в вonpoce  или верхних</w:t>
      </w:r>
      <w:r>
        <w:rPr>
          <w:i/>
          <w:spacing w:val="20"/>
          <w:sz w:val="25"/>
        </w:rPr>
        <w:t> </w:t>
      </w:r>
      <w:r>
        <w:rPr>
          <w:i/>
          <w:sz w:val="25"/>
        </w:rPr>
        <w:t>графах,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312" w:lineRule="auto" w:before="3" w:after="0"/>
        <w:ind w:left="135" w:right="255" w:firstLine="706"/>
        <w:jc w:val="both"/>
        <w:rPr>
          <w:i/>
          <w:sz w:val="25"/>
        </w:rPr>
      </w:pPr>
      <w:r>
        <w:rPr>
          <w:i/>
          <w:sz w:val="25"/>
        </w:rPr>
        <w:t>nocлe выполнения всех предложенных заданий еще раз удостоверьтесь в npa- </w:t>
      </w:r>
      <w:r>
        <w:rPr>
          <w:i/>
          <w:sz w:val="25"/>
        </w:rPr>
        <w:t>вильности  выбранных  вами ответов  и</w:t>
      </w:r>
      <w:r>
        <w:rPr>
          <w:i/>
          <w:spacing w:val="-13"/>
          <w:sz w:val="25"/>
        </w:rPr>
        <w:t> </w:t>
      </w:r>
      <w:r>
        <w:rPr>
          <w:i/>
          <w:sz w:val="25"/>
        </w:rPr>
        <w:t>решений;</w:t>
      </w:r>
    </w:p>
    <w:p>
      <w:pPr>
        <w:spacing w:line="312" w:lineRule="auto" w:before="8"/>
        <w:ind w:left="133" w:right="0" w:hanging="5"/>
        <w:jc w:val="left"/>
        <w:rPr>
          <w:i/>
          <w:sz w:val="25"/>
        </w:rPr>
      </w:pPr>
      <w:r>
        <w:rPr>
          <w:i/>
          <w:w w:val="110"/>
          <w:sz w:val="25"/>
        </w:rPr>
        <w:t>Задание теоретического mypa по данной предметной секции считается выполнен- </w:t>
      </w:r>
      <w:r>
        <w:rPr>
          <w:i/>
          <w:w w:val="110"/>
          <w:sz w:val="25"/>
        </w:rPr>
        <w:t>ным, если Вы вовремя сдаете его членам жюри.</w:t>
      </w:r>
    </w:p>
    <w:p>
      <w:pPr>
        <w:pStyle w:val="BodyText"/>
        <w:spacing w:line="317" w:lineRule="exact"/>
        <w:ind w:left="1362" w:right="1511"/>
        <w:jc w:val="center"/>
        <w:rPr>
          <w:i/>
        </w:rPr>
      </w:pPr>
      <w:r>
        <w:rPr>
          <w:i/>
        </w:rPr>
        <w:t>Желаем вам успеха.!</w:t>
      </w:r>
    </w:p>
    <w:p>
      <w:pPr>
        <w:spacing w:line="240" w:lineRule="auto" w:before="9"/>
        <w:rPr>
          <w:i/>
          <w:sz w:val="8"/>
        </w:rPr>
      </w:pPr>
      <w:r>
        <w:rPr/>
        <w:pict>
          <v:shape style="position:absolute;margin-left:48.590206pt;margin-top:7.412996pt;width:510.9pt;height:148.8pt;mso-position-horizontal-relative:page;mso-position-vertical-relative:paragraph;z-index:1048;mso-wrap-distance-left:0;mso-wrap-distance-right:0" type="#_x0000_t202" filled="false" stroked="true" strokeweight=".719855pt" strokecolor="#030303">
            <v:textbox inset="0,0,0,0">
              <w:txbxContent>
                <w:p>
                  <w:pPr>
                    <w:tabs>
                      <w:tab w:pos="3863" w:val="left" w:leader="none"/>
                      <w:tab w:pos="5120" w:val="left" w:leader="none"/>
                      <w:tab w:pos="5163" w:val="left" w:leader="none"/>
                    </w:tabs>
                    <w:spacing w:line="364" w:lineRule="auto" w:before="69"/>
                    <w:ind w:left="164" w:right="1043" w:firstLine="0"/>
                    <w:jc w:val="left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Оценка за</w:t>
                  </w:r>
                  <w:r>
                    <w:rPr>
                      <w:rFonts w:ascii="Calibri" w:hAnsi="Calibri"/>
                      <w:spacing w:val="-5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Теоретический</w:t>
                  </w:r>
                  <w:r>
                    <w:rPr>
                      <w:rFonts w:ascii="Calibri" w:hAnsi="Calibri"/>
                      <w:spacing w:val="0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блок</w:t>
                  </w:r>
                  <w:r>
                    <w:rPr>
                      <w:rFonts w:ascii="Calibri" w:hAnsi="Calibri"/>
                      <w:sz w:val="28"/>
                      <w:u w:val="single" w:color="181818"/>
                    </w:rPr>
                    <w:t> </w:t>
                    <w:tab/>
                    <w:tab/>
                  </w:r>
                  <w:r>
                    <w:rPr>
                      <w:rFonts w:ascii="Calibri" w:hAnsi="Calibri"/>
                      <w:sz w:val="28"/>
                    </w:rPr>
                    <w:t>баллов</w:t>
                  </w:r>
                  <w:r>
                    <w:rPr>
                      <w:rFonts w:ascii="Calibri" w:hAnsi="Calibri"/>
                      <w:spacing w:val="-36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(максимальная</w:t>
                  </w:r>
                  <w:r>
                    <w:rPr>
                      <w:rFonts w:ascii="Calibri" w:hAnsi="Calibri"/>
                      <w:spacing w:val="-2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60</w:t>
                  </w:r>
                  <w:r>
                    <w:rPr>
                      <w:rFonts w:ascii="Calibri" w:hAnsi="Calibri"/>
                      <w:spacing w:val="-3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баллов)</w:t>
                  </w:r>
                  <w:r>
                    <w:rPr>
                      <w:rFonts w:ascii="Calibri" w:hAnsi="Calibri"/>
                      <w:w w:val="9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Оценка за</w:t>
                  </w:r>
                  <w:r>
                    <w:rPr>
                      <w:rFonts w:ascii="Calibri" w:hAnsi="Calibri"/>
                      <w:spacing w:val="-40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Блок</w:t>
                  </w:r>
                  <w:r>
                    <w:rPr>
                      <w:rFonts w:ascii="Calibri" w:hAnsi="Calibri"/>
                      <w:spacing w:val="-2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тестирования</w:t>
                    <w:tab/>
                  </w:r>
                  <w:r>
                    <w:rPr>
                      <w:rFonts w:ascii="Calibri" w:hAnsi="Calibri"/>
                      <w:sz w:val="28"/>
                      <w:u w:val="single"/>
                    </w:rPr>
                    <w:t> </w:t>
                    <w:tab/>
                  </w:r>
                  <w:r>
                    <w:rPr>
                      <w:rFonts w:ascii="Calibri" w:hAnsi="Calibri"/>
                      <w:sz w:val="28"/>
                    </w:rPr>
                    <w:t>баллов</w:t>
                  </w:r>
                  <w:r>
                    <w:rPr>
                      <w:rFonts w:ascii="Calibri" w:hAnsi="Calibri"/>
                      <w:spacing w:val="-37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(максимальная</w:t>
                  </w:r>
                  <w:r>
                    <w:rPr>
                      <w:rFonts w:ascii="Calibri" w:hAnsi="Calibri"/>
                      <w:spacing w:val="-2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40</w:t>
                  </w:r>
                  <w:r>
                    <w:rPr>
                      <w:rFonts w:ascii="Calibri" w:hAnsi="Calibri"/>
                      <w:spacing w:val="-38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z w:val="28"/>
                    </w:rPr>
                    <w:t>баллов)</w:t>
                  </w:r>
                </w:p>
                <w:p>
                  <w:pPr>
                    <w:spacing w:line="240" w:lineRule="auto" w:before="0"/>
                    <w:rPr>
                      <w:i/>
                      <w:sz w:val="28"/>
                    </w:rPr>
                  </w:pPr>
                </w:p>
                <w:p>
                  <w:pPr>
                    <w:tabs>
                      <w:tab w:pos="8008" w:val="left" w:leader="none"/>
                    </w:tabs>
                    <w:spacing w:before="176"/>
                    <w:ind w:left="164" w:right="0" w:firstLine="0"/>
                    <w:jc w:val="left"/>
                    <w:rPr>
                      <w:i/>
                      <w:sz w:val="29"/>
                    </w:rPr>
                  </w:pPr>
                  <w:r>
                    <w:rPr>
                      <w:i/>
                      <w:w w:val="90"/>
                      <w:sz w:val="29"/>
                    </w:rPr>
                    <w:t>Оценка результата  участника за</w:t>
                  </w:r>
                  <w:r>
                    <w:rPr>
                      <w:i/>
                      <w:spacing w:val="-43"/>
                      <w:w w:val="90"/>
                      <w:sz w:val="29"/>
                    </w:rPr>
                    <w:t> </w:t>
                  </w:r>
                  <w:r>
                    <w:rPr>
                      <w:i/>
                      <w:w w:val="90"/>
                      <w:sz w:val="29"/>
                    </w:rPr>
                    <w:t>ТЕОРЕТНЧЕСХНЙ</w:t>
                  </w:r>
                  <w:r>
                    <w:rPr>
                      <w:i/>
                      <w:spacing w:val="25"/>
                      <w:w w:val="90"/>
                      <w:sz w:val="29"/>
                    </w:rPr>
                    <w:t> </w:t>
                  </w:r>
                  <w:r>
                    <w:rPr>
                      <w:i/>
                      <w:w w:val="90"/>
                      <w:sz w:val="29"/>
                    </w:rPr>
                    <w:t>ТУР</w:t>
                  </w:r>
                  <w:r>
                    <w:rPr>
                      <w:i/>
                      <w:w w:val="90"/>
                      <w:sz w:val="29"/>
                      <w:u w:val="single" w:color="080808"/>
                    </w:rPr>
                    <w:t> </w:t>
                    <w:tab/>
                  </w:r>
                  <w:r>
                    <w:rPr>
                      <w:i/>
                      <w:sz w:val="29"/>
                    </w:rPr>
                    <w:t>баллов</w:t>
                  </w:r>
                </w:p>
                <w:p>
                  <w:pPr>
                    <w:spacing w:before="179"/>
                    <w:ind w:left="3483" w:right="0" w:firstLine="0"/>
                    <w:jc w:val="lef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(максимально за теоретический тур 100 баллов)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620" w:bottom="480" w:left="860" w:right="600"/>
        </w:sectPr>
      </w:pPr>
    </w:p>
    <w:p>
      <w:pPr>
        <w:spacing w:before="75"/>
        <w:ind w:left="1189" w:right="1330" w:firstLine="0"/>
        <w:jc w:val="center"/>
        <w:rPr>
          <w:b/>
          <w:sz w:val="29"/>
        </w:rPr>
      </w:pPr>
      <w:r>
        <w:rPr>
          <w:b/>
          <w:w w:val="95"/>
          <w:sz w:val="29"/>
        </w:rPr>
        <w:t>ЗАДАНИЯ  ТЕОРЕТИЧЕСКОГО TУPA  (Теоретический блок)</w:t>
      </w:r>
    </w:p>
    <w:p>
      <w:pPr>
        <w:spacing w:before="45"/>
        <w:ind w:left="1178" w:right="1330" w:firstLine="0"/>
        <w:jc w:val="center"/>
        <w:rPr>
          <w:sz w:val="28"/>
        </w:rPr>
      </w:pPr>
      <w:r>
        <w:rPr>
          <w:w w:val="105"/>
          <w:sz w:val="28"/>
        </w:rPr>
        <w:t>старшая  возрастная группа</w:t>
      </w:r>
    </w:p>
    <w:p>
      <w:pPr>
        <w:pStyle w:val="BodyText"/>
        <w:spacing w:before="244"/>
        <w:ind w:left="134" w:firstLine="8"/>
      </w:pPr>
      <w:r>
        <w:rPr/>
        <w:pict>
          <v:shape style="position:absolute;margin-left:70.425804pt;margin-top:61.630318pt;width:170.4pt;height:29.05pt;mso-position-horizontal-relative:page;mso-position-vertical-relative:paragraph;z-index:1192" type="#_x0000_t202" filled="false" stroked="true" strokeweight=".719855pt" strokecolor="#080808">
            <v:textbox inset="0,0,0,0">
              <w:txbxContent>
                <w:p>
                  <w:pPr>
                    <w:spacing w:before="98"/>
                    <w:ind w:left="11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Неправильное питание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3.808716pt;margin-top:61.630318pt;width:177.6pt;height:119.3pt;mso-position-horizontal-relative:page;mso-position-vertical-relative:paragraph;z-index:1216" type="#_x0000_t202" filled="false" stroked="true" strokeweight=".719855pt" strokecolor="#1f1f1f">
            <v:textbox inset="0,0,0,0">
              <w:txbxContent>
                <w:p>
                  <w:pPr>
                    <w:spacing w:line="240" w:lineRule="auto" w:before="0"/>
                    <w:rPr>
                      <w:i/>
                      <w:sz w:val="30"/>
                    </w:rPr>
                  </w:pPr>
                </w:p>
                <w:p>
                  <w:pPr>
                    <w:spacing w:line="240" w:lineRule="auto" w:before="0"/>
                    <w:rPr>
                      <w:i/>
                      <w:sz w:val="30"/>
                    </w:rPr>
                  </w:pPr>
                </w:p>
                <w:p>
                  <w:pPr>
                    <w:spacing w:line="240" w:lineRule="auto" w:before="5"/>
                    <w:rPr>
                      <w:i/>
                      <w:sz w:val="27"/>
                    </w:rPr>
                  </w:pPr>
                </w:p>
                <w:p>
                  <w:pPr>
                    <w:spacing w:before="0"/>
                    <w:ind w:left="853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Болезни сердца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70.425804pt;margin-top:106.75032pt;width:170.4pt;height:29.05pt;mso-position-horizontal-relative:page;mso-position-vertical-relative:paragraph;z-index:1240" type="#_x0000_t202" filled="false" stroked="true" strokeweight=".719855pt" strokecolor="#1c1c1c">
            <v:textbox inset="0,0,0,0">
              <w:txbxContent>
                <w:p>
                  <w:pPr>
                    <w:spacing w:before="103"/>
                    <w:ind w:left="112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Алкоголь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i/>
        </w:rPr>
        <w:t>Звgвнне 1. При помощи стрелок установите соответствие между влиянием </w:t>
      </w:r>
      <w:r>
        <w:rPr/>
        <w:t>фактора риска и вероятностью развития заболевания.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885264</wp:posOffset>
            </wp:positionH>
            <wp:positionV relativeFrom="paragraph">
              <wp:posOffset>179227</wp:posOffset>
            </wp:positionV>
            <wp:extent cx="2174422" cy="385762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422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i/>
          <w:sz w:val="20"/>
        </w:rPr>
      </w:pPr>
    </w:p>
    <w:p>
      <w:pPr>
        <w:spacing w:before="257"/>
        <w:ind w:left="665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8703">
            <wp:simplePos x="0" y="0"/>
            <wp:positionH relativeFrom="page">
              <wp:posOffset>898978</wp:posOffset>
            </wp:positionH>
            <wp:positionV relativeFrom="paragraph">
              <wp:posOffset>85347</wp:posOffset>
            </wp:positionV>
            <wp:extent cx="2166691" cy="37185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691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0.425804pt;margin-top:-87.959694pt;width:170.4pt;height:29.05pt;mso-position-horizontal-relative:page;mso-position-vertical-relative:paragraph;z-index:1264" type="#_x0000_t202" filled="false" stroked="true" strokeweight=".719855pt" strokecolor="#2b2b2b">
            <v:textbox inset="0,0,0,0">
              <w:txbxContent>
                <w:p>
                  <w:pPr>
                    <w:spacing w:before="103"/>
                    <w:ind w:left="109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Курение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3.808716pt;margin-top:-42.599693pt;width:177.6pt;height:140.4pt;mso-position-horizontal-relative:page;mso-position-vertical-relative:paragraph;z-index:1288" type="#_x0000_t202" filled="false" stroked="true" strokeweight=".719855pt" strokecolor="#181818">
            <v:textbox inset="0,0,0,0">
              <w:txbxContent>
                <w:p>
                  <w:pPr>
                    <w:spacing w:line="240" w:lineRule="auto" w:before="0"/>
                    <w:rPr>
                      <w:i/>
                      <w:sz w:val="30"/>
                    </w:rPr>
                  </w:pPr>
                </w:p>
                <w:p>
                  <w:pPr>
                    <w:spacing w:line="240" w:lineRule="auto" w:before="0"/>
                    <w:rPr>
                      <w:i/>
                      <w:sz w:val="30"/>
                    </w:rPr>
                  </w:pPr>
                </w:p>
                <w:p>
                  <w:pPr>
                    <w:spacing w:line="240" w:lineRule="auto" w:before="0"/>
                    <w:rPr>
                      <w:i/>
                      <w:sz w:val="30"/>
                    </w:rPr>
                  </w:pPr>
                </w:p>
                <w:p>
                  <w:pPr>
                    <w:spacing w:before="182"/>
                    <w:ind w:left="213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Аномалии развития плода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8"/>
        </w:rPr>
        <w:t>Стресс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6"/>
        </w:rPr>
      </w:pPr>
      <w:r>
        <w:rPr/>
        <w:pict>
          <v:shape style="position:absolute;margin-left:70.425804pt;margin-top:11.997053pt;width:170.4pt;height:45.4pt;mso-position-horizontal-relative:page;mso-position-vertical-relative:paragraph;z-index:1144;mso-wrap-distance-left:0;mso-wrap-distance-right:0" type="#_x0000_t202" filled="false" stroked="true" strokeweight=".719855pt" strokecolor="#1c1c1c">
            <v:textbox inset="0,0,0,0">
              <w:txbxContent>
                <w:p>
                  <w:pPr>
                    <w:spacing w:line="235" w:lineRule="auto" w:before="114"/>
                    <w:ind w:left="109" w:right="0" w:firstLine="3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Экологически неблаго- приятная обстановка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4"/>
        <w:rPr>
          <w:sz w:val="21"/>
        </w:rPr>
      </w:pPr>
    </w:p>
    <w:p>
      <w:pPr>
        <w:pStyle w:val="BodyText"/>
        <w:tabs>
          <w:tab w:pos="5647" w:val="left" w:leader="none"/>
          <w:tab w:pos="6391" w:val="left" w:leader="none"/>
        </w:tabs>
        <w:spacing w:line="242" w:lineRule="auto" w:before="43"/>
        <w:ind w:left="132" w:right="4072" w:hanging="1"/>
        <w:rPr>
          <w:rFonts w:ascii="Calibri" w:hAnsi="Calibri"/>
        </w:rPr>
      </w:pPr>
      <w:r>
        <w:rPr>
          <w:rFonts w:ascii="Calibri" w:hAnsi="Calibri"/>
          <w:i/>
        </w:rPr>
        <w:t>Оценочные баллы: максимально — 7 баллов; </w:t>
      </w:r>
      <w:r>
        <w:rPr>
          <w:rFonts w:ascii="Calibri" w:hAnsi="Calibri"/>
        </w:rPr>
        <w:t>фактически набранные баллы за задание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-</w:t>
        <w:tab/>
      </w:r>
      <w:r>
        <w:rPr>
          <w:rFonts w:ascii="Calibri" w:hAnsi="Calibri"/>
          <w:w w:val="99"/>
          <w:u w:val="single" w:color="131313"/>
        </w:rPr>
        <w:t> </w:t>
      </w:r>
      <w:r>
        <w:rPr>
          <w:rFonts w:ascii="Calibri" w:hAnsi="Calibri"/>
          <w:u w:val="single" w:color="131313"/>
        </w:rPr>
        <w:tab/>
      </w:r>
    </w:p>
    <w:p>
      <w:pPr>
        <w:pStyle w:val="BodyText"/>
        <w:tabs>
          <w:tab w:pos="10268" w:val="left" w:leader="none"/>
        </w:tabs>
        <w:spacing w:line="337" w:lineRule="exact"/>
        <w:ind w:left="132" w:hanging="1"/>
        <w:rPr>
          <w:rFonts w:ascii="Calibri" w:hAnsi="Calibri"/>
          <w:i/>
        </w:rPr>
      </w:pPr>
      <w:r>
        <w:rPr>
          <w:rFonts w:ascii="Calibri" w:hAnsi="Calibri"/>
          <w:i/>
        </w:rPr>
        <w:t>Подписи членов</w:t>
      </w:r>
      <w:r>
        <w:rPr>
          <w:rFonts w:ascii="Calibri" w:hAnsi="Calibri"/>
          <w:i/>
          <w:spacing w:val="-11"/>
        </w:rPr>
        <w:t> </w:t>
      </w:r>
      <w:r>
        <w:rPr>
          <w:rFonts w:ascii="Calibri" w:hAnsi="Calibri"/>
          <w:i/>
        </w:rPr>
        <w:t>жюри</w:t>
      </w:r>
      <w:r>
        <w:rPr>
          <w:rFonts w:ascii="Calibri" w:hAnsi="Calibri"/>
          <w:i/>
          <w:spacing w:val="25"/>
        </w:rPr>
        <w:t> </w:t>
      </w:r>
      <w:r>
        <w:rPr>
          <w:rFonts w:ascii="Calibri" w:hAnsi="Calibri"/>
          <w:i/>
          <w:w w:val="99"/>
          <w:u w:val="single" w:color="131313"/>
        </w:rPr>
        <w:t> </w:t>
      </w:r>
      <w:r>
        <w:rPr>
          <w:rFonts w:ascii="Calibri" w:hAnsi="Calibri"/>
          <w:i/>
          <w:u w:val="single" w:color="131313"/>
        </w:rPr>
        <w:tab/>
      </w:r>
    </w:p>
    <w:p>
      <w:pPr>
        <w:pStyle w:val="BodyText"/>
        <w:spacing w:before="11"/>
        <w:rPr>
          <w:rFonts w:ascii="Calibri"/>
          <w:i/>
          <w:sz w:val="25"/>
        </w:rPr>
      </w:pPr>
    </w:p>
    <w:p>
      <w:pPr>
        <w:pStyle w:val="BodyText"/>
        <w:spacing w:line="276" w:lineRule="auto" w:after="12"/>
        <w:ind w:left="132" w:right="254" w:hanging="1"/>
      </w:pPr>
      <w:r>
        <w:rPr>
          <w:i w:val="0"/>
        </w:rPr>
        <w:t>Задание</w:t>
      </w:r>
      <w:r>
        <w:rPr>
          <w:i w:val="0"/>
          <w:spacing w:val="-14"/>
        </w:rPr>
        <w:t> </w:t>
      </w:r>
      <w:r>
        <w:rPr>
          <w:i w:val="0"/>
        </w:rPr>
        <w:t>2.</w:t>
      </w:r>
      <w:r>
        <w:rPr>
          <w:i w:val="0"/>
          <w:spacing w:val="-23"/>
        </w:rPr>
        <w:t> </w:t>
      </w:r>
      <w:r>
        <w:rPr>
          <w:i/>
        </w:rPr>
        <w:t>Bnишume</w:t>
      </w:r>
      <w:r>
        <w:rPr>
          <w:i/>
          <w:spacing w:val="-21"/>
        </w:rPr>
        <w:t> </w:t>
      </w:r>
      <w:r>
        <w:rPr>
          <w:i/>
        </w:rPr>
        <w:t>в</w:t>
      </w:r>
      <w:r>
        <w:rPr>
          <w:i/>
          <w:spacing w:val="-27"/>
        </w:rPr>
        <w:t> </w:t>
      </w:r>
      <w:r>
        <w:rPr>
          <w:i/>
        </w:rPr>
        <w:t>левую</w:t>
      </w:r>
      <w:r>
        <w:rPr>
          <w:i/>
          <w:spacing w:val="-24"/>
        </w:rPr>
        <w:t> </w:t>
      </w:r>
      <w:r>
        <w:rPr>
          <w:i/>
        </w:rPr>
        <w:t>часть</w:t>
      </w:r>
      <w:r>
        <w:rPr>
          <w:i/>
          <w:spacing w:val="-21"/>
        </w:rPr>
        <w:t> </w:t>
      </w:r>
      <w:r>
        <w:rPr>
          <w:i/>
        </w:rPr>
        <w:t>таблицы</w:t>
      </w:r>
      <w:r>
        <w:rPr>
          <w:i/>
          <w:spacing w:val="-17"/>
        </w:rPr>
        <w:t> </w:t>
      </w:r>
      <w:r>
        <w:rPr>
          <w:i/>
        </w:rPr>
        <w:t>наименования</w:t>
      </w:r>
      <w:r>
        <w:rPr>
          <w:i/>
          <w:spacing w:val="-12"/>
        </w:rPr>
        <w:t> </w:t>
      </w:r>
      <w:r>
        <w:rPr>
          <w:i/>
        </w:rPr>
        <w:t>режимов</w:t>
      </w:r>
      <w:r>
        <w:rPr>
          <w:i/>
          <w:spacing w:val="-17"/>
        </w:rPr>
        <w:t> </w:t>
      </w:r>
      <w:r>
        <w:rPr>
          <w:i/>
        </w:rPr>
        <w:t>функционирова- </w:t>
      </w:r>
      <w:r>
        <w:rPr>
          <w:w w:val="95"/>
        </w:rPr>
        <w:t>ния</w:t>
      </w:r>
      <w:r>
        <w:rPr>
          <w:spacing w:val="3"/>
          <w:w w:val="95"/>
        </w:rPr>
        <w:t> </w:t>
      </w:r>
      <w:r>
        <w:rPr>
          <w:w w:val="95"/>
        </w:rPr>
        <w:t>РСЧС.</w:t>
      </w:r>
    </w:p>
    <w:tbl>
      <w:tblPr>
        <w:tblW w:w="0" w:type="auto"/>
        <w:jc w:val="left"/>
        <w:tblInd w:w="11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7103"/>
      </w:tblGrid>
      <w:tr>
        <w:trPr>
          <w:trHeight w:val="740" w:hRule="atLeast"/>
        </w:trPr>
        <w:tc>
          <w:tcPr>
            <w:tcW w:w="3115" w:type="dxa"/>
          </w:tcPr>
          <w:p>
            <w:pPr>
              <w:pStyle w:val="TableParagraph"/>
              <w:spacing w:line="276" w:lineRule="auto"/>
              <w:ind w:left="1052" w:hanging="403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 </w:t>
            </w:r>
            <w:r>
              <w:rPr>
                <w:i/>
                <w:sz w:val="28"/>
              </w:rPr>
              <w:t>режима</w:t>
            </w:r>
          </w:p>
        </w:tc>
        <w:tc>
          <w:tcPr>
            <w:tcW w:w="7103" w:type="dxa"/>
          </w:tcPr>
          <w:p>
            <w:pPr>
              <w:pStyle w:val="TableParagraph"/>
              <w:spacing w:line="315" w:lineRule="exact"/>
              <w:ind w:left="210" w:right="212"/>
              <w:jc w:val="center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Условия функционирования или сведения</w:t>
            </w:r>
          </w:p>
        </w:tc>
      </w:tr>
      <w:tr>
        <w:trPr>
          <w:trHeight w:val="1840" w:hRule="atLeast"/>
        </w:trPr>
        <w:tc>
          <w:tcPr>
            <w:tcW w:w="31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103" w:type="dxa"/>
          </w:tcPr>
          <w:p>
            <w:pPr>
              <w:pStyle w:val="TableParagraph"/>
              <w:spacing w:line="295" w:lineRule="exact"/>
              <w:ind w:left="211" w:right="2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При обычной  производственно-промышленной, радиаци-</w:t>
            </w:r>
          </w:p>
          <w:p>
            <w:pPr>
              <w:pStyle w:val="TableParagraph"/>
              <w:spacing w:line="273" w:lineRule="auto" w:before="52"/>
              <w:ind w:left="181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онной, химической, биологической (бактериологиче- ской), сейсмологической и гидрометеорологической об- становке, при отсутствии эпидемий, эпизоотии, эпифитотий.</w:t>
            </w:r>
          </w:p>
        </w:tc>
      </w:tr>
      <w:tr>
        <w:trPr>
          <w:trHeight w:val="1500" w:hRule="atLeast"/>
        </w:trPr>
        <w:tc>
          <w:tcPr>
            <w:tcW w:w="31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103" w:type="dxa"/>
          </w:tcPr>
          <w:p>
            <w:pPr>
              <w:pStyle w:val="TableParagraph"/>
              <w:spacing w:before="7"/>
              <w:rPr>
                <w:i/>
                <w:sz w:val="30"/>
              </w:rPr>
            </w:pPr>
          </w:p>
          <w:p>
            <w:pPr>
              <w:pStyle w:val="TableParagraph"/>
              <w:spacing w:line="278" w:lineRule="auto"/>
              <w:ind w:left="1113" w:right="191" w:hanging="894"/>
              <w:rPr>
                <w:sz w:val="28"/>
              </w:rPr>
            </w:pPr>
            <w:r>
              <w:rPr>
                <w:sz w:val="28"/>
              </w:rPr>
              <w:t>При ухудшении указанной обстановки, получении про- гноза о возможности возникновения ЧС;</w:t>
            </w:r>
          </w:p>
        </w:tc>
      </w:tr>
      <w:tr>
        <w:trPr>
          <w:trHeight w:val="1100" w:hRule="atLeast"/>
        </w:trPr>
        <w:tc>
          <w:tcPr>
            <w:tcW w:w="31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103" w:type="dxa"/>
          </w:tcPr>
          <w:p>
            <w:pPr>
              <w:pStyle w:val="TableParagraph"/>
              <w:spacing w:before="9"/>
              <w:rPr>
                <w:i/>
                <w:sz w:val="29"/>
              </w:rPr>
            </w:pPr>
          </w:p>
          <w:p>
            <w:pPr>
              <w:pStyle w:val="TableParagraph"/>
              <w:ind w:left="211" w:right="205"/>
              <w:jc w:val="center"/>
              <w:rPr>
                <w:sz w:val="28"/>
              </w:rPr>
            </w:pPr>
            <w:r>
              <w:rPr>
                <w:sz w:val="28"/>
              </w:rPr>
              <w:t>При возникновении и во время ликвидации ЧС.</w:t>
            </w:r>
          </w:p>
        </w:tc>
      </w:tr>
    </w:tbl>
    <w:p>
      <w:pPr>
        <w:pStyle w:val="BodyText"/>
        <w:ind w:left="131"/>
        <w:rPr>
          <w:i/>
        </w:rPr>
      </w:pPr>
      <w:r>
        <w:rPr>
          <w:i/>
        </w:rPr>
        <w:t>Оценочные баллы:  макСимальнО  </w:t>
      </w:r>
      <w:r>
        <w:rPr>
          <w:i/>
          <w:w w:val="95"/>
        </w:rPr>
        <w:t>—  </w:t>
      </w:r>
      <w:r>
        <w:rPr>
          <w:i/>
        </w:rPr>
        <w:t>6 баллов;</w:t>
      </w:r>
    </w:p>
    <w:p>
      <w:pPr>
        <w:spacing w:after="0"/>
        <w:sectPr>
          <w:pgSz w:w="11910" w:h="16840"/>
          <w:pgMar w:header="0" w:footer="299" w:top="600" w:bottom="480" w:left="860" w:right="580"/>
        </w:sectPr>
      </w:pPr>
    </w:p>
    <w:p>
      <w:pPr>
        <w:pStyle w:val="BodyText"/>
        <w:tabs>
          <w:tab w:pos="6491" w:val="left" w:leader="none"/>
        </w:tabs>
        <w:spacing w:before="29"/>
        <w:ind w:left="2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фактически набранные баллы за задание</w:t>
      </w:r>
      <w:r>
        <w:rPr>
          <w:rFonts w:ascii="Calibri" w:hAnsi="Calibri"/>
          <w:i/>
          <w:spacing w:val="-6"/>
        </w:rPr>
        <w:t> </w:t>
      </w:r>
      <w:r>
        <w:rPr>
          <w:rFonts w:ascii="Calibri" w:hAnsi="Calibri"/>
          <w:i/>
        </w:rPr>
        <w:t>-   </w:t>
      </w:r>
      <w:r>
        <w:rPr>
          <w:rFonts w:ascii="Calibri" w:hAnsi="Calibri"/>
          <w:i/>
          <w:spacing w:val="10"/>
        </w:rPr>
        <w:t> </w:t>
      </w:r>
      <w:r>
        <w:rPr>
          <w:rFonts w:ascii="Calibri" w:hAnsi="Calibri"/>
          <w:i/>
          <w:w w:val="99"/>
          <w:u w:val="single"/>
        </w:rPr>
        <w:t> </w:t>
      </w:r>
      <w:r>
        <w:rPr>
          <w:rFonts w:ascii="Calibri" w:hAnsi="Calibri"/>
          <w:i/>
          <w:u w:val="single"/>
        </w:rPr>
        <w:tab/>
      </w:r>
    </w:p>
    <w:p>
      <w:pPr>
        <w:pStyle w:val="BodyText"/>
        <w:spacing w:before="2"/>
        <w:rPr>
          <w:rFonts w:ascii="Calibri"/>
          <w:i/>
        </w:rPr>
      </w:pPr>
    </w:p>
    <w:p>
      <w:pPr>
        <w:pStyle w:val="BodyText"/>
        <w:tabs>
          <w:tab w:pos="10370" w:val="left" w:leader="none"/>
        </w:tabs>
        <w:spacing w:before="1"/>
        <w:ind w:left="234" w:firstLine="16"/>
        <w:jc w:val="both"/>
        <w:rPr>
          <w:i/>
        </w:rPr>
      </w:pPr>
      <w:r>
        <w:rPr>
          <w:i/>
        </w:rPr>
        <w:t>Подписи членов</w:t>
      </w:r>
      <w:r>
        <w:rPr>
          <w:i/>
          <w:spacing w:val="-42"/>
        </w:rPr>
        <w:t> </w:t>
      </w:r>
      <w:r>
        <w:rPr>
          <w:i/>
        </w:rPr>
        <w:t>жюри</w:t>
      </w:r>
      <w:r>
        <w:rPr>
          <w:i/>
          <w:spacing w:val="17"/>
        </w:rPr>
        <w:t> </w:t>
      </w:r>
      <w:r>
        <w:rPr>
          <w:i/>
          <w:w w:val="99"/>
          <w:u w:val="single" w:color="0C0C0C"/>
        </w:rPr>
        <w:t> </w:t>
      </w:r>
      <w:r>
        <w:rPr>
          <w:i/>
          <w:u w:val="single" w:color="0C0C0C"/>
        </w:rPr>
        <w:tab/>
      </w:r>
    </w:p>
    <w:p>
      <w:pPr>
        <w:spacing w:line="240" w:lineRule="auto" w:before="1"/>
        <w:rPr>
          <w:i/>
          <w:sz w:val="32"/>
        </w:rPr>
      </w:pPr>
    </w:p>
    <w:p>
      <w:pPr>
        <w:pStyle w:val="Heading3"/>
        <w:spacing w:line="266" w:lineRule="auto"/>
        <w:ind w:left="232" w:right="251" w:firstLine="4"/>
        <w:jc w:val="both"/>
      </w:pPr>
      <w:r>
        <w:rPr>
          <w:i w:val="0"/>
        </w:rPr>
        <w:t>Задание 3. </w:t>
      </w:r>
      <w:r>
        <w:rPr>
          <w:i/>
        </w:rPr>
        <w:t>Основываясь на знаниях о составе Вооружённых Сил Россииской Фе- </w:t>
      </w:r>
      <w:r>
        <w:rPr>
          <w:w w:val="95"/>
        </w:rPr>
        <w:t>дерации и военных геральдических знаках, впишите в правых окошках названия фор- мирований Вооружённых Сил Российской Федерации</w:t>
      </w:r>
    </w:p>
    <w:p>
      <w:pPr>
        <w:spacing w:line="240" w:lineRule="auto" w:before="1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560718</wp:posOffset>
            </wp:positionH>
            <wp:positionV relativeFrom="paragraph">
              <wp:posOffset>135397</wp:posOffset>
            </wp:positionV>
            <wp:extent cx="6533595" cy="1627631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595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557671</wp:posOffset>
            </wp:positionH>
            <wp:positionV relativeFrom="paragraph">
              <wp:posOffset>1967246</wp:posOffset>
            </wp:positionV>
            <wp:extent cx="6536641" cy="1694688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6641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560718</wp:posOffset>
            </wp:positionH>
            <wp:positionV relativeFrom="paragraph">
              <wp:posOffset>3866150</wp:posOffset>
            </wp:positionV>
            <wp:extent cx="6533595" cy="3425952"/>
            <wp:effectExtent l="0" t="0" r="0" b="0"/>
            <wp:wrapTopAndBottom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595" cy="342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559194</wp:posOffset>
            </wp:positionH>
            <wp:positionV relativeFrom="paragraph">
              <wp:posOffset>7484126</wp:posOffset>
            </wp:positionV>
            <wp:extent cx="6548830" cy="9143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83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4"/>
        <w:rPr>
          <w:i/>
          <w:sz w:val="20"/>
        </w:rPr>
      </w:pPr>
    </w:p>
    <w:p>
      <w:pPr>
        <w:spacing w:after="0" w:line="240" w:lineRule="auto"/>
        <w:rPr>
          <w:sz w:val="20"/>
        </w:rPr>
        <w:sectPr>
          <w:footerReference w:type="default" r:id="rId11"/>
          <w:pgSz w:w="11910" w:h="16840"/>
          <w:pgMar w:footer="270" w:header="0" w:top="660" w:bottom="460" w:left="760" w:right="600"/>
        </w:sectPr>
      </w:pPr>
    </w:p>
    <w:p>
      <w:pPr>
        <w:spacing w:line="240" w:lineRule="auto"/>
        <w:ind w:left="10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33595" cy="1542288"/>
            <wp:effectExtent l="0" t="0" r="0" b="0"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595" cy="154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3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560718</wp:posOffset>
            </wp:positionH>
            <wp:positionV relativeFrom="paragraph">
              <wp:posOffset>202056</wp:posOffset>
            </wp:positionV>
            <wp:extent cx="6533595" cy="1694688"/>
            <wp:effectExtent l="0" t="0" r="0" b="0"/>
            <wp:wrapTopAndBottom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595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"/>
        <w:rPr>
          <w:i/>
          <w:sz w:val="20"/>
        </w:rPr>
      </w:pPr>
    </w:p>
    <w:p>
      <w:pPr>
        <w:spacing w:line="352" w:lineRule="exact" w:before="41"/>
        <w:ind w:left="211" w:right="0" w:firstLine="0"/>
        <w:jc w:val="left"/>
        <w:rPr>
          <w:rFonts w:ascii="Calibri" w:hAnsi="Calibri"/>
          <w:i/>
          <w:sz w:val="29"/>
        </w:rPr>
      </w:pPr>
      <w:r>
        <w:rPr>
          <w:rFonts w:ascii="Calibri" w:hAnsi="Calibri"/>
          <w:i/>
          <w:sz w:val="29"/>
        </w:rPr>
        <w:t>Оценочные баллы: максимально — 12 баллов;</w:t>
      </w:r>
    </w:p>
    <w:p>
      <w:pPr>
        <w:pStyle w:val="BodyText"/>
        <w:tabs>
          <w:tab w:pos="5727" w:val="left" w:leader="none"/>
          <w:tab w:pos="6471" w:val="left" w:leader="none"/>
        </w:tabs>
        <w:spacing w:line="340" w:lineRule="exact"/>
        <w:ind w:left="212"/>
        <w:rPr>
          <w:rFonts w:ascii="Calibri" w:hAnsi="Calibri"/>
          <w:i/>
        </w:rPr>
      </w:pPr>
      <w:r>
        <w:rPr>
          <w:rFonts w:ascii="Calibri" w:hAnsi="Calibri"/>
          <w:i/>
        </w:rPr>
        <w:t>фактически набранные баллы за задание</w:t>
      </w:r>
      <w:r>
        <w:rPr>
          <w:rFonts w:ascii="Calibri" w:hAnsi="Calibri"/>
          <w:i/>
          <w:spacing w:val="-6"/>
        </w:rPr>
        <w:t> </w:t>
      </w:r>
      <w:r>
        <w:rPr>
          <w:rFonts w:ascii="Calibri" w:hAnsi="Calibri"/>
          <w:i/>
        </w:rPr>
        <w:t>-</w:t>
        <w:tab/>
      </w:r>
      <w:r>
        <w:rPr>
          <w:rFonts w:ascii="Calibri" w:hAnsi="Calibri"/>
          <w:i/>
          <w:w w:val="99"/>
          <w:u w:val="single" w:color="131313"/>
        </w:rPr>
        <w:t> </w:t>
      </w:r>
      <w:r>
        <w:rPr>
          <w:rFonts w:ascii="Calibri" w:hAnsi="Calibri"/>
          <w:i/>
          <w:u w:val="single" w:color="131313"/>
        </w:rPr>
        <w:tab/>
      </w:r>
    </w:p>
    <w:p>
      <w:pPr>
        <w:pStyle w:val="BodyText"/>
        <w:tabs>
          <w:tab w:pos="10350" w:val="left" w:leader="none"/>
        </w:tabs>
        <w:spacing w:before="249"/>
        <w:ind w:left="217" w:firstLine="18"/>
        <w:rPr>
          <w:i/>
        </w:rPr>
      </w:pPr>
      <w:r>
        <w:rPr>
          <w:i/>
        </w:rPr>
        <w:t>Подписи членов</w:t>
      </w:r>
      <w:r>
        <w:rPr>
          <w:i/>
          <w:spacing w:val="-49"/>
        </w:rPr>
        <w:t> </w:t>
      </w:r>
      <w:r>
        <w:rPr>
          <w:i/>
        </w:rPr>
        <w:t>жюри</w:t>
      </w:r>
      <w:r>
        <w:rPr>
          <w:i/>
          <w:spacing w:val="17"/>
        </w:rPr>
        <w:t> </w:t>
      </w:r>
      <w:r>
        <w:rPr>
          <w:i/>
          <w:w w:val="99"/>
          <w:u w:val="single" w:color="131313"/>
        </w:rPr>
        <w:t> </w:t>
      </w:r>
      <w:r>
        <w:rPr>
          <w:i/>
          <w:u w:val="single" w:color="131313"/>
        </w:rPr>
        <w:tab/>
      </w:r>
    </w:p>
    <w:p>
      <w:pPr>
        <w:spacing w:line="240" w:lineRule="auto" w:before="5"/>
        <w:rPr>
          <w:i/>
          <w:sz w:val="32"/>
        </w:rPr>
      </w:pPr>
    </w:p>
    <w:p>
      <w:pPr>
        <w:pStyle w:val="BodyText"/>
        <w:spacing w:line="278" w:lineRule="auto"/>
        <w:ind w:left="212" w:right="225" w:firstLine="4"/>
      </w:pPr>
      <w:r>
        <w:rPr>
          <w:i w:val="0"/>
        </w:rPr>
        <w:t>Задание</w:t>
      </w:r>
      <w:r>
        <w:rPr>
          <w:i w:val="0"/>
          <w:spacing w:val="-21"/>
        </w:rPr>
        <w:t> </w:t>
      </w:r>
      <w:r>
        <w:rPr>
          <w:i w:val="0"/>
        </w:rPr>
        <w:t>4.</w:t>
      </w:r>
      <w:r>
        <w:rPr>
          <w:i w:val="0"/>
          <w:spacing w:val="-32"/>
        </w:rPr>
        <w:t> </w:t>
      </w:r>
      <w:r>
        <w:rPr>
          <w:i/>
        </w:rPr>
        <w:t>Заполните</w:t>
      </w:r>
      <w:r>
        <w:rPr>
          <w:i/>
          <w:spacing w:val="-12"/>
        </w:rPr>
        <w:t> </w:t>
      </w:r>
      <w:r>
        <w:rPr>
          <w:i/>
        </w:rPr>
        <w:t>таблицу,</w:t>
      </w:r>
      <w:r>
        <w:rPr>
          <w:i/>
          <w:spacing w:val="-15"/>
        </w:rPr>
        <w:t> </w:t>
      </w:r>
      <w:r>
        <w:rPr>
          <w:i/>
        </w:rPr>
        <w:t>вписав</w:t>
      </w:r>
      <w:r>
        <w:rPr>
          <w:i/>
          <w:spacing w:val="-22"/>
        </w:rPr>
        <w:t> </w:t>
      </w:r>
      <w:r>
        <w:rPr>
          <w:i/>
        </w:rPr>
        <w:t>название</w:t>
      </w:r>
      <w:r>
        <w:rPr>
          <w:i/>
          <w:spacing w:val="-20"/>
        </w:rPr>
        <w:t> </w:t>
      </w:r>
      <w:r>
        <w:rPr>
          <w:i/>
        </w:rPr>
        <w:t>вида</w:t>
      </w:r>
      <w:r>
        <w:rPr>
          <w:i/>
          <w:spacing w:val="-21"/>
        </w:rPr>
        <w:t> </w:t>
      </w:r>
      <w:r>
        <w:rPr>
          <w:i/>
        </w:rPr>
        <w:t>оружия,</w:t>
      </w:r>
      <w:r>
        <w:rPr>
          <w:i/>
          <w:spacing w:val="-17"/>
        </w:rPr>
        <w:t> </w:t>
      </w:r>
      <w:r>
        <w:rPr>
          <w:i/>
        </w:rPr>
        <w:t>действия</w:t>
      </w:r>
      <w:r>
        <w:rPr>
          <w:i/>
          <w:spacing w:val="-17"/>
        </w:rPr>
        <w:t> </w:t>
      </w:r>
      <w:r>
        <w:rPr>
          <w:i/>
        </w:rPr>
        <w:t>которого</w:t>
      </w:r>
      <w:r>
        <w:rPr>
          <w:i/>
          <w:spacing w:val="-18"/>
        </w:rPr>
        <w:t> </w:t>
      </w:r>
      <w:r>
        <w:rPr>
          <w:i/>
        </w:rPr>
        <w:t>ос- </w:t>
      </w:r>
      <w:r>
        <w:rPr/>
        <w:t>новано на новых физических</w:t>
      </w:r>
      <w:r>
        <w:rPr>
          <w:spacing w:val="-33"/>
        </w:rPr>
        <w:t> </w:t>
      </w:r>
      <w:r>
        <w:rPr/>
        <w:t>принципах.</w:t>
      </w:r>
    </w:p>
    <w:p>
      <w:pPr>
        <w:spacing w:line="240" w:lineRule="auto" w:before="10" w:after="1"/>
        <w:rPr>
          <w:i/>
          <w:sz w:val="17"/>
        </w:rPr>
      </w:pPr>
    </w:p>
    <w:tbl>
      <w:tblPr>
        <w:tblW w:w="0" w:type="auto"/>
        <w:jc w:val="left"/>
        <w:tblInd w:w="19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7343"/>
      </w:tblGrid>
      <w:tr>
        <w:trPr>
          <w:trHeight w:val="540" w:hRule="atLeast"/>
        </w:trPr>
        <w:tc>
          <w:tcPr>
            <w:tcW w:w="2654" w:type="dxa"/>
          </w:tcPr>
          <w:p>
            <w:pPr>
              <w:pStyle w:val="TableParagraph"/>
              <w:spacing w:before="103"/>
              <w:ind w:left="227"/>
              <w:rPr>
                <w:i/>
                <w:sz w:val="28"/>
              </w:rPr>
            </w:pPr>
            <w:r>
              <w:rPr>
                <w:i/>
                <w:sz w:val="28"/>
              </w:rPr>
              <w:t>Название</w:t>
            </w:r>
            <w:r>
              <w:rPr>
                <w:i/>
                <w:spacing w:val="67"/>
                <w:sz w:val="28"/>
              </w:rPr>
              <w:t> </w:t>
            </w:r>
            <w:r>
              <w:rPr>
                <w:i/>
                <w:sz w:val="28"/>
              </w:rPr>
              <w:t>оружия</w:t>
            </w:r>
          </w:p>
        </w:tc>
        <w:tc>
          <w:tcPr>
            <w:tcW w:w="7343" w:type="dxa"/>
          </w:tcPr>
          <w:p>
            <w:pPr>
              <w:pStyle w:val="TableParagraph"/>
              <w:spacing w:before="103"/>
              <w:ind w:left="2077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Характеристика оружия</w:t>
            </w:r>
          </w:p>
        </w:tc>
      </w:tr>
      <w:tr>
        <w:trPr>
          <w:trHeight w:val="1920" w:hRule="atLeast"/>
        </w:trPr>
        <w:tc>
          <w:tcPr>
            <w:tcW w:w="2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343" w:type="dxa"/>
          </w:tcPr>
          <w:p>
            <w:pPr>
              <w:pStyle w:val="TableParagraph"/>
              <w:spacing w:line="276" w:lineRule="auto" w:before="12"/>
              <w:ind w:left="117" w:firstLine="1"/>
              <w:rPr>
                <w:sz w:val="28"/>
              </w:rPr>
            </w:pPr>
            <w:r>
              <w:rPr>
                <w:sz w:val="28"/>
              </w:rPr>
              <w:t>совокупность устройств (генераторов), поражающее дей- ствие которых основано на использовании остронаправ- ленных лучей электромагнитной энергии или концентри- рованного пучка элементарных частиц, разогнанных до больших скоростей.</w:t>
            </w:r>
          </w:p>
        </w:tc>
      </w:tr>
      <w:tr>
        <w:trPr>
          <w:trHeight w:val="1900" w:hRule="atLeast"/>
        </w:trPr>
        <w:tc>
          <w:tcPr>
            <w:tcW w:w="2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343" w:type="dxa"/>
          </w:tcPr>
          <w:p>
            <w:pPr>
              <w:pStyle w:val="TableParagraph"/>
              <w:spacing w:line="276" w:lineRule="auto" w:before="7"/>
              <w:ind w:left="116" w:right="301" w:firstLine="3"/>
              <w:rPr>
                <w:sz w:val="28"/>
              </w:rPr>
            </w:pPr>
            <w:r>
              <w:rPr>
                <w:sz w:val="28"/>
              </w:rPr>
              <w:t>средства, поражающее действие которых основано на ис- пользовании электромагнитных излучений сверхвысокой частоты (СВЧ) или чрезвычайно низкой частоты (ЧНЧ). Диапазон СВЧ находится в пределах от З00МГц до 30 ГГц, ЧНЧ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менее 100Гц.</w:t>
            </w:r>
          </w:p>
        </w:tc>
      </w:tr>
      <w:tr>
        <w:trPr>
          <w:trHeight w:val="1220" w:hRule="atLeast"/>
        </w:trPr>
        <w:tc>
          <w:tcPr>
            <w:tcW w:w="2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343" w:type="dxa"/>
          </w:tcPr>
          <w:p>
            <w:pPr>
              <w:pStyle w:val="TableParagraph"/>
              <w:spacing w:line="278" w:lineRule="auto" w:before="36"/>
              <w:ind w:left="117" w:right="371" w:firstLine="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средства массового поражения, основанные на использо— </w:t>
            </w:r>
            <w:r>
              <w:rPr>
                <w:sz w:val="28"/>
              </w:rPr>
              <w:t>вании направленного излучения мощных</w:t>
            </w:r>
            <w:r>
              <w:rPr>
                <w:spacing w:val="-39"/>
                <w:sz w:val="28"/>
              </w:rPr>
              <w:t> </w:t>
            </w:r>
            <w:r>
              <w:rPr>
                <w:sz w:val="28"/>
              </w:rPr>
              <w:t>инфразвуковых колебаний с частотой ниже 16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Гц.</w:t>
            </w:r>
          </w:p>
        </w:tc>
      </w:tr>
    </w:tbl>
    <w:p>
      <w:pPr>
        <w:spacing w:after="0" w:line="278" w:lineRule="auto"/>
        <w:jc w:val="both"/>
        <w:rPr>
          <w:sz w:val="28"/>
        </w:rPr>
        <w:sectPr>
          <w:pgSz w:w="11910" w:h="16840"/>
          <w:pgMar w:header="0" w:footer="270" w:top="700" w:bottom="460" w:left="780" w:right="620"/>
        </w:sectPr>
      </w:pPr>
    </w:p>
    <w:tbl>
      <w:tblPr>
        <w:tblW w:w="0" w:type="auto"/>
        <w:jc w:val="left"/>
        <w:tblInd w:w="114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7343"/>
      </w:tblGrid>
      <w:tr>
        <w:trPr>
          <w:trHeight w:val="2620" w:hRule="atLeast"/>
        </w:trPr>
        <w:tc>
          <w:tcPr>
            <w:tcW w:w="26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343" w:type="dxa"/>
          </w:tcPr>
          <w:p>
            <w:pPr>
              <w:pStyle w:val="TableParagraph"/>
              <w:spacing w:line="276" w:lineRule="auto" w:before="181"/>
              <w:ind w:left="118" w:firstLine="1"/>
              <w:rPr>
                <w:sz w:val="28"/>
              </w:rPr>
            </w:pPr>
            <w:r>
              <w:rPr>
                <w:sz w:val="28"/>
              </w:rPr>
              <w:t>оружие массового поражения, действие которого основано на использовании боевых радиоактивных веществ (БРВ).</w:t>
            </w:r>
          </w:p>
          <w:p>
            <w:pPr>
              <w:pStyle w:val="TableParagraph"/>
              <w:spacing w:line="276" w:lineRule="auto"/>
              <w:ind w:left="116" w:firstLine="2"/>
              <w:rPr>
                <w:sz w:val="28"/>
              </w:rPr>
            </w:pPr>
            <w:r>
              <w:rPr>
                <w:sz w:val="28"/>
              </w:rPr>
              <w:t>Под БРВ понимают специально получаемые и приготов- ленные в виде порошков или растворов вещества, содер- жащие в своем составе радиоактивные изотопы химиче- ских элементов, обладающих ионизирующим излучением.</w:t>
            </w:r>
          </w:p>
        </w:tc>
      </w:tr>
      <w:tr>
        <w:trPr>
          <w:trHeight w:val="1840" w:hRule="atLeast"/>
        </w:trPr>
        <w:tc>
          <w:tcPr>
            <w:tcW w:w="26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343" w:type="dxa"/>
          </w:tcPr>
          <w:p>
            <w:pPr>
              <w:pStyle w:val="TableParagraph"/>
              <w:spacing w:before="54"/>
              <w:ind w:left="12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COBOK    </w:t>
            </w:r>
            <w:r>
              <w:rPr>
                <w:b/>
                <w:w w:val="105"/>
                <w:sz w:val="18"/>
              </w:rPr>
              <w:t>ПHOCTЬ  ]ЭІІЗЛИЧНЫХ  </w:t>
            </w:r>
            <w:r>
              <w:rPr>
                <w:w w:val="105"/>
                <w:sz w:val="18"/>
              </w:rPr>
              <w:t>G]ЭeДGTB,  ПОЗВОЛЯЮЩИХ ИGПОЛЬЗО-</w:t>
            </w:r>
          </w:p>
          <w:p>
            <w:pPr>
              <w:pStyle w:val="TableParagraph"/>
              <w:spacing w:line="276" w:lineRule="auto" w:before="69"/>
              <w:ind w:left="119" w:right="188" w:hanging="2"/>
              <w:jc w:val="both"/>
              <w:rPr>
                <w:sz w:val="28"/>
              </w:rPr>
            </w:pPr>
            <w:r>
              <w:rPr>
                <w:sz w:val="28"/>
              </w:rPr>
              <w:t>вать в военных целях разрушительные силы неживой при- роды путем искусственно вызываемых изменений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физиче- ских свойств и процессов, протекающих в атмосфере,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гид- росфере и литосфере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Земли.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/>
        <w:rPr>
          <w:i/>
          <w:sz w:val="24"/>
        </w:rPr>
      </w:pPr>
    </w:p>
    <w:p>
      <w:pPr>
        <w:pStyle w:val="Heading3"/>
        <w:spacing w:line="352" w:lineRule="exact" w:before="42"/>
        <w:rPr>
          <w:rFonts w:ascii="Calibri" w:hAnsi="Calibri"/>
          <w:i/>
        </w:rPr>
      </w:pPr>
      <w:r>
        <w:rPr>
          <w:rFonts w:ascii="Calibri" w:hAnsi="Calibri"/>
          <w:i/>
        </w:rPr>
        <w:t>Оценочные баллы: максимально — 10 баллов;</w:t>
      </w:r>
    </w:p>
    <w:p>
      <w:pPr>
        <w:pStyle w:val="BodyText"/>
        <w:tabs>
          <w:tab w:pos="5647" w:val="left" w:leader="none"/>
          <w:tab w:pos="6391" w:val="left" w:leader="none"/>
        </w:tabs>
        <w:spacing w:line="340" w:lineRule="exact"/>
        <w:ind w:left="132"/>
        <w:rPr>
          <w:rFonts w:ascii="Calibri" w:hAnsi="Calibri"/>
          <w:i/>
        </w:rPr>
      </w:pPr>
      <w:r>
        <w:rPr>
          <w:rFonts w:ascii="Calibri" w:hAnsi="Calibri"/>
          <w:i/>
        </w:rPr>
        <w:t>фактически набранные баллы за задание</w:t>
      </w:r>
      <w:r>
        <w:rPr>
          <w:rFonts w:ascii="Calibri" w:hAnsi="Calibri"/>
          <w:i/>
          <w:spacing w:val="-6"/>
        </w:rPr>
        <w:t> </w:t>
      </w:r>
      <w:r>
        <w:rPr>
          <w:rFonts w:ascii="Calibri" w:hAnsi="Calibri"/>
          <w:i/>
        </w:rPr>
        <w:t>-</w:t>
        <w:tab/>
      </w:r>
      <w:r>
        <w:rPr>
          <w:rFonts w:ascii="Calibri" w:hAnsi="Calibri"/>
          <w:i/>
          <w:w w:val="99"/>
          <w:u w:val="single" w:color="131313"/>
        </w:rPr>
        <w:t> </w:t>
      </w:r>
      <w:r>
        <w:rPr>
          <w:rFonts w:ascii="Calibri" w:hAnsi="Calibri"/>
          <w:i/>
          <w:u w:val="single" w:color="131313"/>
        </w:rPr>
        <w:tab/>
      </w:r>
    </w:p>
    <w:p>
      <w:pPr>
        <w:pStyle w:val="BodyText"/>
        <w:spacing w:before="2"/>
        <w:rPr>
          <w:rFonts w:ascii="Calibri"/>
          <w:i/>
        </w:rPr>
      </w:pPr>
    </w:p>
    <w:p>
      <w:pPr>
        <w:pStyle w:val="BodyText"/>
        <w:tabs>
          <w:tab w:pos="10268" w:val="left" w:leader="none"/>
        </w:tabs>
        <w:ind w:left="131"/>
        <w:rPr>
          <w:rFonts w:ascii="Calibri" w:hAnsi="Calibri"/>
          <w:i/>
        </w:rPr>
      </w:pPr>
      <w:r>
        <w:rPr>
          <w:rFonts w:ascii="Calibri" w:hAnsi="Calibri"/>
          <w:i/>
        </w:rPr>
        <w:t>Подписи членов</w:t>
      </w:r>
      <w:r>
        <w:rPr>
          <w:rFonts w:ascii="Calibri" w:hAnsi="Calibri"/>
          <w:i/>
          <w:spacing w:val="-11"/>
        </w:rPr>
        <w:t> </w:t>
      </w:r>
      <w:r>
        <w:rPr>
          <w:rFonts w:ascii="Calibri" w:hAnsi="Calibri"/>
          <w:i/>
        </w:rPr>
        <w:t>жюри</w:t>
      </w:r>
      <w:r>
        <w:rPr>
          <w:rFonts w:ascii="Calibri" w:hAnsi="Calibri"/>
          <w:i/>
          <w:spacing w:val="25"/>
        </w:rPr>
        <w:t> </w:t>
      </w:r>
      <w:r>
        <w:rPr>
          <w:rFonts w:ascii="Calibri" w:hAnsi="Calibri"/>
          <w:i/>
          <w:w w:val="99"/>
          <w:u w:val="single" w:color="131313"/>
        </w:rPr>
        <w:t> </w:t>
      </w:r>
      <w:r>
        <w:rPr>
          <w:rFonts w:ascii="Calibri" w:hAnsi="Calibri"/>
          <w:i/>
          <w:u w:val="single" w:color="131313"/>
        </w:rPr>
        <w:tab/>
      </w:r>
    </w:p>
    <w:p>
      <w:pPr>
        <w:pStyle w:val="BodyText"/>
        <w:spacing w:before="6"/>
        <w:rPr>
          <w:rFonts w:ascii="Calibri"/>
          <w:i/>
          <w:sz w:val="32"/>
        </w:rPr>
      </w:pPr>
    </w:p>
    <w:p>
      <w:pPr>
        <w:pStyle w:val="Heading3"/>
        <w:ind w:left="136"/>
        <w:rPr>
          <w:i/>
        </w:rPr>
      </w:pPr>
      <w:r>
        <w:rPr>
          <w:i w:val="0"/>
        </w:rPr>
        <w:t>Задание  5.  </w:t>
      </w:r>
      <w:r>
        <w:rPr>
          <w:i/>
        </w:rPr>
        <w:t>Перечислите  основные  принципы  противодействия  терроризму в</w:t>
      </w:r>
    </w:p>
    <w:p>
      <w:pPr>
        <w:pStyle w:val="BodyText"/>
        <w:spacing w:before="54"/>
        <w:ind w:left="135"/>
        <w:rPr>
          <w:i/>
        </w:rPr>
      </w:pPr>
      <w:r>
        <w:rPr>
          <w:i/>
          <w:w w:val="95"/>
        </w:rPr>
        <w:t>Российской Федерации.’</w:t>
      </w:r>
    </w:p>
    <w:p>
      <w:pPr>
        <w:spacing w:line="240" w:lineRule="auto" w:before="2"/>
        <w:rPr>
          <w:i/>
          <w:sz w:val="36"/>
        </w:rPr>
      </w:pPr>
    </w:p>
    <w:p>
      <w:pPr>
        <w:pStyle w:val="Heading4"/>
        <w:tabs>
          <w:tab w:pos="10218" w:val="left" w:leader="none"/>
        </w:tabs>
        <w:spacing w:before="1"/>
        <w:ind w:left="134"/>
      </w:pPr>
      <w:r>
        <w:rPr>
          <w:spacing w:val="7"/>
        </w:rPr>
        <w:t>1.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635378</wp:posOffset>
            </wp:positionH>
            <wp:positionV relativeFrom="paragraph">
              <wp:posOffset>141695</wp:posOffset>
            </wp:positionV>
            <wp:extent cx="5969827" cy="9144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8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213" w:val="left" w:leader="none"/>
        </w:tabs>
        <w:spacing w:before="146"/>
        <w:ind w:left="132" w:right="0" w:firstLine="0"/>
        <w:jc w:val="left"/>
        <w:rPr>
          <w:sz w:val="28"/>
        </w:rPr>
      </w:pPr>
      <w:r>
        <w:rPr>
          <w:spacing w:val="6"/>
          <w:sz w:val="28"/>
        </w:rPr>
        <w:t>2.</w:t>
      </w:r>
      <w:r>
        <w:rPr>
          <w:sz w:val="28"/>
          <w:u w:val="single" w:color="0C0C0C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635378</wp:posOffset>
            </wp:positionH>
            <wp:positionV relativeFrom="paragraph">
              <wp:posOffset>141388</wp:posOffset>
            </wp:positionV>
            <wp:extent cx="5972875" cy="914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636903</wp:posOffset>
            </wp:positionH>
            <wp:positionV relativeFrom="paragraph">
              <wp:posOffset>312076</wp:posOffset>
            </wp:positionV>
            <wp:extent cx="6425547" cy="147637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5547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sz w:val="16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635378</wp:posOffset>
            </wp:positionH>
            <wp:positionV relativeFrom="paragraph">
              <wp:posOffset>132917</wp:posOffset>
            </wp:positionV>
            <wp:extent cx="5969827" cy="9144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8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213" w:val="left" w:leader="none"/>
        </w:tabs>
        <w:spacing w:before="141"/>
        <w:ind w:left="133" w:right="0" w:firstLine="0"/>
        <w:jc w:val="left"/>
        <w:rPr>
          <w:sz w:val="28"/>
        </w:rPr>
      </w:pPr>
      <w:r>
        <w:rPr>
          <w:spacing w:val="7"/>
          <w:sz w:val="28"/>
        </w:rPr>
        <w:t>4.</w:t>
      </w:r>
      <w:r>
        <w:rPr>
          <w:w w:val="99"/>
          <w:sz w:val="28"/>
          <w:u w:val="single" w:color="080808"/>
        </w:rPr>
        <w:t> </w:t>
      </w:r>
      <w:r>
        <w:rPr>
          <w:sz w:val="28"/>
          <w:u w:val="single" w:color="080808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635378</wp:posOffset>
            </wp:positionH>
            <wp:positionV relativeFrom="paragraph">
              <wp:posOffset>144309</wp:posOffset>
            </wp:positionV>
            <wp:extent cx="5972875" cy="9143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7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213" w:val="left" w:leader="none"/>
        </w:tabs>
        <w:spacing w:before="146"/>
        <w:ind w:left="134" w:right="0" w:firstLine="0"/>
        <w:jc w:val="left"/>
        <w:rPr>
          <w:sz w:val="28"/>
        </w:rPr>
      </w:pPr>
      <w:r>
        <w:rPr>
          <w:spacing w:val="6"/>
          <w:sz w:val="28"/>
        </w:rPr>
        <w:t>5.</w:t>
      </w:r>
      <w:r>
        <w:rPr>
          <w:w w:val="99"/>
          <w:sz w:val="28"/>
          <w:u w:val="single" w:color="0C0C0C"/>
        </w:rPr>
        <w:t> </w:t>
      </w:r>
      <w:r>
        <w:rPr>
          <w:sz w:val="28"/>
          <w:u w:val="single" w:color="0C0C0C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635378</wp:posOffset>
            </wp:positionH>
            <wp:positionV relativeFrom="paragraph">
              <wp:posOffset>141388</wp:posOffset>
            </wp:positionV>
            <wp:extent cx="5969827" cy="9143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82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213" w:val="left" w:leader="none"/>
        </w:tabs>
        <w:spacing w:before="151"/>
        <w:ind w:left="135" w:right="0" w:firstLine="0"/>
        <w:jc w:val="left"/>
        <w:rPr>
          <w:sz w:val="28"/>
        </w:rPr>
      </w:pPr>
      <w:r>
        <w:rPr>
          <w:spacing w:val="7"/>
          <w:sz w:val="28"/>
        </w:rPr>
        <w:t>6.</w:t>
      </w:r>
      <w:r>
        <w:rPr>
          <w:w w:val="99"/>
          <w:sz w:val="28"/>
          <w:u w:val="single" w:color="343434"/>
        </w:rPr>
        <w:t> </w:t>
      </w:r>
      <w:r>
        <w:rPr>
          <w:sz w:val="28"/>
          <w:u w:val="single" w:color="343434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635378</wp:posOffset>
            </wp:positionH>
            <wp:positionV relativeFrom="paragraph">
              <wp:posOffset>138467</wp:posOffset>
            </wp:positionV>
            <wp:extent cx="5969827" cy="9143"/>
            <wp:effectExtent l="0" t="0" r="0" b="0"/>
            <wp:wrapTopAndBottom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82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215" w:val="left" w:leader="none"/>
        </w:tabs>
        <w:spacing w:before="142"/>
        <w:ind w:left="132" w:right="0" w:firstLine="0"/>
        <w:jc w:val="left"/>
        <w:rPr>
          <w:sz w:val="29"/>
        </w:rPr>
      </w:pPr>
      <w:r>
        <w:rPr>
          <w:spacing w:val="7"/>
          <w:sz w:val="29"/>
        </w:rPr>
        <w:t>7.</w:t>
      </w:r>
      <w:r>
        <w:rPr>
          <w:w w:val="99"/>
          <w:sz w:val="29"/>
          <w:u w:val="single" w:color="343434"/>
        </w:rPr>
        <w:t> </w:t>
      </w:r>
      <w:r>
        <w:rPr>
          <w:sz w:val="29"/>
          <w:u w:val="single" w:color="343434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635378</wp:posOffset>
            </wp:positionH>
            <wp:positionV relativeFrom="paragraph">
              <wp:posOffset>140355</wp:posOffset>
            </wp:positionV>
            <wp:extent cx="5969827" cy="9143"/>
            <wp:effectExtent l="0" t="0" r="0" b="0"/>
            <wp:wrapTopAndBottom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82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332" w:val="left" w:leader="none"/>
        </w:tabs>
        <w:spacing w:before="158"/>
        <w:ind w:left="119" w:right="0" w:firstLine="0"/>
        <w:jc w:val="left"/>
        <w:rPr>
          <w:rFonts w:ascii="Courier New"/>
          <w:sz w:val="30"/>
        </w:rPr>
      </w:pPr>
      <w:r>
        <w:rPr>
          <w:rFonts w:ascii="Courier New"/>
          <w:sz w:val="30"/>
        </w:rPr>
        <w:t>8</w:t>
      </w:r>
      <w:r>
        <w:rPr>
          <w:rFonts w:ascii="Courier New"/>
          <w:spacing w:val="-112"/>
          <w:sz w:val="30"/>
        </w:rPr>
        <w:t> </w:t>
      </w:r>
      <w:r>
        <w:rPr>
          <w:rFonts w:ascii="Courier New"/>
          <w:w w:val="99"/>
          <w:sz w:val="30"/>
          <w:u w:val="single"/>
        </w:rPr>
        <w:t> </w:t>
      </w:r>
      <w:r>
        <w:rPr>
          <w:rFonts w:ascii="Courier New"/>
          <w:sz w:val="30"/>
          <w:u w:val="single"/>
        </w:rPr>
        <w:tab/>
      </w:r>
    </w:p>
    <w:p>
      <w:pPr>
        <w:spacing w:after="0"/>
        <w:jc w:val="left"/>
        <w:rPr>
          <w:rFonts w:ascii="Courier New"/>
          <w:sz w:val="30"/>
        </w:rPr>
        <w:sectPr>
          <w:footerReference w:type="default" r:id="rId18"/>
          <w:pgSz w:w="11910" w:h="16840"/>
          <w:pgMar w:footer="295" w:header="0" w:top="700" w:bottom="480" w:left="860" w:right="600"/>
          <w:pgNumType w:start="5"/>
        </w:sectPr>
      </w:pPr>
    </w:p>
    <w:p>
      <w:pPr>
        <w:pStyle w:val="BodyText"/>
        <w:spacing w:line="20" w:lineRule="exact"/>
        <w:ind w:left="240"/>
        <w:rPr>
          <w:rFonts w:ascii="Courier New"/>
          <w:i w:val="0"/>
          <w:sz w:val="2"/>
        </w:rPr>
      </w:pPr>
      <w:r>
        <w:rPr>
          <w:rFonts w:ascii="Courier New"/>
          <w:i w:val="0"/>
          <w:sz w:val="2"/>
        </w:rPr>
        <w:drawing>
          <wp:inline distT="0" distB="0" distL="0" distR="0">
            <wp:extent cx="5969827" cy="9144"/>
            <wp:effectExtent l="0" t="0" r="0" b="0"/>
            <wp:docPr id="4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8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i w:val="0"/>
          <w:sz w:val="2"/>
        </w:rPr>
      </w:r>
    </w:p>
    <w:p>
      <w:pPr>
        <w:pStyle w:val="Heading2"/>
        <w:tabs>
          <w:tab w:pos="10315" w:val="left" w:leader="none"/>
        </w:tabs>
        <w:spacing w:before="155"/>
        <w:ind w:left="231"/>
      </w:pPr>
      <w:r>
        <w:rPr>
          <w:spacing w:val="7"/>
        </w:rPr>
        <w:t>9.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635378</wp:posOffset>
            </wp:positionH>
            <wp:positionV relativeFrom="paragraph">
              <wp:posOffset>139847</wp:posOffset>
            </wp:positionV>
            <wp:extent cx="5969827" cy="9144"/>
            <wp:effectExtent l="0" t="0" r="0" b="0"/>
            <wp:wrapTopAndBottom/>
            <wp:docPr id="4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8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tabs>
          <w:tab w:pos="10318" w:val="left" w:leader="none"/>
        </w:tabs>
      </w:pPr>
      <w:r>
        <w:rPr>
          <w:spacing w:val="5"/>
        </w:rPr>
        <w:t>10.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635378</wp:posOffset>
            </wp:positionH>
            <wp:positionV relativeFrom="paragraph">
              <wp:posOffset>141388</wp:posOffset>
            </wp:positionV>
            <wp:extent cx="5969827" cy="9144"/>
            <wp:effectExtent l="0" t="0" r="0" b="0"/>
            <wp:wrapTopAndBottom/>
            <wp:docPr id="4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8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313" w:val="left" w:leader="none"/>
        </w:tabs>
        <w:spacing w:before="146"/>
        <w:ind w:left="234" w:right="0" w:firstLine="0"/>
        <w:jc w:val="left"/>
        <w:rPr>
          <w:sz w:val="28"/>
        </w:rPr>
      </w:pPr>
      <w:r>
        <w:rPr>
          <w:spacing w:val="5"/>
          <w:sz w:val="28"/>
        </w:rPr>
        <w:t>11.</w:t>
      </w:r>
      <w:r>
        <w:rPr>
          <w:w w:val="99"/>
          <w:sz w:val="28"/>
          <w:u w:val="single" w:color="343434"/>
        </w:rPr>
        <w:t> </w:t>
      </w:r>
      <w:r>
        <w:rPr>
          <w:sz w:val="28"/>
          <w:u w:val="single" w:color="343434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635378</wp:posOffset>
            </wp:positionH>
            <wp:positionV relativeFrom="paragraph">
              <wp:posOffset>144437</wp:posOffset>
            </wp:positionV>
            <wp:extent cx="5972875" cy="9144"/>
            <wp:effectExtent l="0" t="0" r="0" b="0"/>
            <wp:wrapTopAndBottom/>
            <wp:docPr id="4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313" w:val="left" w:leader="none"/>
        </w:tabs>
        <w:spacing w:before="141"/>
        <w:ind w:left="234" w:right="0" w:firstLine="0"/>
        <w:jc w:val="left"/>
        <w:rPr>
          <w:sz w:val="28"/>
        </w:rPr>
      </w:pPr>
      <w:r>
        <w:rPr>
          <w:spacing w:val="5"/>
          <w:sz w:val="28"/>
        </w:rPr>
        <w:t>12.</w:t>
      </w:r>
      <w:r>
        <w:rPr>
          <w:w w:val="99"/>
          <w:sz w:val="28"/>
          <w:u w:val="single" w:color="343434"/>
        </w:rPr>
        <w:t> </w:t>
      </w:r>
      <w:r>
        <w:rPr>
          <w:sz w:val="28"/>
          <w:u w:val="single" w:color="343434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635378</wp:posOffset>
            </wp:positionH>
            <wp:positionV relativeFrom="paragraph">
              <wp:posOffset>144310</wp:posOffset>
            </wp:positionV>
            <wp:extent cx="5969827" cy="9144"/>
            <wp:effectExtent l="0" t="0" r="0" b="0"/>
            <wp:wrapTopAndBottom/>
            <wp:docPr id="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8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313" w:val="left" w:leader="none"/>
        </w:tabs>
        <w:spacing w:before="146"/>
        <w:ind w:left="234" w:right="0" w:firstLine="0"/>
        <w:jc w:val="left"/>
        <w:rPr>
          <w:sz w:val="28"/>
        </w:rPr>
      </w:pPr>
      <w:r>
        <w:rPr>
          <w:spacing w:val="5"/>
          <w:sz w:val="28"/>
        </w:rPr>
        <w:t>13.</w:t>
      </w:r>
      <w:r>
        <w:rPr>
          <w:w w:val="99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635378</wp:posOffset>
            </wp:positionH>
            <wp:positionV relativeFrom="paragraph">
              <wp:posOffset>141388</wp:posOffset>
            </wp:positionV>
            <wp:extent cx="5972875" cy="9144"/>
            <wp:effectExtent l="0" t="0" r="0" b="0"/>
            <wp:wrapTopAndBottom/>
            <wp:docPr id="5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1"/>
        <w:ind w:left="230" w:right="0" w:firstLine="0"/>
        <w:jc w:val="left"/>
        <w:rPr>
          <w:i/>
          <w:sz w:val="29"/>
        </w:rPr>
      </w:pPr>
      <w:r>
        <w:rPr>
          <w:i/>
          <w:sz w:val="29"/>
        </w:rPr>
        <w:t>Оценочные баллы:  максимально </w:t>
      </w:r>
      <w:r>
        <w:rPr>
          <w:i/>
          <w:w w:val="90"/>
          <w:sz w:val="29"/>
        </w:rPr>
        <w:t>— </w:t>
      </w:r>
      <w:r>
        <w:rPr>
          <w:i/>
          <w:sz w:val="29"/>
        </w:rPr>
        <w:t>25 баллов;</w:t>
      </w:r>
    </w:p>
    <w:p>
      <w:pPr>
        <w:pStyle w:val="BodyText"/>
        <w:tabs>
          <w:tab w:pos="5747" w:val="left" w:leader="none"/>
          <w:tab w:pos="6491" w:val="left" w:leader="none"/>
        </w:tabs>
        <w:spacing w:line="341" w:lineRule="exact" w:before="64"/>
        <w:ind w:left="232"/>
        <w:rPr>
          <w:rFonts w:ascii="Calibri" w:hAnsi="Calibri"/>
          <w:i/>
        </w:rPr>
      </w:pPr>
      <w:r>
        <w:rPr>
          <w:rFonts w:ascii="Calibri" w:hAnsi="Calibri"/>
          <w:i/>
        </w:rPr>
        <w:t>фактически набранные баллы за задание</w:t>
      </w:r>
      <w:r>
        <w:rPr>
          <w:rFonts w:ascii="Calibri" w:hAnsi="Calibri"/>
          <w:i/>
          <w:spacing w:val="-6"/>
        </w:rPr>
        <w:t> </w:t>
      </w:r>
      <w:r>
        <w:rPr>
          <w:rFonts w:ascii="Calibri" w:hAnsi="Calibri"/>
          <w:i/>
        </w:rPr>
        <w:t>-</w:t>
        <w:tab/>
      </w:r>
      <w:r>
        <w:rPr>
          <w:rFonts w:ascii="Calibri" w:hAnsi="Calibri"/>
          <w:i/>
          <w:w w:val="99"/>
          <w:u w:val="single" w:color="131313"/>
        </w:rPr>
        <w:t> </w:t>
      </w:r>
      <w:r>
        <w:rPr>
          <w:rFonts w:ascii="Calibri" w:hAnsi="Calibri"/>
          <w:i/>
          <w:u w:val="single" w:color="131313"/>
        </w:rPr>
        <w:tab/>
      </w:r>
    </w:p>
    <w:p>
      <w:pPr>
        <w:pStyle w:val="BodyText"/>
        <w:tabs>
          <w:tab w:pos="10364" w:val="left" w:leader="none"/>
        </w:tabs>
        <w:spacing w:line="341" w:lineRule="exact"/>
        <w:ind w:left="1366" w:hanging="1135"/>
        <w:rPr>
          <w:rFonts w:ascii="Calibri" w:hAnsi="Calibri"/>
          <w:i/>
        </w:rPr>
      </w:pPr>
      <w:r>
        <w:rPr>
          <w:rFonts w:ascii="Calibri" w:hAnsi="Calibri"/>
          <w:i/>
        </w:rPr>
        <w:t>Подписи членов</w:t>
      </w:r>
      <w:r>
        <w:rPr>
          <w:rFonts w:ascii="Calibri" w:hAnsi="Calibri"/>
          <w:i/>
          <w:spacing w:val="-11"/>
        </w:rPr>
        <w:t> </w:t>
      </w:r>
      <w:r>
        <w:rPr>
          <w:rFonts w:ascii="Calibri" w:hAnsi="Calibri"/>
          <w:i/>
        </w:rPr>
        <w:t>жюри</w:t>
      </w:r>
      <w:r>
        <w:rPr>
          <w:rFonts w:ascii="Calibri" w:hAnsi="Calibri"/>
          <w:i/>
          <w:spacing w:val="25"/>
        </w:rPr>
        <w:t> </w:t>
      </w:r>
      <w:r>
        <w:rPr>
          <w:rFonts w:ascii="Calibri" w:hAnsi="Calibri"/>
          <w:i/>
          <w:w w:val="99"/>
          <w:u w:val="single" w:color="131313"/>
        </w:rPr>
        <w:t> </w:t>
      </w:r>
      <w:r>
        <w:rPr>
          <w:rFonts w:ascii="Calibri" w:hAnsi="Calibri"/>
          <w:i/>
          <w:u w:val="single" w:color="131313"/>
        </w:rPr>
        <w:tab/>
      </w:r>
    </w:p>
    <w:p>
      <w:pPr>
        <w:pStyle w:val="BodyText"/>
        <w:spacing w:before="5"/>
        <w:rPr>
          <w:rFonts w:ascii="Calibri"/>
          <w:i/>
        </w:rPr>
      </w:pP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1564"/>
        <w:gridCol w:w="1564"/>
        <w:gridCol w:w="1699"/>
        <w:gridCol w:w="1699"/>
        <w:gridCol w:w="1819"/>
      </w:tblGrid>
      <w:tr>
        <w:trPr>
          <w:trHeight w:val="320" w:hRule="atLeast"/>
        </w:trPr>
        <w:tc>
          <w:tcPr>
            <w:tcW w:w="10289" w:type="dxa"/>
            <w:gridSpan w:val="6"/>
          </w:tcPr>
          <w:p>
            <w:pPr>
              <w:pStyle w:val="TableParagraph"/>
              <w:spacing w:line="317" w:lineRule="exact"/>
              <w:ind w:left="2642"/>
              <w:rPr>
                <w:i/>
                <w:sz w:val="29"/>
              </w:rPr>
            </w:pPr>
            <w:r>
              <w:rPr>
                <w:i/>
                <w:sz w:val="29"/>
              </w:rPr>
              <w:t>Баллы за задания Теоретического блока</w:t>
            </w:r>
          </w:p>
        </w:tc>
      </w:tr>
      <w:tr>
        <w:trPr>
          <w:trHeight w:val="320" w:hRule="atLeast"/>
        </w:trPr>
        <w:tc>
          <w:tcPr>
            <w:tcW w:w="1944" w:type="dxa"/>
          </w:tcPr>
          <w:p>
            <w:pPr>
              <w:pStyle w:val="TableParagraph"/>
              <w:spacing w:line="295" w:lineRule="exact"/>
              <w:ind w:left="33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Ne задания</w:t>
            </w:r>
          </w:p>
        </w:tc>
        <w:tc>
          <w:tcPr>
            <w:tcW w:w="1564" w:type="dxa"/>
          </w:tcPr>
          <w:p>
            <w:pPr>
              <w:pStyle w:val="TableParagraph"/>
              <w:spacing w:line="291" w:lineRule="exact"/>
              <w:ind w:left="3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line="291" w:lineRule="exact"/>
              <w:ind w:left="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99" w:type="dxa"/>
          </w:tcPr>
          <w:p>
            <w:pPr>
              <w:pStyle w:val="TableParagraph"/>
              <w:spacing w:line="291" w:lineRule="exact"/>
              <w:ind w:left="2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699" w:type="dxa"/>
          </w:tcPr>
          <w:p>
            <w:pPr>
              <w:pStyle w:val="TableParagraph"/>
              <w:spacing w:line="291" w:lineRule="exact"/>
              <w:ind w:left="3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819" w:type="dxa"/>
          </w:tcPr>
          <w:p>
            <w:pPr>
              <w:pStyle w:val="TableParagraph"/>
              <w:spacing w:line="298" w:lineRule="exact"/>
              <w:ind w:left="19"/>
              <w:jc w:val="center"/>
              <w:rPr>
                <w:sz w:val="29"/>
              </w:rPr>
            </w:pPr>
            <w:r>
              <w:rPr>
                <w:w w:val="91"/>
                <w:sz w:val="29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1944" w:type="dxa"/>
          </w:tcPr>
          <w:p>
            <w:pPr>
              <w:pStyle w:val="TableParagraph"/>
              <w:spacing w:line="286" w:lineRule="exact"/>
              <w:ind w:left="589" w:hanging="7"/>
              <w:rPr>
                <w:i/>
                <w:sz w:val="28"/>
              </w:rPr>
            </w:pPr>
            <w:r>
              <w:rPr>
                <w:i/>
                <w:sz w:val="28"/>
              </w:rPr>
              <w:t>Кол-во</w:t>
            </w:r>
          </w:p>
          <w:p>
            <w:pPr>
              <w:pStyle w:val="TableParagraph"/>
              <w:ind w:left="589"/>
              <w:rPr>
                <w:i/>
                <w:sz w:val="28"/>
              </w:rPr>
            </w:pPr>
            <w:r>
              <w:rPr>
                <w:i/>
                <w:sz w:val="28"/>
              </w:rPr>
              <w:t>баллов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rFonts w:ascii="Calibri"/>
          <w:i/>
        </w:rPr>
      </w:pPr>
    </w:p>
    <w:p>
      <w:pPr>
        <w:pStyle w:val="Heading4"/>
        <w:spacing w:line="271" w:lineRule="auto" w:before="208"/>
        <w:ind w:left="238" w:firstLine="1127"/>
        <w:rPr>
          <w:i/>
        </w:rPr>
      </w:pPr>
      <w:r>
        <w:rPr/>
        <w:t>Максимальная оценка за полностью правильно выполненный Теорети- ческий блок </w:t>
      </w:r>
      <w:r>
        <w:rPr>
          <w:w w:val="90"/>
        </w:rPr>
        <w:t>— </w:t>
      </w:r>
      <w:r>
        <w:rPr/>
        <w:t>6# </w:t>
      </w:r>
      <w:r>
        <w:rPr>
          <w:i/>
        </w:rPr>
        <w:t>dаллов,</w:t>
      </w:r>
    </w:p>
    <w:p>
      <w:pPr>
        <w:pStyle w:val="BodyText"/>
        <w:tabs>
          <w:tab w:pos="8449" w:val="left" w:leader="none"/>
          <w:tab w:pos="9193" w:val="left" w:leader="none"/>
        </w:tabs>
        <w:spacing w:before="11"/>
        <w:ind w:left="1365"/>
        <w:rPr>
          <w:rFonts w:ascii="Calibri" w:hAnsi="Calibri"/>
          <w:i/>
        </w:rPr>
      </w:pPr>
      <w:r>
        <w:rPr>
          <w:rFonts w:ascii="Calibri" w:hAnsi="Calibri"/>
          <w:i/>
        </w:rPr>
        <w:t>фактически набранные баллы за Теоретический</w:t>
      </w:r>
      <w:r>
        <w:rPr>
          <w:rFonts w:ascii="Calibri" w:hAnsi="Calibri"/>
          <w:i/>
          <w:spacing w:val="-16"/>
        </w:rPr>
        <w:t> </w:t>
      </w:r>
      <w:r>
        <w:rPr>
          <w:rFonts w:ascii="Calibri" w:hAnsi="Calibri"/>
          <w:i/>
        </w:rPr>
        <w:t>блок</w:t>
        <w:tab/>
      </w:r>
      <w:r>
        <w:rPr>
          <w:rFonts w:ascii="Calibri" w:hAnsi="Calibri"/>
          <w:i/>
          <w:w w:val="99"/>
          <w:u w:val="single" w:color="181818"/>
        </w:rPr>
        <w:t> </w:t>
      </w:r>
      <w:r>
        <w:rPr>
          <w:rFonts w:ascii="Calibri" w:hAnsi="Calibri"/>
          <w:i/>
          <w:u w:val="single" w:color="181818"/>
        </w:rPr>
        <w:tab/>
      </w:r>
    </w:p>
    <w:p>
      <w:pPr>
        <w:pStyle w:val="BodyText"/>
        <w:spacing w:before="6"/>
        <w:rPr>
          <w:rFonts w:ascii="Calibri"/>
          <w:i/>
          <w:sz w:val="32"/>
        </w:rPr>
      </w:pPr>
    </w:p>
    <w:p>
      <w:pPr>
        <w:pStyle w:val="BodyText"/>
        <w:tabs>
          <w:tab w:pos="10370" w:val="left" w:leader="none"/>
        </w:tabs>
        <w:ind w:left="250"/>
        <w:rPr>
          <w:i/>
        </w:rPr>
      </w:pPr>
      <w:r>
        <w:rPr>
          <w:i/>
        </w:rPr>
        <w:t>Подписи членов</w:t>
      </w:r>
      <w:r>
        <w:rPr>
          <w:i/>
          <w:spacing w:val="-42"/>
        </w:rPr>
        <w:t> </w:t>
      </w:r>
      <w:r>
        <w:rPr>
          <w:i/>
        </w:rPr>
        <w:t>жюри</w:t>
      </w:r>
      <w:r>
        <w:rPr>
          <w:i/>
          <w:spacing w:val="17"/>
        </w:rPr>
        <w:t> </w:t>
      </w:r>
      <w:r>
        <w:rPr>
          <w:i/>
          <w:w w:val="99"/>
          <w:u w:val="single" w:color="181818"/>
        </w:rPr>
        <w:t> </w:t>
      </w:r>
      <w:r>
        <w:rPr>
          <w:i/>
          <w:u w:val="single" w:color="181818"/>
        </w:rPr>
        <w:tab/>
      </w:r>
    </w:p>
    <w:p>
      <w:pPr>
        <w:spacing w:after="0"/>
        <w:sectPr>
          <w:pgSz w:w="11910" w:h="16840"/>
          <w:pgMar w:header="0" w:footer="295" w:top="980" w:bottom="480" w:left="760" w:right="620"/>
        </w:sectPr>
      </w:pPr>
    </w:p>
    <w:p>
      <w:pPr>
        <w:pStyle w:val="Heading1"/>
        <w:ind w:left="1369" w:right="1393"/>
      </w:pPr>
      <w:r>
        <w:rPr>
          <w:w w:val="95"/>
        </w:rPr>
        <w:t>ЗАДАНИЯ ТЕОРЕТИЧЕСПОГО TУPA (Блок  тестирования)</w:t>
      </w:r>
    </w:p>
    <w:p>
      <w:pPr>
        <w:pStyle w:val="Heading4"/>
        <w:spacing w:before="45"/>
        <w:ind w:left="1369" w:right="1381"/>
        <w:jc w:val="center"/>
      </w:pPr>
      <w:r>
        <w:rPr>
          <w:w w:val="105"/>
        </w:rPr>
        <w:t>старшая  возрастная группа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2"/>
        </w:rPr>
      </w:pPr>
    </w:p>
    <w:tbl>
      <w:tblPr>
        <w:tblW w:w="0" w:type="auto"/>
        <w:jc w:val="left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810"/>
        <w:gridCol w:w="1416"/>
        <w:gridCol w:w="1392"/>
      </w:tblGrid>
      <w:tr>
        <w:trPr>
          <w:trHeight w:val="820" w:hRule="atLeast"/>
        </w:trPr>
        <w:tc>
          <w:tcPr>
            <w:tcW w:w="672" w:type="dxa"/>
          </w:tcPr>
          <w:p>
            <w:pPr>
              <w:pStyle w:val="TableParagraph"/>
              <w:spacing w:line="242" w:lineRule="auto" w:before="128"/>
              <w:ind w:left="178" w:right="152" w:firstLine="41"/>
              <w:rPr>
                <w:rFonts w:ascii="Bookman Old Style" w:hAnsi="Bookman Old Style"/>
                <w:b w:val="0"/>
                <w:sz w:val="23"/>
              </w:rPr>
            </w:pPr>
            <w:r>
              <w:rPr>
                <w:rFonts w:ascii="Bookman Old Style" w:hAnsi="Bookman Old Style"/>
                <w:b w:val="0"/>
                <w:w w:val="80"/>
                <w:sz w:val="23"/>
              </w:rPr>
              <w:t>№ </w:t>
            </w:r>
            <w:r>
              <w:rPr>
                <w:rFonts w:ascii="Bookman Old Style" w:hAnsi="Bookman Old Style"/>
                <w:b w:val="0"/>
                <w:w w:val="70"/>
                <w:sz w:val="23"/>
              </w:rPr>
              <w:t>п/п</w:t>
            </w:r>
          </w:p>
        </w:tc>
        <w:tc>
          <w:tcPr>
            <w:tcW w:w="6810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469" w:right="2462"/>
              <w:jc w:val="center"/>
              <w:rPr>
                <w:sz w:val="24"/>
              </w:rPr>
            </w:pPr>
            <w:r>
              <w:rPr>
                <w:sz w:val="24"/>
              </w:rPr>
              <w:t>Тестовые задания</w:t>
            </w:r>
          </w:p>
        </w:tc>
        <w:tc>
          <w:tcPr>
            <w:tcW w:w="1416" w:type="dxa"/>
          </w:tcPr>
          <w:p>
            <w:pPr>
              <w:pStyle w:val="TableParagraph"/>
              <w:spacing w:line="253" w:lineRule="exact"/>
              <w:ind w:left="258" w:firstLine="78"/>
              <w:rPr>
                <w:sz w:val="24"/>
              </w:rPr>
            </w:pPr>
            <w:r>
              <w:rPr>
                <w:sz w:val="24"/>
              </w:rPr>
              <w:t>Макси-</w:t>
            </w:r>
          </w:p>
          <w:p>
            <w:pPr>
              <w:pStyle w:val="TableParagraph"/>
              <w:spacing w:line="237" w:lineRule="auto" w:before="5"/>
              <w:ind w:left="480" w:hanging="222"/>
              <w:rPr>
                <w:sz w:val="24"/>
              </w:rPr>
            </w:pPr>
            <w:r>
              <w:rPr>
                <w:w w:val="95"/>
                <w:sz w:val="24"/>
              </w:rPr>
              <w:t>мальный </w:t>
            </w:r>
            <w:r>
              <w:rPr>
                <w:sz w:val="24"/>
              </w:rPr>
              <w:t>балл</w:t>
            </w:r>
          </w:p>
        </w:tc>
        <w:tc>
          <w:tcPr>
            <w:tcW w:w="1392" w:type="dxa"/>
          </w:tcPr>
          <w:p>
            <w:pPr>
              <w:pStyle w:val="TableParagraph"/>
              <w:spacing w:line="253" w:lineRule="exact"/>
              <w:ind w:left="137" w:right="138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>
            <w:pPr>
              <w:pStyle w:val="TableParagraph"/>
              <w:spacing w:line="237" w:lineRule="auto" w:before="5"/>
              <w:ind w:left="138" w:right="13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набранных </w:t>
            </w:r>
            <w:r>
              <w:rPr>
                <w:sz w:val="24"/>
              </w:rPr>
              <w:t>баллов</w:t>
            </w:r>
          </w:p>
        </w:tc>
      </w:tr>
      <w:tr>
        <w:trPr>
          <w:trHeight w:val="560" w:hRule="atLeast"/>
        </w:trPr>
        <w:tc>
          <w:tcPr>
            <w:tcW w:w="10289" w:type="dxa"/>
            <w:gridSpan w:val="4"/>
          </w:tcPr>
          <w:p>
            <w:pPr>
              <w:pStyle w:val="TableParagraph"/>
              <w:spacing w:before="93"/>
              <w:ind w:left="3142"/>
              <w:rPr>
                <w:sz w:val="28"/>
              </w:rPr>
            </w:pPr>
            <w:r>
              <w:rPr>
                <w:sz w:val="28"/>
              </w:rPr>
              <w:t>Отметьте один правильный ответ</w:t>
            </w:r>
          </w:p>
        </w:tc>
      </w:tr>
      <w:tr>
        <w:trPr>
          <w:trHeight w:val="3560" w:hRule="atLeast"/>
        </w:trPr>
        <w:tc>
          <w:tcPr>
            <w:tcW w:w="672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4"/>
              <w:rPr>
                <w:sz w:val="42"/>
              </w:rPr>
            </w:pPr>
          </w:p>
          <w:p>
            <w:pPr>
              <w:pStyle w:val="TableParagraph"/>
              <w:ind w:left="138" w:right="116"/>
              <w:jc w:val="center"/>
              <w:rPr>
                <w:sz w:val="29"/>
              </w:rPr>
            </w:pPr>
            <w:r>
              <w:rPr>
                <w:sz w:val="29"/>
              </w:rPr>
              <w:t>1.</w:t>
            </w:r>
          </w:p>
        </w:tc>
        <w:tc>
          <w:tcPr>
            <w:tcW w:w="6810" w:type="dxa"/>
          </w:tcPr>
          <w:p>
            <w:pPr>
              <w:pStyle w:val="TableParagraph"/>
              <w:spacing w:before="93"/>
              <w:ind w:left="11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РСЧС создана в целях:</w:t>
            </w:r>
          </w:p>
          <w:p>
            <w:pPr>
              <w:pStyle w:val="TableParagraph"/>
              <w:spacing w:before="114"/>
              <w:ind w:left="116" w:right="90" w:firstLine="2"/>
              <w:jc w:val="both"/>
              <w:rPr>
                <w:sz w:val="28"/>
              </w:rPr>
            </w:pPr>
            <w:r>
              <w:rPr>
                <w:sz w:val="28"/>
              </w:rPr>
              <w:t>а) объединения усилий органов власти, организаций и предприятий, их сил и средств в области предупре- ждения и ликвидации чрезвычайных ситуаций;</w:t>
            </w:r>
          </w:p>
          <w:p>
            <w:pPr>
              <w:pStyle w:val="TableParagraph"/>
              <w:spacing w:before="4"/>
              <w:ind w:left="118" w:right="103" w:hanging="1"/>
              <w:jc w:val="both"/>
              <w:rPr>
                <w:sz w:val="28"/>
              </w:rPr>
            </w:pPr>
            <w:r>
              <w:rPr>
                <w:sz w:val="28"/>
              </w:rPr>
              <w:t>б) прогнозирования ЧС на территории Российской Федерации и организации проведения аварийно- спасательных и других неотложных работ;</w:t>
            </w:r>
          </w:p>
          <w:p>
            <w:pPr>
              <w:pStyle w:val="TableParagraph"/>
              <w:ind w:left="118" w:right="90" w:hanging="1"/>
              <w:jc w:val="both"/>
              <w:rPr>
                <w:sz w:val="28"/>
              </w:rPr>
            </w:pPr>
            <w:r>
              <w:rPr>
                <w:sz w:val="28"/>
              </w:rPr>
              <w:t>в) обеспечения первоочередного жизнеобеспечения населения, пострадавшего в чрезвычайных ситуациях на территории Российской Федерации.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4"/>
              <w:rPr>
                <w:sz w:val="42"/>
              </w:rPr>
            </w:pPr>
          </w:p>
          <w:p>
            <w:pPr>
              <w:pStyle w:val="TableParagraph"/>
              <w:ind w:right="621"/>
              <w:jc w:val="right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6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74"/>
              <w:ind w:left="139" w:right="11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10" w:type="dxa"/>
          </w:tcPr>
          <w:p>
            <w:pPr>
              <w:pStyle w:val="TableParagraph"/>
              <w:spacing w:before="98"/>
              <w:ind w:left="11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Гражданская оборона </w:t>
            </w:r>
            <w:r>
              <w:rPr>
                <w:sz w:val="28"/>
              </w:rPr>
              <w:t>- это:</w:t>
            </w:r>
          </w:p>
          <w:p>
            <w:pPr>
              <w:pStyle w:val="TableParagraph"/>
              <w:spacing w:line="237" w:lineRule="auto" w:before="117"/>
              <w:ind w:left="117" w:right="90" w:firstLine="1"/>
              <w:jc w:val="both"/>
              <w:rPr>
                <w:sz w:val="28"/>
              </w:rPr>
            </w:pPr>
            <w:r>
              <w:rPr>
                <w:sz w:val="28"/>
              </w:rPr>
              <w:t>а) система мероприятий по прогнозированию, предот- вращению и ликвидации чрезвычайных ситуаций в военное время;</w:t>
            </w:r>
          </w:p>
          <w:p>
            <w:pPr>
              <w:pStyle w:val="TableParagraph"/>
              <w:spacing w:before="3"/>
              <w:ind w:left="116" w:right="90"/>
              <w:jc w:val="both"/>
              <w:rPr>
                <w:sz w:val="28"/>
              </w:rPr>
            </w:pPr>
            <w:r>
              <w:rPr>
                <w:sz w:val="28"/>
              </w:rPr>
              <w:t>6) система обеспечения постоянной готовности opra- нов государственного управления для быстрых и эф- фективных действий по организации первоочередного жизнеобеспечения населения при ведении военных действий на территории Российской Федерации;</w:t>
            </w:r>
          </w:p>
          <w:p>
            <w:pPr>
              <w:pStyle w:val="TableParagraph"/>
              <w:ind w:left="118" w:right="91" w:hanging="1"/>
              <w:jc w:val="both"/>
              <w:rPr>
                <w:sz w:val="28"/>
              </w:rPr>
            </w:pPr>
            <w:r>
              <w:rPr>
                <w:sz w:val="28"/>
              </w:rPr>
              <w:t>в) система мероприятий по подготовке к защите и по защите населения, материальных и культурных цен- ностей на территории Российской Федерации от опас- ностей, возникающих при ведении военных действий или вследствие этих действий.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74"/>
              <w:ind w:right="624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2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192" w:lineRule="exact"/>
              <w:ind w:left="24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5800" cy="121919"/>
                  <wp:effectExtent l="0" t="0" r="0" b="0"/>
                  <wp:docPr id="53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00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line="235" w:lineRule="auto" w:before="100"/>
              <w:ind w:left="117" w:firstLine="1"/>
              <w:rPr>
                <w:sz w:val="28"/>
              </w:rPr>
            </w:pPr>
            <w:r>
              <w:rPr>
                <w:w w:val="105"/>
                <w:sz w:val="28"/>
              </w:rPr>
              <w:t>Противогаз служит для защиты органов дыхания, лица  и глаз:</w:t>
            </w:r>
          </w:p>
          <w:p>
            <w:pPr>
              <w:pStyle w:val="TableParagraph"/>
              <w:spacing w:line="242" w:lineRule="auto" w:before="115"/>
              <w:ind w:left="117" w:firstLine="1"/>
              <w:rPr>
                <w:sz w:val="28"/>
              </w:rPr>
            </w:pPr>
            <w:r>
              <w:rPr>
                <w:sz w:val="28"/>
              </w:rPr>
              <w:t>а) от отравляющих, радиоактивных веществ и высоких температур внешней среды при пожарах;</w:t>
            </w:r>
          </w:p>
          <w:p>
            <w:pPr>
              <w:pStyle w:val="TableParagraph"/>
              <w:ind w:left="120" w:hanging="3"/>
              <w:rPr>
                <w:sz w:val="28"/>
              </w:rPr>
            </w:pPr>
            <w:r>
              <w:rPr>
                <w:sz w:val="28"/>
              </w:rPr>
              <w:t>б) от отравляющих, радиоактивных веществ и бакте- риальных средств;</w:t>
            </w:r>
          </w:p>
          <w:p>
            <w:pPr>
              <w:pStyle w:val="TableParagraph"/>
              <w:tabs>
                <w:tab w:pos="608" w:val="left" w:leader="none"/>
                <w:tab w:pos="1138" w:val="left" w:leader="none"/>
                <w:tab w:pos="3241" w:val="left" w:leader="none"/>
                <w:tab w:pos="4480" w:val="left" w:leader="none"/>
                <w:tab w:pos="4893" w:val="left" w:leader="none"/>
              </w:tabs>
              <w:spacing w:line="242" w:lineRule="auto" w:before="3"/>
              <w:ind w:left="119" w:right="134" w:hanging="2"/>
              <w:rPr>
                <w:sz w:val="28"/>
              </w:rPr>
            </w:pPr>
            <w:r>
              <w:rPr>
                <w:sz w:val="28"/>
              </w:rPr>
              <w:t>в)</w:t>
              <w:tab/>
              <w:t>от</w:t>
              <w:tab/>
              <w:t>радиоактивных</w:t>
              <w:tab/>
              <w:t>веществ</w:t>
              <w:tab/>
              <w:t>и</w:t>
              <w:tab/>
            </w:r>
            <w:r>
              <w:rPr>
                <w:w w:val="95"/>
                <w:sz w:val="28"/>
              </w:rPr>
              <w:t>бактериальных </w:t>
            </w:r>
            <w:r>
              <w:rPr>
                <w:sz w:val="28"/>
              </w:rPr>
              <w:t>средств.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520" w:hRule="atLeast"/>
        </w:trPr>
        <w:tc>
          <w:tcPr>
            <w:tcW w:w="672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96"/>
              <w:ind w:left="135" w:right="116"/>
              <w:jc w:val="center"/>
              <w:rPr>
                <w:sz w:val="29"/>
              </w:rPr>
            </w:pPr>
            <w:r>
              <w:rPr>
                <w:sz w:val="29"/>
              </w:rPr>
              <w:t>4.</w:t>
            </w:r>
          </w:p>
        </w:tc>
        <w:tc>
          <w:tcPr>
            <w:tcW w:w="6810" w:type="dxa"/>
          </w:tcPr>
          <w:p>
            <w:pPr>
              <w:pStyle w:val="TableParagraph"/>
              <w:spacing w:before="84"/>
              <w:ind w:left="119" w:right="72" w:hanging="1"/>
              <w:jc w:val="both"/>
              <w:rPr>
                <w:sz w:val="28"/>
              </w:rPr>
            </w:pPr>
            <w:r>
              <w:rPr>
                <w:w w:val="105"/>
                <w:sz w:val="29"/>
              </w:rPr>
              <w:t>При одновременном заражении радиоактивными, </w:t>
            </w:r>
            <w:r>
              <w:rPr>
                <w:w w:val="105"/>
                <w:sz w:val="28"/>
              </w:rPr>
              <w:t>отравляющими веществами и бактериальными средствами частичная санитарная обработка про- водится  в такой последовательности: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28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1910" w:h="16840"/>
          <w:pgMar w:header="0" w:footer="295" w:top="600" w:bottom="480" w:left="760" w:right="620"/>
        </w:sect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810"/>
        <w:gridCol w:w="1416"/>
        <w:gridCol w:w="1392"/>
      </w:tblGrid>
      <w:tr>
        <w:trPr>
          <w:trHeight w:val="2060" w:hRule="atLeast"/>
        </w:trPr>
        <w:tc>
          <w:tcPr>
            <w:tcW w:w="6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line="297" w:lineRule="exact"/>
              <w:ind w:left="119"/>
              <w:rPr>
                <w:sz w:val="28"/>
              </w:rPr>
            </w:pPr>
            <w:r>
              <w:rPr>
                <w:sz w:val="28"/>
              </w:rPr>
              <w:t>а)  обезвреживание  радиоактивных  веществ, отравля-</w:t>
            </w: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ющих веществ, бактериальных средств;</w:t>
            </w:r>
          </w:p>
          <w:p>
            <w:pPr>
              <w:pStyle w:val="TableParagraph"/>
              <w:spacing w:line="235" w:lineRule="auto" w:before="11"/>
              <w:ind w:left="117"/>
              <w:rPr>
                <w:sz w:val="28"/>
              </w:rPr>
            </w:pPr>
            <w:r>
              <w:rPr>
                <w:sz w:val="28"/>
              </w:rPr>
              <w:t>б) обезвреживание бактериальных средств, радиоак- тивных веществ, отравляющих веществ;</w:t>
            </w:r>
          </w:p>
          <w:p>
            <w:pPr>
              <w:pStyle w:val="TableParagraph"/>
              <w:tabs>
                <w:tab w:pos="4441" w:val="left" w:leader="none"/>
              </w:tabs>
              <w:ind w:left="117" w:right="105" w:hanging="1"/>
              <w:rPr>
                <w:sz w:val="28"/>
              </w:rPr>
            </w:pPr>
            <w:r>
              <w:rPr>
                <w:sz w:val="28"/>
              </w:rPr>
              <w:t>в)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обезвреживание 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отравляющих</w:t>
              <w:tab/>
              <w:t>веществ, 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радиоак-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тивных веществ, бактериальных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средств.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920" w:hRule="atLeast"/>
        </w:trPr>
        <w:tc>
          <w:tcPr>
            <w:tcW w:w="6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before="76"/>
              <w:ind w:left="119" w:hanging="1"/>
              <w:rPr>
                <w:b/>
                <w:sz w:val="28"/>
              </w:rPr>
            </w:pPr>
            <w:r>
              <w:rPr>
                <w:sz w:val="29"/>
              </w:rPr>
              <w:t>Способность поддерживать необходимую для обес- </w:t>
            </w:r>
            <w:r>
              <w:rPr>
                <w:w w:val="105"/>
                <w:sz w:val="28"/>
              </w:rPr>
              <w:t>печения жизнедеятельности нагрузку и противо- стоять утомлению, возникающему в процессе вы- </w:t>
            </w:r>
            <w:r>
              <w:rPr>
                <w:sz w:val="28"/>
              </w:rPr>
              <w:t>полнения  </w:t>
            </w:r>
            <w:r>
              <w:rPr>
                <w:b/>
                <w:sz w:val="28"/>
              </w:rPr>
              <w:t>работы, называют:</w:t>
            </w:r>
          </w:p>
          <w:p>
            <w:pPr>
              <w:pStyle w:val="TableParagraph"/>
              <w:spacing w:before="114"/>
              <w:ind w:left="118" w:right="4411"/>
              <w:rPr>
                <w:sz w:val="28"/>
              </w:rPr>
            </w:pPr>
            <w:r>
              <w:rPr>
                <w:sz w:val="28"/>
              </w:rPr>
              <w:t>а) выносливостью; б) гибкостью;</w:t>
            </w:r>
          </w:p>
          <w:p>
            <w:pPr>
              <w:pStyle w:val="TableParagraph"/>
              <w:ind w:left="115" w:right="4411" w:firstLine="2"/>
              <w:rPr>
                <w:sz w:val="28"/>
              </w:rPr>
            </w:pPr>
            <w:r>
              <w:rPr>
                <w:sz w:val="28"/>
              </w:rPr>
              <w:t>в) устойчивостью; г) координацией.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3"/>
              <w:rPr>
                <w:sz w:val="45"/>
              </w:rPr>
            </w:pPr>
          </w:p>
          <w:p>
            <w:pPr>
              <w:pStyle w:val="TableParagraph"/>
              <w:ind w:right="621"/>
              <w:jc w:val="right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8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59"/>
              <w:ind w:left="139" w:right="11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810" w:type="dxa"/>
          </w:tcPr>
          <w:p>
            <w:pPr>
              <w:pStyle w:val="TableParagraph"/>
              <w:spacing w:before="90"/>
              <w:ind w:left="125" w:hanging="9"/>
              <w:rPr>
                <w:sz w:val="28"/>
              </w:rPr>
            </w:pPr>
            <w:r>
              <w:rPr>
                <w:w w:val="105"/>
                <w:sz w:val="28"/>
              </w:rPr>
              <w:t>Лучшие умы России связывают будущее страны с ростом численности её:</w:t>
            </w:r>
          </w:p>
          <w:p>
            <w:pPr>
              <w:pStyle w:val="TableParagraph"/>
              <w:spacing w:line="322" w:lineRule="exact" w:before="114"/>
              <w:ind w:left="119"/>
              <w:rPr>
                <w:sz w:val="28"/>
              </w:rPr>
            </w:pPr>
            <w:r>
              <w:rPr>
                <w:sz w:val="28"/>
              </w:rPr>
              <w:t>а) армии;</w:t>
            </w:r>
          </w:p>
          <w:p>
            <w:pPr>
              <w:pStyle w:val="TableParagraph"/>
              <w:ind w:left="117" w:right="4222"/>
              <w:rPr>
                <w:sz w:val="28"/>
              </w:rPr>
            </w:pPr>
            <w:r>
              <w:rPr>
                <w:sz w:val="28"/>
              </w:rPr>
              <w:t>б) народонаселения; в) территории;</w:t>
            </w:r>
          </w:p>
          <w:p>
            <w:pPr>
              <w:pStyle w:val="TableParagraph"/>
              <w:spacing w:line="322" w:lineRule="exact"/>
              <w:ind w:left="120"/>
              <w:rPr>
                <w:sz w:val="28"/>
              </w:rPr>
            </w:pPr>
            <w:r>
              <w:rPr>
                <w:sz w:val="28"/>
              </w:rPr>
              <w:t>г) чиновников.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54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600" w:hRule="atLeast"/>
        </w:trPr>
        <w:tc>
          <w:tcPr>
            <w:tcW w:w="672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ind w:left="138" w:right="116"/>
              <w:jc w:val="center"/>
              <w:rPr>
                <w:sz w:val="29"/>
              </w:rPr>
            </w:pPr>
            <w:r>
              <w:rPr>
                <w:sz w:val="29"/>
              </w:rPr>
              <w:t>7.</w:t>
            </w:r>
          </w:p>
        </w:tc>
        <w:tc>
          <w:tcPr>
            <w:tcW w:w="6810" w:type="dxa"/>
          </w:tcPr>
          <w:p>
            <w:pPr>
              <w:pStyle w:val="TableParagraph"/>
              <w:spacing w:before="81"/>
              <w:ind w:left="118"/>
              <w:rPr>
                <w:sz w:val="28"/>
              </w:rPr>
            </w:pPr>
            <w:r>
              <w:rPr>
                <w:sz w:val="29"/>
              </w:rPr>
              <w:t>Верховным главнокомандующим Вооруженными </w:t>
            </w:r>
            <w:r>
              <w:rPr>
                <w:w w:val="105"/>
                <w:sz w:val="28"/>
              </w:rPr>
              <w:t>Силами Российской Федерации в соответствии с Rонституцией</w:t>
            </w:r>
            <w:r>
              <w:rPr>
                <w:spacing w:val="6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является:</w:t>
            </w:r>
          </w:p>
          <w:p>
            <w:pPr>
              <w:pStyle w:val="TableParagraph"/>
              <w:spacing w:before="115"/>
              <w:ind w:left="119"/>
              <w:rPr>
                <w:sz w:val="28"/>
              </w:rPr>
            </w:pPr>
            <w:r>
              <w:rPr>
                <w:sz w:val="28"/>
              </w:rPr>
              <w:t>а) министр обороны;</w:t>
            </w:r>
          </w:p>
          <w:p>
            <w:pPr>
              <w:pStyle w:val="TableParagraph"/>
              <w:spacing w:line="322" w:lineRule="exact" w:before="4"/>
              <w:ind w:left="117"/>
              <w:rPr>
                <w:sz w:val="28"/>
              </w:rPr>
            </w:pPr>
            <w:r>
              <w:rPr>
                <w:sz w:val="28"/>
              </w:rPr>
              <w:t>6) Президент Российской Федерации;</w:t>
            </w:r>
          </w:p>
          <w:p>
            <w:pPr>
              <w:pStyle w:val="TableParagraph"/>
              <w:spacing w:line="235" w:lineRule="auto" w:before="5"/>
              <w:ind w:left="120" w:right="1602" w:hanging="3"/>
              <w:rPr>
                <w:sz w:val="28"/>
              </w:rPr>
            </w:pPr>
            <w:r>
              <w:rPr>
                <w:sz w:val="28"/>
              </w:rPr>
              <w:t>в) председатель Федерального собрания; г) командующий Сухопутными войсками.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36"/>
              </w:rPr>
            </w:pPr>
          </w:p>
          <w:p>
            <w:pPr>
              <w:pStyle w:val="TableParagraph"/>
              <w:ind w:right="624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6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 w:after="1"/>
              <w:rPr>
                <w:sz w:val="15"/>
              </w:rPr>
            </w:pPr>
          </w:p>
          <w:p>
            <w:pPr>
              <w:pStyle w:val="TableParagraph"/>
              <w:spacing w:line="192" w:lineRule="exact"/>
              <w:ind w:left="254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2753" cy="121919"/>
                  <wp:effectExtent l="0" t="0" r="0" b="0"/>
                  <wp:docPr id="55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3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before="90"/>
              <w:ind w:left="120"/>
              <w:rPr>
                <w:b/>
                <w:sz w:val="28"/>
              </w:rPr>
            </w:pPr>
            <w:r>
              <w:rPr>
                <w:w w:val="105"/>
                <w:sz w:val="28"/>
              </w:rPr>
              <w:t>Чаще всего пожары возникают </w:t>
            </w:r>
            <w:r>
              <w:rPr>
                <w:b/>
                <w:w w:val="105"/>
                <w:sz w:val="28"/>
              </w:rPr>
              <w:t>по причине:</w:t>
            </w:r>
          </w:p>
          <w:p>
            <w:pPr>
              <w:pStyle w:val="TableParagraph"/>
              <w:spacing w:line="242" w:lineRule="auto" w:before="114"/>
              <w:ind w:left="118" w:right="2387"/>
              <w:rPr>
                <w:sz w:val="28"/>
              </w:rPr>
            </w:pPr>
            <w:r>
              <w:rPr>
                <w:sz w:val="28"/>
              </w:rPr>
              <w:t>а) неисправности электропроводки; б) человеческого фактора;</w:t>
            </w:r>
          </w:p>
          <w:p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в) поджогов;</w:t>
            </w:r>
          </w:p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г) неисправности оборудования.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40" w:hRule="atLeast"/>
        </w:trPr>
        <w:tc>
          <w:tcPr>
            <w:tcW w:w="672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38" w:right="116"/>
              <w:jc w:val="center"/>
              <w:rPr>
                <w:sz w:val="29"/>
              </w:rPr>
            </w:pPr>
            <w:r>
              <w:rPr>
                <w:sz w:val="29"/>
              </w:rPr>
              <w:t>9.</w:t>
            </w:r>
          </w:p>
        </w:tc>
        <w:tc>
          <w:tcPr>
            <w:tcW w:w="6810" w:type="dxa"/>
          </w:tcPr>
          <w:p>
            <w:pPr>
              <w:pStyle w:val="TableParagraph"/>
              <w:spacing w:line="237" w:lineRule="auto" w:before="84"/>
              <w:ind w:left="117" w:right="332" w:firstLine="1"/>
              <w:jc w:val="both"/>
              <w:rPr>
                <w:b/>
                <w:sz w:val="28"/>
              </w:rPr>
            </w:pPr>
            <w:r>
              <w:rPr>
                <w:w w:val="105"/>
                <w:sz w:val="29"/>
              </w:rPr>
              <w:t>Каковы пути проникновения радиоактивных ве- </w:t>
            </w:r>
            <w:r>
              <w:rPr>
                <w:w w:val="105"/>
                <w:sz w:val="28"/>
              </w:rPr>
              <w:t>ществ в организм человека при внутреннем облу- </w:t>
            </w:r>
            <w:r>
              <w:rPr>
                <w:b/>
                <w:w w:val="105"/>
                <w:sz w:val="28"/>
              </w:rPr>
              <w:t>чении:</w:t>
            </w:r>
          </w:p>
          <w:p>
            <w:pPr>
              <w:pStyle w:val="TableParagraph"/>
              <w:spacing w:line="322" w:lineRule="exact" w:before="119"/>
              <w:ind w:left="119"/>
              <w:rPr>
                <w:sz w:val="28"/>
              </w:rPr>
            </w:pPr>
            <w:r>
              <w:rPr>
                <w:sz w:val="28"/>
              </w:rPr>
              <w:t>а) через одежду и кожные покровы;</w:t>
            </w:r>
          </w:p>
          <w:p>
            <w:pPr>
              <w:pStyle w:val="TableParagraph"/>
              <w:spacing w:line="237" w:lineRule="auto" w:before="2"/>
              <w:ind w:left="117" w:right="134"/>
              <w:rPr>
                <w:sz w:val="28"/>
              </w:rPr>
            </w:pPr>
            <w:r>
              <w:rPr>
                <w:sz w:val="28"/>
              </w:rPr>
              <w:t>б) в результате прохождения радиоактивного облака; в) в результате потребления загрязненных продуктов питания и воды;</w:t>
            </w:r>
          </w:p>
          <w:p>
            <w:pPr>
              <w:pStyle w:val="TableParagraph"/>
              <w:spacing w:line="242" w:lineRule="auto"/>
              <w:ind w:left="119"/>
              <w:rPr>
                <w:sz w:val="28"/>
              </w:rPr>
            </w:pPr>
            <w:r>
              <w:rPr>
                <w:sz w:val="28"/>
              </w:rPr>
              <w:t>г) в результате радиоактивного загрязнения поверхно- сти земли, зданий и сооружений.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6957181</wp:posOffset>
            </wp:positionH>
            <wp:positionV relativeFrom="paragraph">
              <wp:posOffset>135394</wp:posOffset>
            </wp:positionV>
            <wp:extent cx="60947" cy="91439"/>
            <wp:effectExtent l="0" t="0" r="0" b="0"/>
            <wp:wrapTopAndBottom/>
            <wp:docPr id="5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5"/>
        </w:rPr>
        <w:sectPr>
          <w:footerReference w:type="default" r:id="rId30"/>
          <w:pgSz w:w="11910" w:h="16840"/>
          <w:pgMar w:footer="0" w:header="0" w:top="700" w:bottom="0" w:left="760" w:right="620"/>
        </w:sect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810"/>
        <w:gridCol w:w="1416"/>
        <w:gridCol w:w="1392"/>
      </w:tblGrid>
      <w:tr>
        <w:trPr>
          <w:trHeight w:val="358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27"/>
              <w:ind w:left="139" w:right="116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810" w:type="dxa"/>
          </w:tcPr>
          <w:p>
            <w:pPr>
              <w:pStyle w:val="TableParagraph"/>
              <w:spacing w:before="104"/>
              <w:ind w:left="123" w:right="95" w:hanging="8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Укажите, чем определяется нравственныи компо- нент здорового образа жизни. Выберете правиль- ный ответ из приведенных</w:t>
            </w:r>
            <w:r>
              <w:rPr>
                <w:spacing w:val="5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ниже:</w:t>
            </w:r>
          </w:p>
          <w:p>
            <w:pPr>
              <w:pStyle w:val="TableParagraph"/>
              <w:spacing w:before="114"/>
              <w:ind w:left="119"/>
              <w:rPr>
                <w:sz w:val="28"/>
              </w:rPr>
            </w:pPr>
            <w:r>
              <w:rPr>
                <w:sz w:val="28"/>
              </w:rPr>
              <w:t>а) семейный образ жизни, предполагающий постоян- ство партнеров;</w:t>
            </w:r>
          </w:p>
          <w:p>
            <w:pPr>
              <w:pStyle w:val="TableParagraph"/>
              <w:ind w:left="117" w:right="134"/>
              <w:rPr>
                <w:sz w:val="28"/>
              </w:rPr>
            </w:pPr>
            <w:r>
              <w:rPr>
                <w:sz w:val="28"/>
              </w:rPr>
              <w:t>б) холостой образ жизни с частой сменой партнеров; в) семейный образ жизни, предполагающий периоди- ческую смену</w:t>
            </w:r>
            <w:r>
              <w:rPr>
                <w:spacing w:val="-33"/>
                <w:sz w:val="28"/>
              </w:rPr>
              <w:t> </w:t>
            </w:r>
            <w:r>
              <w:rPr>
                <w:sz w:val="28"/>
              </w:rPr>
              <w:t>партнеров;</w:t>
            </w:r>
          </w:p>
          <w:p>
            <w:pPr>
              <w:pStyle w:val="TableParagraph"/>
              <w:ind w:left="117" w:firstLine="2"/>
              <w:rPr>
                <w:sz w:val="28"/>
              </w:rPr>
            </w:pPr>
            <w:r>
              <w:rPr>
                <w:sz w:val="28"/>
              </w:rPr>
              <w:t>г) семейный образ жизни, предполагающий свободные взаимоотношения со случайными партнерами.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22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28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69"/>
              <w:ind w:left="143" w:right="116"/>
              <w:jc w:val="center"/>
              <w:rPr>
                <w:sz w:val="27"/>
              </w:rPr>
            </w:pPr>
            <w:r>
              <w:rPr>
                <w:sz w:val="27"/>
              </w:rPr>
              <w:t>11.</w:t>
            </w:r>
          </w:p>
        </w:tc>
        <w:tc>
          <w:tcPr>
            <w:tcW w:w="6810" w:type="dxa"/>
          </w:tcPr>
          <w:p>
            <w:pPr>
              <w:pStyle w:val="TableParagraph"/>
              <w:spacing w:before="90"/>
              <w:ind w:left="118"/>
              <w:rPr>
                <w:b/>
                <w:sz w:val="28"/>
              </w:rPr>
            </w:pPr>
            <w:r>
              <w:rPr>
                <w:w w:val="105"/>
                <w:sz w:val="28"/>
              </w:rPr>
              <w:t>Самый многочисленный вид войск Российской </w:t>
            </w:r>
            <w:r>
              <w:rPr>
                <w:sz w:val="28"/>
              </w:rPr>
              <w:t>Федерации</w:t>
            </w:r>
            <w:r>
              <w:rPr>
                <w:spacing w:val="50"/>
                <w:sz w:val="28"/>
              </w:rPr>
              <w:t> </w:t>
            </w:r>
            <w:r>
              <w:rPr>
                <w:b/>
                <w:sz w:val="28"/>
              </w:rPr>
              <w:t>называется:</w:t>
            </w:r>
          </w:p>
          <w:p>
            <w:pPr>
              <w:pStyle w:val="TableParagraph"/>
              <w:spacing w:line="322" w:lineRule="exact" w:before="119"/>
              <w:ind w:left="119"/>
              <w:rPr>
                <w:sz w:val="28"/>
              </w:rPr>
            </w:pPr>
            <w:r>
              <w:rPr>
                <w:sz w:val="28"/>
              </w:rPr>
              <w:t>а) Ракетными войсками стратегического назначения;</w:t>
            </w:r>
          </w:p>
          <w:p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6) морской пехотой;</w:t>
            </w:r>
          </w:p>
          <w:p>
            <w:pPr>
              <w:pStyle w:val="TableParagraph"/>
              <w:ind w:left="115" w:right="2651" w:firstLine="2"/>
              <w:rPr>
                <w:sz w:val="28"/>
              </w:rPr>
            </w:pPr>
            <w:r>
              <w:rPr>
                <w:sz w:val="28"/>
              </w:rPr>
              <w:t>в) Военно-воздушными силами; г) Сухопутными войсками.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59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6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ind w:left="144" w:right="114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810" w:type="dxa"/>
          </w:tcPr>
          <w:p>
            <w:pPr>
              <w:pStyle w:val="TableParagraph"/>
              <w:spacing w:line="436" w:lineRule="exact" w:before="3"/>
              <w:ind w:left="119" w:right="215" w:hanging="1"/>
              <w:rPr>
                <w:sz w:val="28"/>
              </w:rPr>
            </w:pPr>
            <w:r>
              <w:rPr>
                <w:sz w:val="28"/>
              </w:rPr>
              <w:t>Боевое знамя вручается  воинской  части  от  имени: а) министра обороны Российской Федерации;</w:t>
            </w:r>
          </w:p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б) Президента Российской Федерации;</w:t>
            </w:r>
          </w:p>
          <w:p>
            <w:pPr>
              <w:pStyle w:val="TableParagraph"/>
              <w:ind w:left="120" w:right="1020" w:hanging="3"/>
              <w:rPr>
                <w:sz w:val="28"/>
              </w:rPr>
            </w:pPr>
            <w:r>
              <w:rPr>
                <w:sz w:val="28"/>
              </w:rPr>
              <w:t>в) главнокомандующего вида или рода войск; г) главнокомандующего военным округом.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0" w:hRule="atLeast"/>
        </w:trPr>
        <w:tc>
          <w:tcPr>
            <w:tcW w:w="10289" w:type="dxa"/>
            <w:gridSpan w:val="4"/>
          </w:tcPr>
          <w:p>
            <w:pPr>
              <w:pStyle w:val="TableParagraph"/>
              <w:spacing w:before="85"/>
              <w:ind w:left="3162"/>
              <w:rPr>
                <w:sz w:val="28"/>
              </w:rPr>
            </w:pPr>
            <w:r>
              <w:rPr>
                <w:sz w:val="28"/>
              </w:rPr>
              <w:t>Отметьте все правильные ответы</w:t>
            </w:r>
          </w:p>
        </w:tc>
      </w:tr>
      <w:tr>
        <w:trPr>
          <w:trHeight w:val="356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spacing w:line="192" w:lineRule="exact"/>
              <w:ind w:left="2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91985" cy="121920"/>
                  <wp:effectExtent l="0" t="0" r="0" b="0"/>
                  <wp:docPr id="59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line="322" w:lineRule="exact" w:before="90"/>
              <w:ind w:left="119"/>
              <w:rPr>
                <w:sz w:val="28"/>
              </w:rPr>
            </w:pPr>
            <w:r>
              <w:rPr>
                <w:sz w:val="28"/>
              </w:rPr>
              <w:t>Выберите  среди  </w:t>
            </w:r>
            <w:r>
              <w:rPr>
                <w:b/>
                <w:sz w:val="28"/>
              </w:rPr>
              <w:t>перечисленных   </w:t>
            </w:r>
            <w:r>
              <w:rPr>
                <w:sz w:val="28"/>
              </w:rPr>
              <w:t>ниже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заболеваний</w:t>
            </w:r>
          </w:p>
          <w:p>
            <w:pPr>
              <w:pStyle w:val="TableParagraph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те, которые являются инфекционными:</w:t>
            </w:r>
          </w:p>
          <w:p>
            <w:pPr>
              <w:pStyle w:val="TableParagraph"/>
              <w:spacing w:before="110"/>
              <w:ind w:left="119"/>
              <w:rPr>
                <w:sz w:val="28"/>
              </w:rPr>
            </w:pPr>
            <w:r>
              <w:rPr>
                <w:sz w:val="28"/>
              </w:rPr>
              <w:t>а) разные виды гриппа;</w:t>
            </w:r>
          </w:p>
          <w:p>
            <w:pPr>
              <w:pStyle w:val="TableParagraph"/>
              <w:spacing w:line="235" w:lineRule="auto" w:before="10"/>
              <w:ind w:left="117" w:right="3884" w:hanging="1"/>
              <w:rPr>
                <w:sz w:val="28"/>
              </w:rPr>
            </w:pPr>
            <w:r>
              <w:rPr>
                <w:sz w:val="28"/>
              </w:rPr>
              <w:t>6) инфаркт миокарда; в) гепатит А;</w:t>
            </w:r>
          </w:p>
          <w:p>
            <w:pPr>
              <w:pStyle w:val="TableParagraph"/>
              <w:spacing w:line="247" w:lineRule="auto"/>
              <w:ind w:left="116" w:right="4490" w:firstLine="3"/>
              <w:rPr>
                <w:sz w:val="28"/>
              </w:rPr>
            </w:pPr>
            <w:r>
              <w:rPr>
                <w:sz w:val="28"/>
              </w:rPr>
              <w:t>г) остеохондроз; д) педикулез;</w:t>
            </w:r>
          </w:p>
          <w:p>
            <w:pPr>
              <w:pStyle w:val="TableParagraph"/>
              <w:spacing w:line="235" w:lineRule="auto"/>
              <w:ind w:left="116" w:right="5236" w:firstLine="2"/>
              <w:rPr>
                <w:sz w:val="28"/>
              </w:rPr>
            </w:pPr>
            <w:r>
              <w:rPr>
                <w:sz w:val="28"/>
              </w:rPr>
              <w:t>е) холера; ж) псориаз;</w:t>
            </w:r>
          </w:p>
          <w:p>
            <w:pPr>
              <w:pStyle w:val="TableParagraph"/>
              <w:spacing w:line="322" w:lineRule="exact" w:before="2"/>
              <w:ind w:left="121"/>
              <w:rPr>
                <w:sz w:val="28"/>
              </w:rPr>
            </w:pPr>
            <w:r>
              <w:rPr>
                <w:sz w:val="28"/>
              </w:rPr>
              <w:t>з) клещевой энцефалит.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3"/>
              <w:rPr>
                <w:sz w:val="41"/>
              </w:rPr>
            </w:pPr>
          </w:p>
          <w:p>
            <w:pPr>
              <w:pStyle w:val="TableParagraph"/>
              <w:ind w:right="613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12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144" w:right="114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14.</w:t>
            </w:r>
          </w:p>
        </w:tc>
        <w:tc>
          <w:tcPr>
            <w:tcW w:w="6810" w:type="dxa"/>
          </w:tcPr>
          <w:p>
            <w:pPr>
              <w:pStyle w:val="TableParagraph"/>
              <w:spacing w:line="242" w:lineRule="auto" w:before="85" w:after="75"/>
              <w:ind w:left="119" w:right="96" w:hanging="1"/>
              <w:rPr>
                <w:sz w:val="28"/>
              </w:rPr>
            </w:pPr>
            <w:r>
              <w:rPr>
                <w:w w:val="105"/>
                <w:sz w:val="28"/>
              </w:rPr>
              <w:t>Какие виды подготовки предусмотрены для юно- шей-старшеклассников на  учебных  сборах  на базе</w:t>
            </w:r>
          </w:p>
          <w:p>
            <w:pPr>
              <w:pStyle w:val="TableParagraph"/>
              <w:spacing w:line="187" w:lineRule="exact"/>
              <w:ind w:left="1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304281" cy="118872"/>
                  <wp:effectExtent l="0" t="0" r="0" b="0"/>
                  <wp:docPr id="61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7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8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line="237" w:lineRule="auto" w:before="174"/>
              <w:ind w:left="117" w:right="3864" w:firstLine="1"/>
              <w:rPr>
                <w:sz w:val="28"/>
              </w:rPr>
            </w:pPr>
            <w:r>
              <w:rPr>
                <w:sz w:val="28"/>
              </w:rPr>
              <w:t>а) огневая подготовка; б) боевая подготовка; в) строевая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подготовка;</w:t>
            </w:r>
          </w:p>
          <w:p>
            <w:pPr>
              <w:pStyle w:val="TableParagraph"/>
              <w:ind w:left="116" w:right="3318" w:firstLine="3"/>
              <w:rPr>
                <w:sz w:val="28"/>
              </w:rPr>
            </w:pPr>
            <w:r>
              <w:rPr>
                <w:sz w:val="28"/>
              </w:rPr>
              <w:t>г) тактическая подготовка; д) правовая подготовка;</w:t>
            </w:r>
          </w:p>
          <w:p>
            <w:pPr>
              <w:pStyle w:val="TableParagraph"/>
              <w:spacing w:before="5"/>
              <w:ind w:left="118"/>
              <w:rPr>
                <w:sz w:val="28"/>
              </w:rPr>
            </w:pPr>
            <w:r>
              <w:rPr>
                <w:sz w:val="28"/>
              </w:rPr>
              <w:t>е) подготовка  к автономному  существованию  в  при-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192" w:lineRule="exact"/>
              <w:ind w:left="65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7042" cy="121919"/>
                  <wp:effectExtent l="0" t="0" r="0" b="0"/>
                  <wp:docPr id="63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8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footerReference w:type="default" r:id="rId33"/>
          <w:pgSz w:w="11910" w:h="16840"/>
          <w:pgMar w:footer="235" w:header="0" w:top="700" w:bottom="420" w:left="760" w:right="620"/>
        </w:sectPr>
      </w:pP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810"/>
        <w:gridCol w:w="1416"/>
        <w:gridCol w:w="1392"/>
      </w:tblGrid>
      <w:tr>
        <w:trPr>
          <w:trHeight w:val="440" w:hRule="atLeast"/>
        </w:trPr>
        <w:tc>
          <w:tcPr>
            <w:tcW w:w="6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родной среде.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4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0"/>
              </w:rPr>
            </w:pPr>
          </w:p>
          <w:p>
            <w:pPr>
              <w:pStyle w:val="TableParagraph"/>
              <w:spacing w:line="196" w:lineRule="exact"/>
              <w:ind w:left="2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8937" cy="124968"/>
                  <wp:effectExtent l="0" t="0" r="0" b="0"/>
                  <wp:docPr id="65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9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3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line="330" w:lineRule="exact" w:before="81"/>
              <w:ind w:left="119"/>
              <w:rPr>
                <w:sz w:val="29"/>
              </w:rPr>
            </w:pPr>
            <w:r>
              <w:rPr>
                <w:sz w:val="29"/>
              </w:rPr>
              <w:t>Режим </w:t>
            </w:r>
            <w:r>
              <w:rPr>
                <w:w w:val="90"/>
                <w:sz w:val="29"/>
              </w:rPr>
              <w:t>— </w:t>
            </w:r>
            <w:r>
              <w:rPr>
                <w:sz w:val="29"/>
              </w:rPr>
              <w:t>это установленныи  распорядок  жизни че-</w:t>
            </w:r>
          </w:p>
          <w:p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w w:val="105"/>
                <w:sz w:val="28"/>
              </w:rPr>
              <w:t>ловека, включающии  в себя:</w:t>
            </w:r>
          </w:p>
          <w:p>
            <w:pPr>
              <w:pStyle w:val="TableParagraph"/>
              <w:spacing w:before="105"/>
              <w:ind w:left="119"/>
              <w:rPr>
                <w:sz w:val="29"/>
              </w:rPr>
            </w:pPr>
            <w:r>
              <w:rPr>
                <w:sz w:val="29"/>
              </w:rPr>
              <w:t>а) труд;</w:t>
            </w:r>
          </w:p>
          <w:p>
            <w:pPr>
              <w:pStyle w:val="TableParagraph"/>
              <w:spacing w:line="322" w:lineRule="exact" w:before="2"/>
              <w:ind w:left="118"/>
              <w:rPr>
                <w:sz w:val="28"/>
              </w:rPr>
            </w:pPr>
            <w:r>
              <w:rPr>
                <w:sz w:val="28"/>
              </w:rPr>
              <w:t>б) питание;</w:t>
            </w:r>
          </w:p>
          <w:p>
            <w:pPr>
              <w:pStyle w:val="TableParagraph"/>
              <w:ind w:left="120" w:right="3318" w:hanging="3"/>
              <w:rPr>
                <w:sz w:val="28"/>
              </w:rPr>
            </w:pPr>
            <w:r>
              <w:rPr>
                <w:sz w:val="28"/>
              </w:rPr>
              <w:t>в) конфликтные ситуации; г) отдых;</w:t>
            </w:r>
          </w:p>
          <w:p>
            <w:pPr>
              <w:pStyle w:val="TableParagraph"/>
              <w:ind w:left="118" w:right="5236" w:hanging="3"/>
              <w:rPr>
                <w:sz w:val="28"/>
              </w:rPr>
            </w:pPr>
            <w:r>
              <w:rPr>
                <w:sz w:val="28"/>
              </w:rPr>
              <w:t>д) курение; е) сон;</w:t>
            </w:r>
          </w:p>
          <w:p>
            <w:pPr>
              <w:pStyle w:val="TableParagraph"/>
              <w:spacing w:line="322" w:lineRule="exact"/>
              <w:ind w:left="121"/>
              <w:rPr>
                <w:sz w:val="28"/>
              </w:rPr>
            </w:pPr>
            <w:r>
              <w:rPr>
                <w:sz w:val="28"/>
              </w:rPr>
              <w:t>ж) прогулы.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right="613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6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22"/>
              <w:ind w:left="143" w:right="116"/>
              <w:jc w:val="center"/>
              <w:rPr>
                <w:sz w:val="27"/>
              </w:rPr>
            </w:pPr>
            <w:r>
              <w:rPr>
                <w:sz w:val="27"/>
              </w:rPr>
              <w:t>16.</w:t>
            </w:r>
          </w:p>
        </w:tc>
        <w:tc>
          <w:tcPr>
            <w:tcW w:w="6810" w:type="dxa"/>
          </w:tcPr>
          <w:p>
            <w:pPr>
              <w:pStyle w:val="TableParagraph"/>
              <w:spacing w:line="242" w:lineRule="auto" w:before="85"/>
              <w:ind w:left="123" w:right="107" w:hanging="4"/>
              <w:jc w:val="both"/>
              <w:rPr>
                <w:sz w:val="28"/>
              </w:rPr>
            </w:pPr>
            <w:r>
              <w:rPr>
                <w:sz w:val="28"/>
              </w:rPr>
              <w:t>К </w:t>
            </w:r>
            <w:r>
              <w:rPr>
                <w:b/>
                <w:sz w:val="28"/>
              </w:rPr>
              <w:t>наиболее опасным террористическим </w:t>
            </w:r>
            <w:r>
              <w:rPr>
                <w:sz w:val="28"/>
              </w:rPr>
              <w:t>актам можно  отнести:</w:t>
            </w:r>
          </w:p>
          <w:p>
            <w:pPr>
              <w:pStyle w:val="TableParagraph"/>
              <w:spacing w:before="106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а) взрывы в местах массового скопления людей;</w:t>
            </w:r>
          </w:p>
          <w:p>
            <w:pPr>
              <w:pStyle w:val="TableParagraph"/>
              <w:spacing w:before="4"/>
              <w:ind w:left="118" w:right="90" w:hanging="2"/>
              <w:jc w:val="both"/>
              <w:rPr>
                <w:sz w:val="28"/>
              </w:rPr>
            </w:pPr>
            <w:r>
              <w:rPr>
                <w:sz w:val="28"/>
              </w:rPr>
              <w:t>6) похищение людей с целью получения выкупа и угроза физического уничтожения заложника;</w:t>
            </w:r>
          </w:p>
          <w:p>
            <w:pPr>
              <w:pStyle w:val="TableParagraph"/>
              <w:ind w:left="115" w:right="1280" w:firstLine="2"/>
              <w:rPr>
                <w:sz w:val="28"/>
              </w:rPr>
            </w:pPr>
            <w:r>
              <w:rPr>
                <w:sz w:val="28"/>
              </w:rPr>
              <w:t>в) распространение непроверенных слухов; г) звонки по телефону с целью розыгрыша;</w:t>
            </w:r>
          </w:p>
          <w:p>
            <w:pPr>
              <w:pStyle w:val="TableParagraph"/>
              <w:ind w:left="117" w:right="92" w:hanging="2"/>
              <w:jc w:val="both"/>
              <w:rPr>
                <w:sz w:val="28"/>
              </w:rPr>
            </w:pPr>
            <w:r>
              <w:rPr>
                <w:sz w:val="28"/>
              </w:rPr>
              <w:t>д) отравление систем водоснабжения, продуктов пи- тания; искусственное распространение возбудителей инфекционных заболеваний.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spacing w:line="192" w:lineRule="exact"/>
              <w:ind w:left="65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7042" cy="121920"/>
                  <wp:effectExtent l="0" t="0" r="0" b="0"/>
                  <wp:docPr id="67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0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6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13"/>
              <w:ind w:left="144" w:right="114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810" w:type="dxa"/>
          </w:tcPr>
          <w:p>
            <w:pPr>
              <w:pStyle w:val="TableParagraph"/>
              <w:spacing w:line="332" w:lineRule="exact" w:before="76"/>
              <w:ind w:left="118"/>
              <w:rPr>
                <w:b/>
                <w:sz w:val="29"/>
              </w:rPr>
            </w:pPr>
            <w:r>
              <w:rPr>
                <w:sz w:val="29"/>
              </w:rPr>
              <w:t>Из  перечисленных  ниже  </w:t>
            </w:r>
            <w:r>
              <w:rPr>
                <w:b/>
                <w:sz w:val="29"/>
              </w:rPr>
              <w:t>признаков,  выберите те,</w:t>
            </w:r>
          </w:p>
          <w:p>
            <w:pPr>
              <w:pStyle w:val="TableParagraph"/>
              <w:spacing w:line="321" w:lineRule="exact"/>
              <w:ind w:left="123"/>
              <w:rPr>
                <w:sz w:val="28"/>
              </w:rPr>
            </w:pPr>
            <w:r>
              <w:rPr>
                <w:sz w:val="28"/>
              </w:rPr>
              <w:t>которые  </w:t>
            </w:r>
            <w:r>
              <w:rPr>
                <w:b/>
                <w:sz w:val="28"/>
              </w:rPr>
              <w:t>указывают  на наркотическое </w:t>
            </w:r>
            <w:r>
              <w:rPr>
                <w:sz w:val="28"/>
              </w:rPr>
              <w:t>отравление:</w:t>
            </w:r>
          </w:p>
          <w:p>
            <w:pPr>
              <w:pStyle w:val="TableParagraph"/>
              <w:spacing w:before="115"/>
              <w:ind w:left="119"/>
              <w:rPr>
                <w:sz w:val="28"/>
              </w:rPr>
            </w:pPr>
            <w:r>
              <w:rPr>
                <w:sz w:val="28"/>
              </w:rPr>
              <w:t>а) тошнота и рвота;</w:t>
            </w:r>
          </w:p>
          <w:p>
            <w:pPr>
              <w:pStyle w:val="TableParagraph"/>
              <w:spacing w:line="235" w:lineRule="auto" w:before="11"/>
              <w:ind w:left="117" w:right="2387" w:hanging="1"/>
              <w:rPr>
                <w:sz w:val="28"/>
              </w:rPr>
            </w:pPr>
            <w:r>
              <w:rPr>
                <w:sz w:val="28"/>
              </w:rPr>
              <w:t>6) повышение мышечного тонуса; в) головокружение;</w:t>
            </w:r>
          </w:p>
          <w:p>
            <w:pPr>
              <w:pStyle w:val="TableParagraph"/>
              <w:ind w:left="116" w:right="134" w:firstLine="3"/>
              <w:rPr>
                <w:sz w:val="28"/>
              </w:rPr>
            </w:pPr>
            <w:r>
              <w:rPr>
                <w:sz w:val="28"/>
              </w:rPr>
              <w:t>г) сужение зрачков и ослабление их реакции на свет; д) кровотечение из носа;</w:t>
            </w:r>
          </w:p>
          <w:p>
            <w:pPr>
              <w:pStyle w:val="TableParagraph"/>
              <w:spacing w:line="235" w:lineRule="auto" w:before="11"/>
              <w:ind w:left="116" w:right="3884" w:firstLine="2"/>
              <w:rPr>
                <w:sz w:val="28"/>
              </w:rPr>
            </w:pPr>
            <w:r>
              <w:rPr>
                <w:sz w:val="28"/>
              </w:rPr>
              <w:t>е) покраснение кожи; ж) насморк;</w:t>
            </w:r>
          </w:p>
          <w:p>
            <w:pPr>
              <w:pStyle w:val="TableParagraph"/>
              <w:spacing w:before="9"/>
              <w:ind w:left="121"/>
              <w:rPr>
                <w:sz w:val="28"/>
              </w:rPr>
            </w:pPr>
            <w:r>
              <w:rPr>
                <w:sz w:val="28"/>
              </w:rPr>
              <w:t>з) горечь во рту.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spacing w:line="192" w:lineRule="exact"/>
              <w:ind w:left="65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7042" cy="121920"/>
                  <wp:effectExtent l="0" t="0" r="0" b="0"/>
                  <wp:docPr id="69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1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90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196" w:lineRule="exact"/>
              <w:ind w:left="2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88937" cy="124968"/>
                  <wp:effectExtent l="0" t="0" r="0" b="0"/>
                  <wp:docPr id="71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2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3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before="90"/>
              <w:ind w:left="123" w:right="86" w:hanging="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Алкоголь, растворяясь в крови, оказывает разру- шительное влияние на все органы. Из перечислен- ных ниже ответов, выберите те, которые характе- ризуют отрицательное влияние алкоголя на  орга- ны</w:t>
            </w:r>
            <w:r>
              <w:rPr>
                <w:spacing w:val="5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человека:</w:t>
            </w:r>
          </w:p>
          <w:p>
            <w:pPr>
              <w:pStyle w:val="TableParagraph"/>
              <w:spacing w:before="119"/>
              <w:ind w:left="118" w:right="1602"/>
              <w:rPr>
                <w:sz w:val="28"/>
              </w:rPr>
            </w:pPr>
            <w:r>
              <w:rPr>
                <w:sz w:val="28"/>
              </w:rPr>
              <w:t>а) нарушается защитная функция печени; б) развитие туберкулеза;</w:t>
            </w:r>
          </w:p>
          <w:p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в) развитие сахарного диабета;</w:t>
            </w:r>
          </w:p>
          <w:p>
            <w:pPr>
              <w:pStyle w:val="TableParagraph"/>
              <w:spacing w:before="4"/>
              <w:ind w:left="116" w:right="1020" w:firstLine="3"/>
              <w:rPr>
                <w:sz w:val="28"/>
              </w:rPr>
            </w:pPr>
            <w:r>
              <w:rPr>
                <w:sz w:val="28"/>
              </w:rPr>
              <w:t>г) наблюдается увеличение мочевого пузыря; д) усиливаются защитные функции организма; е) нарушается деятельность мозжечка.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196" w:lineRule="exact"/>
              <w:ind w:left="65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7042" cy="124968"/>
                  <wp:effectExtent l="0" t="0" r="0" b="0"/>
                  <wp:docPr id="73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672" w:type="dxa"/>
          </w:tcPr>
          <w:p>
            <w:pPr>
              <w:pStyle w:val="TableParagraph"/>
              <w:spacing w:before="27"/>
              <w:ind w:left="144" w:right="114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19.</w:t>
            </w:r>
          </w:p>
        </w:tc>
        <w:tc>
          <w:tcPr>
            <w:tcW w:w="6810" w:type="dxa"/>
          </w:tcPr>
          <w:p>
            <w:pPr>
              <w:pStyle w:val="TableParagraph"/>
              <w:spacing w:before="76"/>
              <w:ind w:left="118"/>
              <w:rPr>
                <w:sz w:val="29"/>
              </w:rPr>
            </w:pPr>
            <w:r>
              <w:rPr>
                <w:sz w:val="29"/>
              </w:rPr>
              <w:t>Из  перечисленных   ниже  симптомов   выберите</w:t>
            </w:r>
            <w:r>
              <w:rPr>
                <w:spacing w:val="53"/>
                <w:sz w:val="29"/>
              </w:rPr>
              <w:t> </w:t>
            </w:r>
            <w:r>
              <w:rPr>
                <w:sz w:val="29"/>
              </w:rPr>
              <w:t>те,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ind w:right="613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footerReference w:type="default" r:id="rId37"/>
          <w:pgSz w:w="11910" w:h="16840"/>
          <w:pgMar w:footer="263" w:header="0" w:top="700" w:bottom="460" w:left="760" w:right="620"/>
        </w:sectPr>
      </w:pPr>
    </w:p>
    <w:tbl>
      <w:tblPr>
        <w:tblW w:w="0" w:type="auto"/>
        <w:jc w:val="left"/>
        <w:tblInd w:w="10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810"/>
        <w:gridCol w:w="1416"/>
        <w:gridCol w:w="1392"/>
      </w:tblGrid>
      <w:tr>
        <w:trPr>
          <w:trHeight w:val="3460" w:hRule="atLeast"/>
        </w:trPr>
        <w:tc>
          <w:tcPr>
            <w:tcW w:w="6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line="307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которые являются  признаками  острого отравления</w:t>
            </w: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39" w:lineRule="exact"/>
              <w:ind w:left="12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935547" cy="88392"/>
                  <wp:effectExtent l="0" t="0" r="0" b="0"/>
                  <wp:docPr id="75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4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54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line="322" w:lineRule="exact" w:before="170"/>
              <w:ind w:left="119"/>
              <w:rPr>
                <w:sz w:val="28"/>
              </w:rPr>
            </w:pPr>
            <w:r>
              <w:rPr>
                <w:sz w:val="28"/>
              </w:rPr>
              <w:t>а) горечь во рту;</w:t>
            </w:r>
          </w:p>
          <w:p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б) покраснение глаз;</w:t>
            </w:r>
          </w:p>
          <w:p>
            <w:pPr>
              <w:pStyle w:val="TableParagraph"/>
              <w:ind w:left="115" w:right="2070" w:firstLine="2"/>
              <w:rPr>
                <w:sz w:val="28"/>
              </w:rPr>
            </w:pPr>
            <w:r>
              <w:rPr>
                <w:sz w:val="28"/>
              </w:rPr>
              <w:t>в) покашливание в области грудины; г) кашель и головокружение;</w:t>
            </w:r>
          </w:p>
          <w:p>
            <w:pPr>
              <w:pStyle w:val="TableParagraph"/>
              <w:spacing w:before="6"/>
              <w:ind w:left="118" w:right="5084" w:hanging="3"/>
              <w:rPr>
                <w:sz w:val="28"/>
              </w:rPr>
            </w:pPr>
            <w:r>
              <w:rPr>
                <w:sz w:val="28"/>
              </w:rPr>
              <w:t>д) тошнота; е) отек лица;</w:t>
            </w:r>
          </w:p>
          <w:p>
            <w:pPr>
              <w:pStyle w:val="TableParagraph"/>
              <w:ind w:left="121" w:right="1280"/>
              <w:rPr>
                <w:sz w:val="28"/>
              </w:rPr>
            </w:pPr>
            <w:r>
              <w:rPr>
                <w:sz w:val="28"/>
              </w:rPr>
              <w:t>ж) бледность лица, слабость и недомогание; з) увеличение лимфатических узлов.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6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75"/>
              <w:ind w:left="166"/>
              <w:rPr>
                <w:sz w:val="27"/>
              </w:rPr>
            </w:pPr>
            <w:r>
              <w:rPr>
                <w:sz w:val="27"/>
              </w:rPr>
              <w:t>20.</w:t>
            </w:r>
          </w:p>
        </w:tc>
        <w:tc>
          <w:tcPr>
            <w:tcW w:w="6810" w:type="dxa"/>
          </w:tcPr>
          <w:p>
            <w:pPr>
              <w:pStyle w:val="TableParagraph"/>
              <w:spacing w:line="332" w:lineRule="exact" w:before="76"/>
              <w:ind w:left="118"/>
              <w:jc w:val="both"/>
              <w:rPr>
                <w:sz w:val="29"/>
              </w:rPr>
            </w:pPr>
            <w:r>
              <w:rPr>
                <w:w w:val="105"/>
                <w:sz w:val="29"/>
              </w:rPr>
              <w:t>При  движении   по  зараженной  радиоактивными</w:t>
            </w:r>
          </w:p>
          <w:p>
            <w:pPr>
              <w:pStyle w:val="TableParagraph"/>
              <w:spacing w:line="321" w:lineRule="exact"/>
              <w:ind w:left="122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веществами местности необходимо:</w:t>
            </w:r>
          </w:p>
          <w:p>
            <w:pPr>
              <w:pStyle w:val="TableParagraph"/>
              <w:spacing w:line="235" w:lineRule="auto" w:before="126"/>
              <w:ind w:left="115" w:firstLine="4"/>
              <w:rPr>
                <w:sz w:val="28"/>
              </w:rPr>
            </w:pPr>
            <w:r>
              <w:rPr>
                <w:sz w:val="28"/>
              </w:rPr>
              <w:t>а) находиться в средствах индивидуальной защиты ор- ганов дыхания и кожи;</w:t>
            </w:r>
          </w:p>
          <w:p>
            <w:pPr>
              <w:pStyle w:val="TableParagraph"/>
              <w:spacing w:line="237" w:lineRule="auto" w:before="7"/>
              <w:ind w:left="119" w:right="90" w:hanging="2"/>
              <w:jc w:val="both"/>
              <w:rPr>
                <w:sz w:val="28"/>
              </w:rPr>
            </w:pPr>
            <w:r>
              <w:rPr>
                <w:sz w:val="28"/>
              </w:rPr>
              <w:t>6) периодически снимать средства индивидуальной защиты органов дыхания и кожи и отряхивать их от ПЫли;</w:t>
            </w:r>
          </w:p>
          <w:p>
            <w:pPr>
              <w:pStyle w:val="TableParagraph"/>
              <w:spacing w:line="322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в) двигаться по высокой траве и кустарнику;</w:t>
            </w:r>
          </w:p>
          <w:p>
            <w:pPr>
              <w:pStyle w:val="TableParagraph"/>
              <w:spacing w:before="5"/>
              <w:ind w:left="118" w:firstLine="1"/>
              <w:rPr>
                <w:sz w:val="28"/>
              </w:rPr>
            </w:pPr>
            <w:r>
              <w:rPr>
                <w:sz w:val="28"/>
              </w:rPr>
              <w:t>г) без надобности не садиться и не прикасаться к местным предметам;</w:t>
            </w:r>
          </w:p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д) принимать пищу и пить только при ясной безвет- ренной погоде;</w:t>
            </w:r>
          </w:p>
          <w:p>
            <w:pPr>
              <w:pStyle w:val="TableParagraph"/>
              <w:spacing w:line="321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е) не принимать пищу, не пить, не курить;</w:t>
            </w:r>
          </w:p>
          <w:p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ж) не поднимать пыль и не ставить вещи на землю.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ind w:left="26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9"/>
        </w:rPr>
      </w:pPr>
    </w:p>
    <w:p>
      <w:pPr>
        <w:pStyle w:val="BodyText"/>
        <w:spacing w:line="341" w:lineRule="exact" w:before="43"/>
        <w:ind w:left="232"/>
        <w:rPr>
          <w:rFonts w:ascii="Calibri" w:hAnsi="Calibri"/>
          <w:i/>
        </w:rPr>
      </w:pPr>
      <w:r>
        <w:rPr>
          <w:rFonts w:ascii="Calibri" w:hAnsi="Calibri"/>
          <w:i/>
        </w:rPr>
        <w:t>Оценочные баллы:  максимально — 40 баллов;</w:t>
      </w:r>
    </w:p>
    <w:p>
      <w:pPr>
        <w:pStyle w:val="BodyText"/>
        <w:tabs>
          <w:tab w:pos="7287" w:val="left" w:leader="none"/>
          <w:tab w:pos="8036" w:val="left" w:leader="none"/>
        </w:tabs>
        <w:spacing w:line="341" w:lineRule="exact"/>
        <w:ind w:left="232"/>
        <w:rPr>
          <w:rFonts w:ascii="Calibri" w:hAnsi="Calibri"/>
          <w:i/>
        </w:rPr>
      </w:pPr>
      <w:r>
        <w:rPr>
          <w:rFonts w:ascii="Calibri" w:hAnsi="Calibri"/>
          <w:i/>
        </w:rPr>
        <w:t>фактически</w:t>
      </w:r>
      <w:r>
        <w:rPr>
          <w:rFonts w:ascii="Calibri" w:hAnsi="Calibri"/>
          <w:i/>
          <w:spacing w:val="-10"/>
        </w:rPr>
        <w:t> </w:t>
      </w:r>
      <w:r>
        <w:rPr>
          <w:rFonts w:ascii="Calibri" w:hAnsi="Calibri"/>
          <w:i/>
        </w:rPr>
        <w:t>набранные</w:t>
      </w:r>
      <w:r>
        <w:rPr>
          <w:rFonts w:ascii="Calibri" w:hAnsi="Calibri"/>
          <w:i/>
          <w:spacing w:val="-5"/>
        </w:rPr>
        <w:t> </w:t>
      </w:r>
      <w:r>
        <w:rPr>
          <w:rFonts w:ascii="Calibri" w:hAnsi="Calibri"/>
          <w:i/>
        </w:rPr>
        <w:t>баллы</w:t>
      </w:r>
      <w:r>
        <w:rPr>
          <w:rFonts w:ascii="Calibri" w:hAnsi="Calibri"/>
          <w:i/>
          <w:spacing w:val="-19"/>
        </w:rPr>
        <w:t> </w:t>
      </w:r>
      <w:r>
        <w:rPr>
          <w:rFonts w:ascii="Calibri" w:hAnsi="Calibri"/>
          <w:i/>
        </w:rPr>
        <w:t>за</w:t>
      </w:r>
      <w:r>
        <w:rPr>
          <w:rFonts w:ascii="Calibri" w:hAnsi="Calibri"/>
          <w:i/>
          <w:spacing w:val="-26"/>
        </w:rPr>
        <w:t> </w:t>
      </w:r>
      <w:r>
        <w:rPr>
          <w:rFonts w:ascii="Calibri" w:hAnsi="Calibri"/>
          <w:i/>
        </w:rPr>
        <w:t>Блок</w:t>
      </w:r>
      <w:r>
        <w:rPr>
          <w:rFonts w:ascii="Calibri" w:hAnsi="Calibri"/>
          <w:i/>
          <w:spacing w:val="-20"/>
        </w:rPr>
        <w:t> </w:t>
      </w:r>
      <w:r>
        <w:rPr>
          <w:rFonts w:ascii="Calibri" w:hAnsi="Calibri"/>
          <w:i/>
        </w:rPr>
        <w:t>теСтирования</w:t>
        <w:tab/>
      </w:r>
      <w:r>
        <w:rPr>
          <w:rFonts w:ascii="Calibri" w:hAnsi="Calibri"/>
          <w:i/>
          <w:w w:val="99"/>
          <w:u w:val="single" w:color="181818"/>
        </w:rPr>
        <w:t> </w:t>
      </w:r>
      <w:r>
        <w:rPr>
          <w:rFonts w:ascii="Calibri" w:hAnsi="Calibri"/>
          <w:i/>
          <w:u w:val="single" w:color="181818"/>
        </w:rPr>
        <w:tab/>
      </w:r>
    </w:p>
    <w:p>
      <w:pPr>
        <w:pStyle w:val="BodyText"/>
        <w:spacing w:before="10"/>
        <w:rPr>
          <w:rFonts w:ascii="Calibri"/>
          <w:i/>
          <w:sz w:val="20"/>
        </w:rPr>
      </w:pPr>
    </w:p>
    <w:p>
      <w:pPr>
        <w:tabs>
          <w:tab w:pos="10375" w:val="left" w:leader="none"/>
        </w:tabs>
        <w:spacing w:before="0"/>
        <w:ind w:left="250" w:right="0" w:firstLine="0"/>
        <w:jc w:val="left"/>
        <w:rPr>
          <w:sz w:val="28"/>
        </w:rPr>
      </w:pPr>
      <w:r>
        <w:rPr>
          <w:i/>
          <w:sz w:val="28"/>
        </w:rPr>
        <w:t>Подписи членов</w:t>
      </w:r>
      <w:r>
        <w:rPr>
          <w:i/>
          <w:spacing w:val="5"/>
          <w:sz w:val="28"/>
        </w:rPr>
        <w:t> </w:t>
      </w:r>
      <w:r>
        <w:rPr>
          <w:sz w:val="28"/>
        </w:rPr>
        <w:t>жюри</w:t>
      </w:r>
      <w:r>
        <w:rPr>
          <w:spacing w:val="20"/>
          <w:sz w:val="28"/>
        </w:rPr>
        <w:t> </w:t>
      </w:r>
      <w:r>
        <w:rPr>
          <w:w w:val="99"/>
          <w:sz w:val="28"/>
          <w:u w:val="single" w:color="0F0F0F"/>
        </w:rPr>
        <w:t> </w:t>
      </w:r>
      <w:r>
        <w:rPr>
          <w:sz w:val="28"/>
          <w:u w:val="single" w:color="0F0F0F"/>
        </w:rPr>
        <w:tab/>
      </w:r>
    </w:p>
    <w:sectPr>
      <w:footerReference w:type="default" r:id="rId43"/>
      <w:pgSz w:w="11910" w:h="16840"/>
      <w:pgMar w:footer="241" w:header="0" w:top="700" w:bottom="440" w:left="7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5.260071pt;margin-top:815.869995pt;width:9.65pt;height:13.1pt;mso-position-horizontal-relative:page;mso-position-vertical-relative:page;z-index:-26896" type="#_x0000_t202" filled="false" stroked="false">
          <v:textbox inset="0,0,0,0">
            <w:txbxContent>
              <w:p>
                <w:pPr>
                  <w:spacing w:line="240" w:lineRule="exact" w:before="0"/>
                  <w:ind w:left="40" w:right="0" w:firstLine="0"/>
                  <w:jc w:val="left"/>
                  <w:rPr>
                    <w:rFonts w:ascii="Consolas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268408583">
          <wp:simplePos x="0" y="0"/>
          <wp:positionH relativeFrom="page">
            <wp:posOffset>6957181</wp:posOffset>
          </wp:positionH>
          <wp:positionV relativeFrom="page">
            <wp:posOffset>10393680</wp:posOffset>
          </wp:positionV>
          <wp:extent cx="57900" cy="91439"/>
          <wp:effectExtent l="0" t="0" r="0" b="0"/>
          <wp:wrapNone/>
          <wp:docPr id="11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00" cy="91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545.388977pt;margin-top:814.112183pt;width:9.75pt;height:15.1pt;mso-position-horizontal-relative:page;mso-position-vertical-relative:page;z-index:-26848" type="#_x0000_t202" filled="false" stroked="false">
          <v:textbox inset="0,0,0,0">
            <w:txbxContent>
              <w:p>
                <w:pPr>
                  <w:spacing w:before="22"/>
                  <w:ind w:left="40" w:right="0" w:firstLine="0"/>
                  <w:jc w:val="left"/>
                  <w:rPr>
                    <w:rFonts w:ascii="Consolas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3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546.272583pt;margin-top:816.190552pt;width:7.6pt;height:13pt;mso-position-horizontal-relative:page;mso-position-vertical-relative:page;z-index:-26824" type="#_x0000_t202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Consolas"/>
                    <w:sz w:val="22"/>
                  </w:rPr>
                </w:pPr>
                <w:r>
                  <w:rPr>
                    <w:rFonts w:ascii="Consolas"/>
                    <w:w w:val="91"/>
                    <w:sz w:val="22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540.552917pt;margin-top:814.763306pt;width:13.45pt;height:13.65pt;mso-position-horizontal-relative:page;mso-position-vertical-relative:page;z-index:-268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110"/>
                    <w:sz w:val="21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540.836121pt;margin-top:815.869995pt;width:12.95pt;height:13pt;mso-position-horizontal-relative:page;mso-position-vertical-relative:page;z-index:-26776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133" w:hanging="212"/>
      </w:pPr>
      <w:rPr>
        <w:rFonts w:hint="default" w:ascii="Times New Roman" w:hAnsi="Times New Roman" w:eastAsia="Times New Roman" w:cs="Times New Roman"/>
        <w:i/>
        <w:w w:val="56"/>
        <w:sz w:val="25"/>
        <w:szCs w:val="25"/>
      </w:rPr>
    </w:lvl>
    <w:lvl w:ilvl="1">
      <w:start w:val="0"/>
      <w:numFmt w:val="bullet"/>
      <w:lvlText w:val="•"/>
      <w:lvlJc w:val="left"/>
      <w:pPr>
        <w:ind w:left="1170" w:hanging="2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1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1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2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3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4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5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75"/>
      <w:ind w:left="1189" w:right="1330"/>
      <w:jc w:val="center"/>
      <w:outlineLvl w:val="1"/>
    </w:pPr>
    <w:rPr>
      <w:rFonts w:ascii="Times New Roman" w:hAnsi="Times New Roman" w:eastAsia="Times New Roman" w:cs="Times New Roman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142"/>
      <w:ind w:left="132"/>
      <w:outlineLvl w:val="2"/>
    </w:pPr>
    <w:rPr>
      <w:rFonts w:ascii="Times New Roman" w:hAnsi="Times New Roman" w:eastAsia="Times New Roman" w:cs="Times New Roman"/>
      <w:sz w:val="29"/>
      <w:szCs w:val="29"/>
    </w:rPr>
  </w:style>
  <w:style w:styleId="Heading3" w:type="paragraph">
    <w:name w:val="Heading 3"/>
    <w:basedOn w:val="Normal"/>
    <w:uiPriority w:val="1"/>
    <w:qFormat/>
    <w:pPr>
      <w:ind w:left="131"/>
      <w:outlineLvl w:val="3"/>
    </w:pPr>
    <w:rPr>
      <w:rFonts w:ascii="Times New Roman" w:hAnsi="Times New Roman" w:eastAsia="Times New Roman" w:cs="Times New Roman"/>
      <w:i/>
      <w:sz w:val="29"/>
      <w:szCs w:val="29"/>
    </w:rPr>
  </w:style>
  <w:style w:styleId="Heading4" w:type="paragraph">
    <w:name w:val="Heading 4"/>
    <w:basedOn w:val="Normal"/>
    <w:uiPriority w:val="1"/>
    <w:qFormat/>
    <w:pPr>
      <w:spacing w:before="146"/>
      <w:ind w:left="234"/>
      <w:outlineLvl w:val="4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3"/>
      <w:ind w:left="133" w:firstLine="70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footer" Target="footer3.xml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footer" Target="footer4.xml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footer" Target="footer5.xml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footer" Target="footer6.xml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image" Target="media/image31.png"/><Relationship Id="rId41" Type="http://schemas.openxmlformats.org/officeDocument/2006/relationships/image" Target="media/image32.png"/><Relationship Id="rId42" Type="http://schemas.openxmlformats.org/officeDocument/2006/relationships/image" Target="media/image33.png"/><Relationship Id="rId43" Type="http://schemas.openxmlformats.org/officeDocument/2006/relationships/footer" Target="footer7.xml"/><Relationship Id="rId44" Type="http://schemas.openxmlformats.org/officeDocument/2006/relationships/image" Target="media/image34.png"/><Relationship Id="rId45" Type="http://schemas.openxmlformats.org/officeDocument/2006/relationships/numbering" Target="numbering.xm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</dc:creator>
  <dc:subject>Олимпиада по ОБЖ муниципальный этап</dc:subject>
  <dc:title>Задания Младшая возрастная группа</dc:title>
  <dcterms:created xsi:type="dcterms:W3CDTF">2018-02-25T11:36:36Z</dcterms:created>
  <dcterms:modified xsi:type="dcterms:W3CDTF">2018-02-25T11:36:36Z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