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71"/>
        <w:ind w:left="3131" w:right="0" w:hanging="1913"/>
        <w:jc w:val="left"/>
        <w:rPr>
          <w:sz w:val="24"/>
        </w:rPr>
      </w:pPr>
      <w:r>
        <w:rPr>
          <w:w w:val="105"/>
          <w:sz w:val="24"/>
        </w:rPr>
        <w:t>ВСЕРОССИЙСКАЯ ОЛИМПИАДА ШКОЛЬНИКОВ ПО ОБЩЕСТВОЗНАНИЮ. ШКОЛЬНЫЙ  ЭТАП.  КЛЮЧИ. 10 КЛАСС.</w:t>
      </w:r>
    </w:p>
    <w:p>
      <w:pPr>
        <w:spacing w:line="271" w:lineRule="exact" w:before="0"/>
        <w:ind w:left="4037" w:right="3616" w:firstLine="0"/>
        <w:jc w:val="center"/>
        <w:rPr>
          <w:sz w:val="24"/>
        </w:rPr>
      </w:pPr>
      <w:r>
        <w:rPr>
          <w:b/>
          <w:sz w:val="24"/>
        </w:rPr>
        <w:t>2017-2018  УЧЕБНЫЙ </w:t>
      </w:r>
      <w:r>
        <w:rPr>
          <w:sz w:val="24"/>
        </w:rPr>
        <w:t>ГОД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before="1"/>
        <w:ind w:left="373" w:right="0" w:firstLine="0"/>
        <w:jc w:val="left"/>
        <w:rPr>
          <w:sz w:val="24"/>
        </w:rPr>
      </w:pPr>
      <w:r>
        <w:rPr>
          <w:b/>
          <w:sz w:val="24"/>
        </w:rPr>
        <w:t>Время выполнения: </w:t>
      </w:r>
      <w:r>
        <w:rPr>
          <w:sz w:val="24"/>
        </w:rPr>
        <w:t>1 час 20 минут</w:t>
      </w:r>
    </w:p>
    <w:p>
      <w:pPr>
        <w:spacing w:before="7"/>
        <w:ind w:left="374" w:right="0" w:firstLine="0"/>
        <w:jc w:val="left"/>
        <w:rPr>
          <w:b/>
          <w:sz w:val="24"/>
        </w:rPr>
      </w:pPr>
      <w:r>
        <w:rPr>
          <w:b/>
          <w:sz w:val="24"/>
        </w:rPr>
        <w:t>Общее количество баллов </w:t>
      </w:r>
      <w:r>
        <w:rPr>
          <w:w w:val="90"/>
          <w:sz w:val="24"/>
        </w:rPr>
        <w:t>— </w:t>
      </w:r>
      <w:r>
        <w:rPr>
          <w:b/>
          <w:sz w:val="24"/>
        </w:rPr>
        <w:t>100</w:t>
      </w:r>
    </w:p>
    <w:p>
      <w:pPr>
        <w:pStyle w:val="BodyText"/>
        <w:spacing w:before="3"/>
        <w:ind w:left="0"/>
        <w:rPr>
          <w:b/>
          <w:sz w:val="24"/>
        </w:rPr>
      </w:pPr>
    </w:p>
    <w:p>
      <w:pPr>
        <w:pStyle w:val="BodyText"/>
        <w:spacing w:line="237" w:lineRule="auto" w:before="1"/>
        <w:ind w:left="227"/>
      </w:pPr>
      <w:r>
        <w:rPr>
          <w:w w:val="105"/>
        </w:rPr>
        <w:t>Задание 1. (2 балла за полностью верный ответ. 1 балл за ответ с одной ошибкой (не указан один из верных ответов или наряду со всеми указанными верными ответами приводится  один неверный). Максимум за задания 8 баллов)</w:t>
      </w:r>
    </w:p>
    <w:p>
      <w:pPr>
        <w:pStyle w:val="BodyText"/>
        <w:spacing w:before="4" w:after="6"/>
        <w:ind w:left="291"/>
      </w:pPr>
      <w:r>
        <w:rPr>
          <w:w w:val="110"/>
        </w:rPr>
        <w:t>Ответ:</w:t>
      </w:r>
    </w:p>
    <w:tbl>
      <w:tblPr>
        <w:tblW w:w="0" w:type="auto"/>
        <w:jc w:val="left"/>
        <w:tblInd w:w="10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1867"/>
        <w:gridCol w:w="1877"/>
        <w:gridCol w:w="1877"/>
      </w:tblGrid>
      <w:tr>
        <w:trPr>
          <w:trHeight w:val="280" w:hRule="atLeast"/>
        </w:trPr>
        <w:tc>
          <w:tcPr>
            <w:tcW w:w="1867" w:type="dxa"/>
          </w:tcPr>
          <w:p>
            <w:pPr>
              <w:pStyle w:val="TableParagraph"/>
              <w:spacing w:line="240" w:lineRule="auto" w:before="1"/>
              <w:ind w:left="0"/>
              <w:rPr>
                <w:sz w:val="4"/>
              </w:rPr>
            </w:pPr>
          </w:p>
          <w:p>
            <w:pPr>
              <w:pStyle w:val="TableParagraph"/>
              <w:spacing w:line="168" w:lineRule="exact"/>
              <w:ind w:left="13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67640" cy="106679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67" w:type="dxa"/>
          </w:tcPr>
          <w:p>
            <w:pPr>
              <w:pStyle w:val="TableParagraph"/>
              <w:spacing w:line="260" w:lineRule="exact"/>
              <w:ind w:left="109"/>
              <w:rPr>
                <w:sz w:val="25"/>
              </w:rPr>
            </w:pPr>
            <w:r>
              <w:rPr>
                <w:sz w:val="25"/>
              </w:rPr>
              <w:t>1.2</w:t>
            </w:r>
          </w:p>
        </w:tc>
        <w:tc>
          <w:tcPr>
            <w:tcW w:w="1877" w:type="dxa"/>
          </w:tcPr>
          <w:p>
            <w:pPr>
              <w:pStyle w:val="TableParagraph"/>
              <w:spacing w:line="260" w:lineRule="exact"/>
              <w:ind w:left="109"/>
              <w:rPr>
                <w:sz w:val="25"/>
              </w:rPr>
            </w:pPr>
            <w:r>
              <w:rPr>
                <w:sz w:val="25"/>
              </w:rPr>
              <w:t>1.3</w:t>
            </w:r>
          </w:p>
        </w:tc>
        <w:tc>
          <w:tcPr>
            <w:tcW w:w="1877" w:type="dxa"/>
          </w:tcPr>
          <w:p>
            <w:pPr>
              <w:pStyle w:val="TableParagraph"/>
              <w:spacing w:line="260" w:lineRule="exact"/>
              <w:ind w:left="100"/>
              <w:rPr>
                <w:sz w:val="25"/>
              </w:rPr>
            </w:pPr>
            <w:r>
              <w:rPr>
                <w:sz w:val="25"/>
              </w:rPr>
              <w:t>1.4</w:t>
            </w:r>
          </w:p>
        </w:tc>
      </w:tr>
      <w:tr>
        <w:trPr>
          <w:trHeight w:val="260" w:hRule="atLeast"/>
        </w:trPr>
        <w:tc>
          <w:tcPr>
            <w:tcW w:w="1867" w:type="dxa"/>
          </w:tcPr>
          <w:p>
            <w:pPr>
              <w:pStyle w:val="TableParagraph"/>
              <w:spacing w:line="24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145</w:t>
            </w:r>
          </w:p>
        </w:tc>
        <w:tc>
          <w:tcPr>
            <w:tcW w:w="1867" w:type="dxa"/>
          </w:tcPr>
          <w:p>
            <w:pPr>
              <w:pStyle w:val="TableParagraph"/>
              <w:spacing w:line="251" w:lineRule="exact"/>
              <w:ind w:left="109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1877" w:type="dxa"/>
          </w:tcPr>
          <w:p>
            <w:pPr>
              <w:pStyle w:val="TableParagraph"/>
              <w:spacing w:line="251" w:lineRule="exact"/>
              <w:ind w:left="122"/>
              <w:rPr>
                <w:b/>
                <w:sz w:val="25"/>
              </w:rPr>
            </w:pPr>
            <w:r>
              <w:rPr>
                <w:b/>
                <w:sz w:val="25"/>
              </w:rPr>
              <w:t>125</w:t>
            </w:r>
          </w:p>
        </w:tc>
        <w:tc>
          <w:tcPr>
            <w:tcW w:w="1877" w:type="dxa"/>
          </w:tcPr>
          <w:p>
            <w:pPr>
              <w:pStyle w:val="TableParagraph"/>
              <w:spacing w:line="251" w:lineRule="exact"/>
              <w:ind w:left="100"/>
              <w:rPr>
                <w:sz w:val="25"/>
              </w:rPr>
            </w:pPr>
            <w:r>
              <w:rPr>
                <w:sz w:val="25"/>
              </w:rPr>
              <w:t>134</w:t>
            </w:r>
          </w:p>
        </w:tc>
      </w:tr>
    </w:tbl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319" w:lineRule="exact" w:before="1"/>
        <w:ind w:left="228"/>
      </w:pPr>
      <w:r>
        <w:rPr>
          <w:w w:val="105"/>
        </w:rPr>
        <w:t>Задание 2.  (2 балла за верный ответ. Максимум за задание 4</w:t>
      </w:r>
      <w:r>
        <w:rPr>
          <w:spacing w:val="51"/>
          <w:w w:val="105"/>
        </w:rPr>
        <w:t> </w:t>
      </w:r>
      <w:r>
        <w:rPr>
          <w:w w:val="105"/>
        </w:rPr>
        <w:t>баллов)</w:t>
      </w:r>
    </w:p>
    <w:p>
      <w:pPr>
        <w:pStyle w:val="BodyText"/>
        <w:ind w:left="233" w:right="6460"/>
      </w:pPr>
      <w:r>
        <w:rPr/>
        <w:t>2.1 Источники власти. 2.2.прямые налоги</w:t>
      </w:r>
    </w:p>
    <w:p>
      <w:pPr>
        <w:pStyle w:val="BodyText"/>
        <w:spacing w:before="4"/>
        <w:ind w:left="0"/>
        <w:rPr>
          <w:sz w:val="29"/>
        </w:rPr>
      </w:pPr>
    </w:p>
    <w:p>
      <w:pPr>
        <w:pStyle w:val="BodyText"/>
        <w:tabs>
          <w:tab w:pos="6415" w:val="left" w:leader="none"/>
        </w:tabs>
        <w:ind w:left="231" w:right="111" w:firstLine="69"/>
      </w:pPr>
      <w:r>
        <w:rPr/>
        <w:t>Задание 3. (4 балла за верный  ответ  (2 балла  за правильное  обоснование,  2 балла за указание  лишнего).  Максимум  за</w:t>
      </w:r>
      <w:r>
        <w:rPr>
          <w:spacing w:val="28"/>
        </w:rPr>
        <w:t> </w:t>
      </w:r>
      <w:r>
        <w:rPr/>
        <w:t>задание</w:t>
      </w:r>
      <w:r>
        <w:rPr>
          <w:spacing w:val="40"/>
        </w:rPr>
        <w:t> </w:t>
      </w:r>
      <w:r>
        <w:rPr/>
        <w:t>16</w:t>
        <w:tab/>
        <w:t>баллов)</w:t>
      </w:r>
    </w:p>
    <w:p>
      <w:pPr>
        <w:pStyle w:val="ListParagraph"/>
        <w:numPr>
          <w:ilvl w:val="1"/>
          <w:numId w:val="1"/>
        </w:numPr>
        <w:tabs>
          <w:tab w:pos="728" w:val="left" w:leader="none"/>
        </w:tabs>
        <w:spacing w:line="312" w:lineRule="exact" w:before="0" w:after="0"/>
        <w:ind w:left="233" w:right="0" w:hanging="10"/>
        <w:jc w:val="left"/>
        <w:rPr>
          <w:sz w:val="28"/>
        </w:rPr>
      </w:pPr>
      <w:r>
        <w:rPr>
          <w:sz w:val="28"/>
        </w:rPr>
        <w:t>национальные</w:t>
      </w:r>
      <w:r>
        <w:rPr>
          <w:spacing w:val="-22"/>
          <w:sz w:val="28"/>
        </w:rPr>
        <w:t> </w:t>
      </w:r>
      <w:r>
        <w:rPr>
          <w:sz w:val="28"/>
        </w:rPr>
        <w:t>религии.</w:t>
      </w:r>
      <w:r>
        <w:rPr>
          <w:spacing w:val="-29"/>
          <w:sz w:val="28"/>
        </w:rPr>
        <w:t> </w:t>
      </w:r>
      <w:r>
        <w:rPr>
          <w:sz w:val="28"/>
        </w:rPr>
        <w:t>Лишнее</w:t>
      </w:r>
      <w:r>
        <w:rPr>
          <w:spacing w:val="-31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8"/>
          <w:w w:val="90"/>
          <w:sz w:val="28"/>
        </w:rPr>
        <w:t> </w:t>
      </w:r>
      <w:r>
        <w:rPr>
          <w:sz w:val="28"/>
        </w:rPr>
        <w:t>буддизм</w:t>
      </w:r>
      <w:r>
        <w:rPr>
          <w:spacing w:val="-30"/>
          <w:sz w:val="28"/>
        </w:rPr>
        <w:t> </w:t>
      </w:r>
      <w:r>
        <w:rPr>
          <w:sz w:val="28"/>
        </w:rPr>
        <w:t>(мировая</w:t>
      </w:r>
      <w:r>
        <w:rPr>
          <w:spacing w:val="-27"/>
          <w:sz w:val="28"/>
        </w:rPr>
        <w:t> </w:t>
      </w:r>
      <w:r>
        <w:rPr>
          <w:sz w:val="28"/>
        </w:rPr>
        <w:t>религия)</w:t>
      </w:r>
    </w:p>
    <w:p>
      <w:pPr>
        <w:pStyle w:val="ListParagraph"/>
        <w:numPr>
          <w:ilvl w:val="1"/>
          <w:numId w:val="1"/>
        </w:numPr>
        <w:tabs>
          <w:tab w:pos="724" w:val="left" w:leader="none"/>
        </w:tabs>
        <w:spacing w:line="240" w:lineRule="auto" w:before="5" w:after="0"/>
        <w:ind w:left="233" w:right="1648" w:hanging="10"/>
        <w:jc w:val="left"/>
        <w:rPr>
          <w:sz w:val="28"/>
        </w:rPr>
      </w:pPr>
      <w:r>
        <w:rPr>
          <w:sz w:val="28"/>
        </w:rPr>
        <w:t>Общее</w:t>
      </w:r>
      <w:r>
        <w:rPr>
          <w:spacing w:val="-35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9"/>
          <w:w w:val="90"/>
          <w:sz w:val="28"/>
        </w:rPr>
        <w:t> </w:t>
      </w:r>
      <w:r>
        <w:rPr>
          <w:sz w:val="28"/>
        </w:rPr>
        <w:t>сословная</w:t>
      </w:r>
      <w:r>
        <w:rPr>
          <w:spacing w:val="-34"/>
          <w:sz w:val="28"/>
        </w:rPr>
        <w:t> </w:t>
      </w:r>
      <w:r>
        <w:rPr>
          <w:sz w:val="28"/>
        </w:rPr>
        <w:t>принадлежность.</w:t>
      </w:r>
      <w:r>
        <w:rPr>
          <w:spacing w:val="-43"/>
          <w:sz w:val="28"/>
        </w:rPr>
        <w:t> </w:t>
      </w:r>
      <w:r>
        <w:rPr>
          <w:sz w:val="28"/>
        </w:rPr>
        <w:t>Лишнее</w:t>
      </w:r>
      <w:r>
        <w:rPr>
          <w:spacing w:val="-33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8"/>
          <w:w w:val="90"/>
          <w:sz w:val="28"/>
        </w:rPr>
        <w:t> </w:t>
      </w:r>
      <w:r>
        <w:rPr>
          <w:sz w:val="28"/>
        </w:rPr>
        <w:t>буржуазия</w:t>
      </w:r>
      <w:r>
        <w:rPr>
          <w:spacing w:val="-29"/>
          <w:sz w:val="28"/>
        </w:rPr>
        <w:t> </w:t>
      </w:r>
      <w:r>
        <w:rPr>
          <w:sz w:val="28"/>
        </w:rPr>
        <w:t>(классовая принадлежность)</w:t>
      </w:r>
    </w:p>
    <w:p>
      <w:pPr>
        <w:pStyle w:val="ListParagraph"/>
        <w:numPr>
          <w:ilvl w:val="1"/>
          <w:numId w:val="1"/>
        </w:numPr>
        <w:tabs>
          <w:tab w:pos="724" w:val="left" w:leader="none"/>
        </w:tabs>
        <w:spacing w:line="240" w:lineRule="auto" w:before="0" w:after="0"/>
        <w:ind w:left="233" w:right="829" w:hanging="10"/>
        <w:jc w:val="left"/>
        <w:rPr>
          <w:sz w:val="28"/>
        </w:rPr>
      </w:pPr>
      <w:r>
        <w:rPr>
          <w:sz w:val="28"/>
        </w:rPr>
        <w:t>Общее: характеристики парламентской республики. Лишнее:</w:t>
      </w:r>
      <w:r>
        <w:rPr>
          <w:spacing w:val="-40"/>
          <w:sz w:val="28"/>
        </w:rPr>
        <w:t> </w:t>
      </w:r>
      <w:r>
        <w:rPr>
          <w:sz w:val="28"/>
        </w:rPr>
        <w:t>правительство </w:t>
      </w:r>
      <w:r>
        <w:rPr>
          <w:w w:val="95"/>
          <w:sz w:val="28"/>
        </w:rPr>
        <w:t>подотчётно </w:t>
      </w:r>
      <w:r>
        <w:rPr>
          <w:spacing w:val="38"/>
          <w:w w:val="95"/>
          <w:sz w:val="28"/>
        </w:rPr>
        <w:t> </w:t>
      </w:r>
      <w:r>
        <w:rPr>
          <w:w w:val="95"/>
          <w:sz w:val="28"/>
        </w:rPr>
        <w:t>президенту.</w:t>
      </w:r>
    </w:p>
    <w:p>
      <w:pPr>
        <w:pStyle w:val="ListParagraph"/>
        <w:numPr>
          <w:ilvl w:val="1"/>
          <w:numId w:val="1"/>
        </w:numPr>
        <w:tabs>
          <w:tab w:pos="724" w:val="left" w:leader="none"/>
        </w:tabs>
        <w:spacing w:line="240" w:lineRule="auto" w:before="0" w:after="0"/>
        <w:ind w:left="229" w:right="1648" w:hanging="6"/>
        <w:jc w:val="left"/>
        <w:rPr>
          <w:sz w:val="28"/>
        </w:rPr>
      </w:pPr>
      <w:r>
        <w:rPr>
          <w:sz w:val="28"/>
        </w:rPr>
        <w:t>Общее: части (признаки) структуры социального института.</w:t>
      </w:r>
      <w:r>
        <w:rPr>
          <w:spacing w:val="-36"/>
          <w:sz w:val="28"/>
        </w:rPr>
        <w:t> </w:t>
      </w:r>
      <w:r>
        <w:rPr>
          <w:sz w:val="28"/>
        </w:rPr>
        <w:t>Лишнее: социальные</w:t>
      </w:r>
      <w:r>
        <w:rPr>
          <w:spacing w:val="-24"/>
          <w:sz w:val="28"/>
        </w:rPr>
        <w:t> </w:t>
      </w:r>
      <w:r>
        <w:rPr>
          <w:sz w:val="28"/>
        </w:rPr>
        <w:t>лифты</w:t>
      </w:r>
    </w:p>
    <w:p>
      <w:pPr>
        <w:pStyle w:val="BodyText"/>
        <w:spacing w:before="8"/>
        <w:ind w:left="0"/>
      </w:pPr>
    </w:p>
    <w:p>
      <w:pPr>
        <w:pStyle w:val="BodyText"/>
        <w:spacing w:line="254" w:lineRule="auto"/>
        <w:ind w:left="231" w:firstLine="2"/>
      </w:pPr>
      <w:r>
        <w:rPr>
          <w:w w:val="105"/>
        </w:rPr>
        <w:t>Задание 4. «Да» или «нет»? (1 балл за каждую верную позицию. Максимум за задание 6 баллов).</w:t>
      </w:r>
    </w:p>
    <w:p>
      <w:pPr>
        <w:pStyle w:val="BodyText"/>
        <w:spacing w:before="9" w:after="1"/>
        <w:ind w:left="0"/>
        <w:rPr>
          <w:sz w:val="26"/>
        </w:rPr>
      </w:pPr>
    </w:p>
    <w:tbl>
      <w:tblPr>
        <w:tblW w:w="0" w:type="auto"/>
        <w:jc w:val="left"/>
        <w:tblInd w:w="100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1555"/>
        <w:gridCol w:w="1560"/>
        <w:gridCol w:w="1560"/>
        <w:gridCol w:w="1560"/>
        <w:gridCol w:w="1565"/>
      </w:tblGrid>
      <w:tr>
        <w:trPr>
          <w:trHeight w:val="320" w:hRule="atLeast"/>
        </w:trPr>
        <w:tc>
          <w:tcPr>
            <w:tcW w:w="1555" w:type="dxa"/>
          </w:tcPr>
          <w:p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55" w:type="dxa"/>
          </w:tcPr>
          <w:p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>
            <w:pPr>
              <w:pStyle w:val="TableParagraph"/>
              <w:spacing w:line="307" w:lineRule="exact"/>
              <w:ind w:left="115"/>
              <w:rPr>
                <w:sz w:val="29"/>
              </w:rPr>
            </w:pPr>
            <w:r>
              <w:rPr>
                <w:sz w:val="29"/>
              </w:rPr>
              <w:t>4.4</w:t>
            </w:r>
          </w:p>
        </w:tc>
        <w:tc>
          <w:tcPr>
            <w:tcW w:w="1560" w:type="dxa"/>
          </w:tcPr>
          <w:p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5" w:type="dxa"/>
          </w:tcPr>
          <w:p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</w:tr>
      <w:tr>
        <w:trPr>
          <w:trHeight w:val="300" w:hRule="atLeast"/>
        </w:trPr>
        <w:tc>
          <w:tcPr>
            <w:tcW w:w="1555" w:type="dxa"/>
          </w:tcPr>
          <w:p>
            <w:pPr>
              <w:pStyle w:val="TableParagraph"/>
              <w:spacing w:line="291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5" w:type="dxa"/>
          </w:tcPr>
          <w:p>
            <w:pPr>
              <w:pStyle w:val="TableParagraph"/>
              <w:spacing w:line="240" w:lineRule="auto" w:before="1" w:after="1"/>
              <w:ind w:left="0"/>
              <w:rPr>
                <w:sz w:val="9"/>
              </w:rPr>
            </w:pPr>
          </w:p>
          <w:p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67639" cy="103632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560" w:type="dxa"/>
          </w:tcPr>
          <w:p>
            <w:pPr>
              <w:pStyle w:val="TableParagraph"/>
              <w:spacing w:line="291" w:lineRule="exact"/>
              <w:ind w:left="123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</w:tcPr>
          <w:p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1560" w:type="dxa"/>
          </w:tcPr>
          <w:p>
            <w:pPr>
              <w:pStyle w:val="TableParagraph"/>
              <w:spacing w:line="286" w:lineRule="exact"/>
              <w:ind w:left="118"/>
              <w:rPr>
                <w:sz w:val="26"/>
              </w:rPr>
            </w:pPr>
            <w:r>
              <w:rPr>
                <w:w w:val="105"/>
                <w:sz w:val="26"/>
              </w:rPr>
              <w:t>нет</w:t>
            </w:r>
          </w:p>
        </w:tc>
        <w:tc>
          <w:tcPr>
            <w:tcW w:w="1565" w:type="dxa"/>
          </w:tcPr>
          <w:p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</w:tbl>
    <w:p>
      <w:pPr>
        <w:pStyle w:val="BodyText"/>
        <w:spacing w:line="364" w:lineRule="exact" w:before="267"/>
        <w:ind w:left="221"/>
        <w:rPr>
          <w:rFonts w:ascii="Palatino Linotype" w:hAnsi="Palatino Linotype"/>
        </w:rPr>
      </w:pPr>
      <w:r>
        <w:rPr>
          <w:rFonts w:ascii="Palatino Linotype" w:hAnsi="Palatino Linotype"/>
        </w:rPr>
        <w:t>Задание 5. (Максимум за задание 12 баллов)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0" w:after="0"/>
        <w:ind w:left="729" w:right="8560" w:hanging="504"/>
        <w:jc w:val="left"/>
        <w:rPr>
          <w:sz w:val="28"/>
        </w:rPr>
      </w:pPr>
      <w:r>
        <w:rPr>
          <w:w w:val="105"/>
          <w:sz w:val="28"/>
        </w:rPr>
        <w:t>Решение:</w:t>
      </w:r>
    </w:p>
    <w:p>
      <w:pPr>
        <w:pStyle w:val="BodyText"/>
        <w:spacing w:before="14"/>
        <w:ind w:left="228" w:right="8560"/>
      </w:pPr>
      <w:r>
        <w:rPr/>
        <w:t>20</w:t>
      </w:r>
      <w:r>
        <w:rPr>
          <w:spacing w:val="-29"/>
        </w:rPr>
        <w:t> </w:t>
      </w:r>
      <w:r>
        <w:rPr>
          <w:w w:val="85"/>
        </w:rPr>
        <w:t>—</w:t>
      </w:r>
      <w:r>
        <w:rPr>
          <w:spacing w:val="-41"/>
          <w:w w:val="85"/>
        </w:rPr>
        <w:t> </w:t>
      </w:r>
      <w:r>
        <w:rPr/>
        <w:t>Р</w:t>
      </w:r>
      <w:r>
        <w:rPr>
          <w:spacing w:val="-32"/>
        </w:rPr>
        <w:t> </w:t>
      </w:r>
      <w:r>
        <w:rPr/>
        <w:t>=</w:t>
      </w:r>
      <w:r>
        <w:rPr>
          <w:spacing w:val="-23"/>
        </w:rPr>
        <w:t> </w:t>
      </w:r>
      <w:r>
        <w:rPr/>
        <w:t>l2P</w:t>
      </w:r>
      <w:r>
        <w:rPr>
          <w:spacing w:val="-32"/>
        </w:rPr>
        <w:t> </w:t>
      </w:r>
      <w:r>
        <w:rPr>
          <w:w w:val="85"/>
        </w:rPr>
        <w:t>—</w:t>
      </w:r>
      <w:r>
        <w:rPr>
          <w:spacing w:val="-42"/>
          <w:w w:val="85"/>
        </w:rPr>
        <w:t> </w:t>
      </w:r>
      <w:r>
        <w:rPr/>
        <w:t>6</w:t>
      </w:r>
    </w:p>
    <w:p>
      <w:pPr>
        <w:pStyle w:val="BodyText"/>
        <w:spacing w:line="322" w:lineRule="exact" w:before="4"/>
      </w:pPr>
      <w:r>
        <w:rPr/>
        <w:t>Р = 2 (равновесная цена)</w:t>
      </w:r>
    </w:p>
    <w:p>
      <w:pPr>
        <w:pStyle w:val="BodyText"/>
      </w:pPr>
      <w:r>
        <w:rPr/>
        <w:t>Qd = Qs = 18 (равновесное количество)</w:t>
      </w:r>
    </w:p>
    <w:p>
      <w:pPr>
        <w:pStyle w:val="BodyText"/>
        <w:spacing w:before="3"/>
        <w:ind w:left="0"/>
        <w:rPr>
          <w:sz w:val="20"/>
        </w:rPr>
      </w:pPr>
    </w:p>
    <w:p>
      <w:pPr>
        <w:pStyle w:val="BodyText"/>
        <w:spacing w:before="88"/>
        <w:ind w:right="8066"/>
      </w:pPr>
      <w:r>
        <w:rPr/>
        <w:t>Qs = l2*5 </w:t>
      </w:r>
      <w:r>
        <w:rPr>
          <w:w w:val="85"/>
        </w:rPr>
        <w:t>— </w:t>
      </w:r>
      <w:r>
        <w:rPr/>
        <w:t>6=54 Qd = 20 </w:t>
      </w:r>
      <w:r>
        <w:rPr>
          <w:w w:val="85"/>
        </w:rPr>
        <w:t>— </w:t>
      </w:r>
      <w:r>
        <w:rPr/>
        <w:t>5=15</w:t>
      </w:r>
    </w:p>
    <w:p>
      <w:pPr>
        <w:pStyle w:val="BodyText"/>
        <w:spacing w:line="321" w:lineRule="exact"/>
      </w:pPr>
      <w:r>
        <w:rPr/>
        <w:t>Избыток = 54 </w:t>
      </w:r>
      <w:r>
        <w:rPr>
          <w:w w:val="90"/>
        </w:rPr>
        <w:t>— </w:t>
      </w:r>
      <w:r>
        <w:rPr/>
        <w:t>15=39</w:t>
      </w:r>
    </w:p>
    <w:p>
      <w:pPr>
        <w:pStyle w:val="BodyText"/>
      </w:pPr>
      <w:r>
        <w:rPr/>
        <w:t>Ответ: при цене 5 руб. на рынке сложится ситуация избытка  (затоваривания).</w:t>
      </w:r>
    </w:p>
    <w:p>
      <w:pPr>
        <w:pStyle w:val="ListParagraph"/>
        <w:numPr>
          <w:ilvl w:val="1"/>
          <w:numId w:val="2"/>
        </w:numPr>
        <w:tabs>
          <w:tab w:pos="723" w:val="left" w:leader="none"/>
        </w:tabs>
        <w:spacing w:line="240" w:lineRule="auto" w:before="4" w:after="0"/>
        <w:ind w:left="722" w:right="0" w:hanging="497"/>
        <w:jc w:val="left"/>
        <w:rPr>
          <w:sz w:val="28"/>
        </w:rPr>
      </w:pPr>
      <w:r>
        <w:rPr>
          <w:w w:val="105"/>
          <w:sz w:val="28"/>
        </w:rPr>
        <w:t>(6 баллов за верный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ответ)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040" w:bottom="280" w:left="620" w:right="620"/>
        </w:sectPr>
      </w:pPr>
    </w:p>
    <w:p>
      <w:pPr>
        <w:pStyle w:val="BodyText"/>
        <w:spacing w:before="62"/>
        <w:ind w:left="228" w:right="699" w:firstLine="72"/>
      </w:pPr>
      <w:r>
        <w:rPr/>
        <w:t>Иск о признании сделки недействительной (2 балла). Юрий К. несовершеннолетний, а значит, не мог совершать сделки без согласия родителей, данная сделка является оспоримой, а значит, должна быть признана судом недействительной (4 балла).</w:t>
      </w:r>
    </w:p>
    <w:p>
      <w:pPr>
        <w:pStyle w:val="BodyText"/>
        <w:spacing w:before="8"/>
        <w:ind w:left="0"/>
      </w:pPr>
    </w:p>
    <w:p>
      <w:pPr>
        <w:pStyle w:val="BodyText"/>
        <w:ind w:left="228" w:right="699"/>
      </w:pPr>
      <w:r>
        <w:rPr/>
        <w:t>Задание 6. (По 4 балла за  каждый  тезис.  Максимум  за  задание 12 баллов) Ответ: 2 </w:t>
      </w:r>
      <w:r>
        <w:rPr>
          <w:w w:val="90"/>
        </w:rPr>
        <w:t>— </w:t>
      </w:r>
      <w:r>
        <w:rPr/>
        <w:t>налоги в РФ устанавливаются федеральным законом; 5 </w:t>
      </w:r>
      <w:r>
        <w:rPr>
          <w:w w:val="90"/>
        </w:rPr>
        <w:t>— </w:t>
      </w:r>
      <w:r>
        <w:rPr/>
        <w:t>прямые налоги уплачиваются с собственности или дохода, при продаже товаров и услуг</w:t>
      </w:r>
    </w:p>
    <w:p>
      <w:pPr>
        <w:spacing w:before="27"/>
        <w:ind w:left="230" w:right="0" w:firstLine="0"/>
        <w:jc w:val="left"/>
        <w:rPr>
          <w:sz w:val="25"/>
        </w:rPr>
      </w:pPr>
      <w:r>
        <w:rPr>
          <w:sz w:val="25"/>
        </w:rPr>
        <w:t>Всероссийская  олимпиада школьников по обществознанию. уплачиваются  косвенные  налоги; 8</w:t>
      </w:r>
    </w:p>
    <w:p>
      <w:pPr>
        <w:pStyle w:val="BodyText"/>
        <w:spacing w:before="1"/>
        <w:ind w:left="232" w:right="699" w:hanging="1"/>
      </w:pP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/>
        <w:t>в</w:t>
      </w:r>
      <w:r>
        <w:rPr>
          <w:spacing w:val="-26"/>
        </w:rPr>
        <w:t> </w:t>
      </w:r>
      <w:r>
        <w:rPr/>
        <w:t>Российской</w:t>
      </w:r>
      <w:r>
        <w:rPr>
          <w:spacing w:val="-13"/>
        </w:rPr>
        <w:t> </w:t>
      </w:r>
      <w:r>
        <w:rPr/>
        <w:t>Федерации</w:t>
      </w:r>
      <w:r>
        <w:rPr>
          <w:spacing w:val="-11"/>
        </w:rPr>
        <w:t> </w:t>
      </w:r>
      <w:r>
        <w:rPr/>
        <w:t>действует</w:t>
      </w:r>
      <w:r>
        <w:rPr>
          <w:spacing w:val="-7"/>
        </w:rPr>
        <w:t> </w:t>
      </w:r>
      <w:r>
        <w:rPr/>
        <w:t>плоская</w:t>
      </w:r>
      <w:r>
        <w:rPr>
          <w:spacing w:val="-15"/>
        </w:rPr>
        <w:t> </w:t>
      </w:r>
      <w:r>
        <w:rPr/>
        <w:t>шкала</w:t>
      </w:r>
      <w:r>
        <w:rPr>
          <w:spacing w:val="-18"/>
        </w:rPr>
        <w:t> </w:t>
      </w:r>
      <w:r>
        <w:rPr/>
        <w:t>налогообложения</w:t>
      </w:r>
      <w:r>
        <w:rPr>
          <w:spacing w:val="-29"/>
        </w:rPr>
        <w:t> </w:t>
      </w:r>
      <w:r>
        <w:rPr/>
        <w:t>доходов физических</w:t>
      </w:r>
      <w:r>
        <w:rPr>
          <w:spacing w:val="-24"/>
        </w:rPr>
        <w:t> </w:t>
      </w:r>
      <w:r>
        <w:rPr/>
        <w:t>лиц.</w:t>
      </w:r>
    </w:p>
    <w:p>
      <w:pPr>
        <w:pStyle w:val="BodyText"/>
        <w:spacing w:before="8"/>
        <w:ind w:left="0"/>
      </w:pPr>
    </w:p>
    <w:p>
      <w:pPr>
        <w:pStyle w:val="BodyText"/>
        <w:spacing w:line="319" w:lineRule="exact" w:before="1"/>
        <w:ind w:left="228"/>
      </w:pPr>
      <w:r>
        <w:rPr/>
        <w:t>Задание  7.  (4 балла  за  абсолютно  правильное соотнесение)</w:t>
      </w:r>
    </w:p>
    <w:p>
      <w:pPr>
        <w:pStyle w:val="BodyText"/>
        <w:spacing w:line="242" w:lineRule="auto"/>
        <w:ind w:left="226" w:right="699" w:firstLine="4"/>
      </w:pPr>
      <w:r>
        <w:rPr>
          <w:w w:val="105"/>
        </w:rPr>
        <w:t>Установите соответствие между социальными ситуациями и функциями денег, которые  в них проявляются.</w:t>
      </w:r>
    </w:p>
    <w:p>
      <w:pPr>
        <w:pStyle w:val="BodyText"/>
        <w:spacing w:before="5"/>
        <w:ind w:left="0"/>
      </w:pPr>
    </w:p>
    <w:tbl>
      <w:tblPr>
        <w:tblW w:w="0" w:type="auto"/>
        <w:jc w:val="left"/>
        <w:tblInd w:w="10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936"/>
        <w:gridCol w:w="931"/>
        <w:gridCol w:w="950"/>
      </w:tblGrid>
      <w:tr>
        <w:trPr>
          <w:trHeight w:val="320" w:hRule="atLeast"/>
        </w:trPr>
        <w:tc>
          <w:tcPr>
            <w:tcW w:w="931" w:type="dxa"/>
          </w:tcPr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w w:val="95"/>
                <w:sz w:val="28"/>
              </w:rPr>
              <w:t>А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Б</w:t>
            </w:r>
          </w:p>
        </w:tc>
        <w:tc>
          <w:tcPr>
            <w:tcW w:w="931" w:type="dxa"/>
          </w:tcPr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w w:val="98"/>
                <w:sz w:val="28"/>
              </w:rPr>
              <w:t>В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7"/>
                <w:sz w:val="28"/>
              </w:rPr>
              <w:t>Г</w:t>
            </w:r>
          </w:p>
        </w:tc>
      </w:tr>
      <w:tr>
        <w:trPr>
          <w:trHeight w:val="300" w:hRule="atLeast"/>
        </w:trPr>
        <w:tc>
          <w:tcPr>
            <w:tcW w:w="931" w:type="dxa"/>
          </w:tcPr>
          <w:p>
            <w:pPr>
              <w:pStyle w:val="TableParagraph"/>
              <w:spacing w:line="286" w:lineRule="exact"/>
              <w:ind w:left="113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line="286" w:lineRule="exact"/>
              <w:ind w:left="120"/>
              <w:rPr>
                <w:sz w:val="28"/>
              </w:rPr>
            </w:pPr>
            <w:r>
              <w:rPr>
                <w:w w:val="97"/>
                <w:sz w:val="28"/>
              </w:rPr>
              <w:t>4</w:t>
            </w:r>
          </w:p>
        </w:tc>
        <w:tc>
          <w:tcPr>
            <w:tcW w:w="931" w:type="dxa"/>
          </w:tcPr>
          <w:p>
            <w:pPr>
              <w:pStyle w:val="TableParagraph"/>
              <w:spacing w:line="286" w:lineRule="exact"/>
              <w:ind w:left="1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50" w:type="dxa"/>
          </w:tcPr>
          <w:p>
            <w:pPr>
              <w:pStyle w:val="TableParagraph"/>
              <w:spacing w:line="286" w:lineRule="exact"/>
              <w:ind w:left="120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</w:tr>
    </w:tbl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42" w:lineRule="auto" w:before="1"/>
        <w:ind w:right="4343" w:hanging="1"/>
      </w:pPr>
      <w:r>
        <w:rPr>
          <w:w w:val="105"/>
        </w:rPr>
        <w:t>Задание 8. (Максимум за задание 22 балла) Ответ:</w:t>
      </w:r>
    </w:p>
    <w:p>
      <w:pPr>
        <w:pStyle w:val="ListParagraph"/>
        <w:numPr>
          <w:ilvl w:val="0"/>
          <w:numId w:val="3"/>
        </w:numPr>
        <w:tabs>
          <w:tab w:pos="513" w:val="left" w:leader="none"/>
        </w:tabs>
        <w:spacing w:line="244" w:lineRule="auto" w:before="0" w:after="0"/>
        <w:ind w:left="233" w:right="942" w:hanging="3"/>
        <w:jc w:val="left"/>
        <w:rPr>
          <w:sz w:val="28"/>
        </w:rPr>
      </w:pPr>
      <w:r>
        <w:rPr>
          <w:sz w:val="28"/>
        </w:rPr>
        <w:t>Канал вертикальной мобильности (социальный лифт) </w:t>
      </w:r>
      <w:r>
        <w:rPr>
          <w:w w:val="90"/>
          <w:sz w:val="28"/>
        </w:rPr>
        <w:t>— </w:t>
      </w:r>
      <w:r>
        <w:rPr>
          <w:sz w:val="28"/>
        </w:rPr>
        <w:t>определённые </w:t>
      </w:r>
      <w:r>
        <w:rPr>
          <w:sz w:val="27"/>
        </w:rPr>
        <w:t>предпосылки, позволяющие осуществлять быстрое перемещение из одного слоя </w:t>
      </w:r>
      <w:r>
        <w:rPr>
          <w:sz w:val="28"/>
        </w:rPr>
        <w:t>населения в другой. В качестве социальных лифтов могут выступать</w:t>
      </w:r>
      <w:r>
        <w:rPr>
          <w:spacing w:val="-39"/>
          <w:sz w:val="28"/>
        </w:rPr>
        <w:t> </w:t>
      </w:r>
      <w:r>
        <w:rPr>
          <w:sz w:val="28"/>
        </w:rPr>
        <w:t>армия,</w:t>
      </w:r>
    </w:p>
    <w:p>
      <w:pPr>
        <w:pStyle w:val="BodyText"/>
        <w:spacing w:before="1"/>
        <w:ind w:firstLine="3"/>
      </w:pPr>
      <w:r>
        <w:rPr/>
        <w:t>церковь, образование (школа), семья (брак), собственность (бизнес), государственная служба, политика и т. д.</w:t>
      </w:r>
    </w:p>
    <w:p>
      <w:pPr>
        <w:pStyle w:val="BodyText"/>
        <w:spacing w:before="8"/>
        <w:ind w:right="5956" w:hanging="1"/>
      </w:pPr>
      <w:r>
        <w:rPr>
          <w:w w:val="105"/>
        </w:rPr>
        <w:t>По 1 баллу за каждый элемент. Всего 4 балла.</w:t>
      </w: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0" w:lineRule="auto" w:before="0" w:after="0"/>
        <w:ind w:left="229" w:right="1403" w:firstLine="4"/>
        <w:jc w:val="left"/>
        <w:rPr>
          <w:sz w:val="28"/>
        </w:rPr>
      </w:pPr>
      <w:r>
        <w:rPr>
          <w:sz w:val="28"/>
        </w:rPr>
        <w:t>Эмансипация. Возможность самостоятельно добиться жизненного</w:t>
      </w:r>
      <w:r>
        <w:rPr>
          <w:spacing w:val="-40"/>
          <w:sz w:val="28"/>
        </w:rPr>
        <w:t> </w:t>
      </w:r>
      <w:r>
        <w:rPr>
          <w:sz w:val="28"/>
        </w:rPr>
        <w:t>успеха. Возможность получать образование. Необходимость чувствовать себя гражданкой своего</w:t>
      </w:r>
      <w:r>
        <w:rPr>
          <w:spacing w:val="-35"/>
          <w:sz w:val="28"/>
        </w:rPr>
        <w:t> </w:t>
      </w:r>
      <w:r>
        <w:rPr>
          <w:sz w:val="28"/>
        </w:rPr>
        <w:t>государства.</w:t>
      </w:r>
    </w:p>
    <w:p>
      <w:pPr>
        <w:pStyle w:val="BodyText"/>
        <w:spacing w:before="10"/>
        <w:ind w:right="699" w:hanging="14"/>
      </w:pPr>
      <w:r>
        <w:rPr>
          <w:w w:val="105"/>
        </w:rPr>
        <w:t>1 балл за верно названное явление. По 2 балла за каждое приведённое обоснование.</w:t>
      </w:r>
    </w:p>
    <w:p>
      <w:pPr>
        <w:pStyle w:val="BodyText"/>
        <w:spacing w:line="319" w:lineRule="exact"/>
      </w:pPr>
      <w:r>
        <w:rPr>
          <w:w w:val="105"/>
        </w:rPr>
        <w:t>Всего 5 баллов.</w:t>
      </w:r>
    </w:p>
    <w:p>
      <w:pPr>
        <w:pStyle w:val="ListParagraph"/>
        <w:numPr>
          <w:ilvl w:val="0"/>
          <w:numId w:val="3"/>
        </w:numPr>
        <w:tabs>
          <w:tab w:pos="513" w:val="left" w:leader="none"/>
        </w:tabs>
        <w:spacing w:line="240" w:lineRule="auto" w:before="0" w:after="0"/>
        <w:ind w:left="229" w:right="6092" w:firstLine="3"/>
        <w:jc w:val="left"/>
        <w:rPr>
          <w:sz w:val="28"/>
        </w:rPr>
      </w:pPr>
      <w:r>
        <w:rPr>
          <w:sz w:val="28"/>
        </w:rPr>
        <w:t>Подчинение авторитету</w:t>
      </w:r>
      <w:r>
        <w:rPr>
          <w:spacing w:val="-32"/>
          <w:sz w:val="28"/>
        </w:rPr>
        <w:t> </w:t>
      </w:r>
      <w:r>
        <w:rPr>
          <w:sz w:val="28"/>
        </w:rPr>
        <w:t>правителя. Bepa в честность</w:t>
      </w:r>
      <w:r>
        <w:rPr>
          <w:spacing w:val="-32"/>
          <w:sz w:val="28"/>
        </w:rPr>
        <w:t> </w:t>
      </w:r>
      <w:r>
        <w:rPr>
          <w:sz w:val="28"/>
        </w:rPr>
        <w:t>власти.</w:t>
      </w:r>
    </w:p>
    <w:p>
      <w:pPr>
        <w:pStyle w:val="BodyText"/>
        <w:spacing w:line="242" w:lineRule="auto" w:before="2"/>
        <w:ind w:right="4343"/>
      </w:pPr>
      <w:r>
        <w:rPr/>
        <w:t>Признание особого авторитета власти. Патернализм. Забота о своём народе и его защита. По  2 балла  за  каждую  приведённую черту.</w:t>
      </w:r>
    </w:p>
    <w:p>
      <w:pPr>
        <w:pStyle w:val="BodyText"/>
        <w:spacing w:line="317" w:lineRule="exact" w:before="6"/>
      </w:pPr>
      <w:r>
        <w:rPr>
          <w:w w:val="105"/>
        </w:rPr>
        <w:t>Всего 6 баллов.</w:t>
      </w:r>
    </w:p>
    <w:p>
      <w:pPr>
        <w:pStyle w:val="ListParagraph"/>
        <w:numPr>
          <w:ilvl w:val="0"/>
          <w:numId w:val="3"/>
        </w:numPr>
        <w:tabs>
          <w:tab w:pos="514" w:val="left" w:leader="none"/>
        </w:tabs>
        <w:spacing w:line="317" w:lineRule="exact" w:before="0" w:after="0"/>
        <w:ind w:left="514" w:right="0" w:hanging="285"/>
        <w:jc w:val="left"/>
        <w:rPr>
          <w:sz w:val="28"/>
        </w:rPr>
      </w:pPr>
      <w:r>
        <w:rPr>
          <w:sz w:val="28"/>
        </w:rPr>
        <w:t>Традиционный.</w:t>
      </w:r>
    </w:p>
    <w:p>
      <w:pPr>
        <w:pStyle w:val="BodyText"/>
        <w:ind w:right="2197" w:hanging="1"/>
      </w:pPr>
      <w:r>
        <w:rPr/>
        <w:t>Происхождение. Передача власти из поколения в поколение. Внешняя представительность (манеры и внешность).</w:t>
      </w:r>
    </w:p>
    <w:p>
      <w:pPr>
        <w:pStyle w:val="BodyText"/>
        <w:spacing w:line="322" w:lineRule="exact"/>
        <w:ind w:left="228"/>
      </w:pPr>
      <w:r>
        <w:rPr/>
        <w:t>Совершение ритуалов, ожидаемых людьми (помилование).</w:t>
      </w:r>
    </w:p>
    <w:p>
      <w:pPr>
        <w:spacing w:after="0" w:line="322" w:lineRule="exact"/>
        <w:sectPr>
          <w:pgSz w:w="11910" w:h="16840"/>
          <w:pgMar w:top="1040" w:bottom="280" w:left="620" w:right="500"/>
        </w:sectPr>
      </w:pPr>
    </w:p>
    <w:p>
      <w:pPr>
        <w:pStyle w:val="BodyText"/>
        <w:spacing w:line="242" w:lineRule="auto" w:before="67"/>
        <w:ind w:right="56" w:hanging="14"/>
      </w:pPr>
      <w:r>
        <w:rPr>
          <w:w w:val="105"/>
        </w:rPr>
        <w:t>1 балл за верно указанный тип лидера. По 2 балла за каждое приведённое обоснование. Всего 7</w:t>
      </w:r>
      <w:r>
        <w:rPr>
          <w:spacing w:val="-52"/>
          <w:w w:val="105"/>
        </w:rPr>
        <w:t> </w:t>
      </w:r>
      <w:r>
        <w:rPr>
          <w:w w:val="105"/>
        </w:rPr>
        <w:t>баллов.</w:t>
      </w:r>
    </w:p>
    <w:p>
      <w:pPr>
        <w:pStyle w:val="BodyText"/>
        <w:spacing w:line="235" w:lineRule="auto" w:before="2"/>
        <w:ind w:left="227" w:right="56" w:firstLine="5"/>
      </w:pPr>
      <w:r>
        <w:rPr/>
        <w:t>Задание 9. (Максимум за задание </w:t>
      </w:r>
      <w:r>
        <w:rPr>
          <w:w w:val="90"/>
        </w:rPr>
        <w:t>— </w:t>
      </w:r>
      <w:r>
        <w:rPr/>
        <w:t>16 баллов. </w:t>
      </w:r>
      <w:r>
        <w:rPr>
          <w:w w:val="90"/>
        </w:rPr>
        <w:t>11—12 </w:t>
      </w:r>
      <w:r>
        <w:rPr/>
        <w:t>верных вставок </w:t>
      </w:r>
      <w:r>
        <w:rPr>
          <w:w w:val="90"/>
        </w:rPr>
        <w:t>— </w:t>
      </w:r>
      <w:r>
        <w:rPr/>
        <w:t>16 баллов; 9—10 верных вставок </w:t>
      </w:r>
      <w:r>
        <w:rPr>
          <w:w w:val="90"/>
        </w:rPr>
        <w:t>— </w:t>
      </w:r>
      <w:r>
        <w:rPr/>
        <w:t>14 баллов; 7—8 верных вставок </w:t>
      </w:r>
      <w:r>
        <w:rPr>
          <w:w w:val="90"/>
        </w:rPr>
        <w:t>— </w:t>
      </w:r>
      <w:r>
        <w:rPr/>
        <w:t>12 баллов; 5—6 верных</w:t>
      </w:r>
    </w:p>
    <w:p>
      <w:pPr>
        <w:pStyle w:val="BodyText"/>
        <w:spacing w:before="8"/>
        <w:ind w:left="232" w:right="56"/>
      </w:pPr>
      <w:r>
        <w:rPr/>
        <w:t>вставок </w:t>
      </w:r>
      <w:r>
        <w:rPr>
          <w:w w:val="90"/>
        </w:rPr>
        <w:t>— </w:t>
      </w:r>
      <w:r>
        <w:rPr/>
        <w:t>10 баллов; 4 верные вставки </w:t>
      </w:r>
      <w:r>
        <w:rPr>
          <w:w w:val="90"/>
        </w:rPr>
        <w:t>— </w:t>
      </w:r>
      <w:r>
        <w:rPr/>
        <w:t>8 баллов; 3 верные вставки </w:t>
      </w:r>
      <w:r>
        <w:rPr>
          <w:w w:val="90"/>
        </w:rPr>
        <w:t>— </w:t>
      </w:r>
      <w:r>
        <w:rPr/>
        <w:t>6 баллов; 2 верные вставки </w:t>
      </w:r>
      <w:r>
        <w:rPr>
          <w:w w:val="90"/>
        </w:rPr>
        <w:t>— </w:t>
      </w:r>
      <w:r>
        <w:rPr/>
        <w:t>4 балла; 1 </w:t>
      </w:r>
      <w:r>
        <w:rPr>
          <w:b/>
        </w:rPr>
        <w:t>верная вставка </w:t>
      </w:r>
      <w:r>
        <w:rPr>
          <w:w w:val="90"/>
        </w:rPr>
        <w:t>— </w:t>
      </w:r>
      <w:r>
        <w:rPr/>
        <w:t>2 балла.</w:t>
      </w:r>
    </w:p>
    <w:p>
      <w:pPr>
        <w:pStyle w:val="BodyText"/>
        <w:ind w:left="233" w:right="56" w:hanging="4"/>
      </w:pPr>
      <w:r>
        <w:rPr>
          <w:w w:val="105"/>
        </w:rPr>
        <w:t>Вставьте вместо </w:t>
      </w:r>
      <w:r>
        <w:rPr>
          <w:b/>
          <w:w w:val="105"/>
        </w:rPr>
        <w:t>пропусков порядковые </w:t>
      </w:r>
      <w:r>
        <w:rPr>
          <w:w w:val="105"/>
        </w:rPr>
        <w:t>номера соответствующих слов из предложенного списка. Слова даны в списке в единственном числе, прилагательные в форме мужского рода. Обратите </w:t>
      </w:r>
      <w:r>
        <w:rPr>
          <w:b/>
          <w:w w:val="105"/>
        </w:rPr>
        <w:t>внимание: в списке </w:t>
      </w:r>
      <w:r>
        <w:rPr>
          <w:w w:val="105"/>
        </w:rPr>
        <w:t>слов есть и такие, которые в тексте встречаться  не должны! Ответ внесите  в таблицу.</w:t>
      </w:r>
    </w:p>
    <w:p>
      <w:pPr>
        <w:pStyle w:val="BodyText"/>
        <w:spacing w:before="7"/>
        <w:ind w:left="0"/>
      </w:pPr>
    </w:p>
    <w:tbl>
      <w:tblPr>
        <w:tblW w:w="0" w:type="auto"/>
        <w:jc w:val="left"/>
        <w:tblInd w:w="10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778"/>
        <w:gridCol w:w="778"/>
        <w:gridCol w:w="778"/>
        <w:gridCol w:w="778"/>
        <w:gridCol w:w="782"/>
        <w:gridCol w:w="782"/>
        <w:gridCol w:w="778"/>
        <w:gridCol w:w="782"/>
        <w:gridCol w:w="778"/>
        <w:gridCol w:w="778"/>
        <w:gridCol w:w="787"/>
      </w:tblGrid>
      <w:tr>
        <w:trPr>
          <w:trHeight w:val="320" w:hRule="atLeast"/>
        </w:trPr>
        <w:tc>
          <w:tcPr>
            <w:tcW w:w="778" w:type="dxa"/>
          </w:tcPr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w w:val="95"/>
                <w:sz w:val="28"/>
              </w:rPr>
              <w:t>А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Б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101"/>
                <w:sz w:val="28"/>
              </w:rPr>
              <w:t>В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106"/>
                <w:sz w:val="28"/>
              </w:rPr>
              <w:t>Г</w:t>
            </w:r>
          </w:p>
        </w:tc>
        <w:tc>
          <w:tcPr>
            <w:tcW w:w="778" w:type="dxa"/>
          </w:tcPr>
          <w:p>
            <w:pPr>
              <w:pStyle w:val="TableParagraph"/>
              <w:ind w:left="116"/>
              <w:rPr>
                <w:sz w:val="28"/>
              </w:rPr>
            </w:pPr>
            <w:r>
              <w:rPr>
                <w:w w:val="100"/>
                <w:sz w:val="28"/>
              </w:rPr>
              <w:t>Д</w:t>
            </w:r>
          </w:p>
        </w:tc>
        <w:tc>
          <w:tcPr>
            <w:tcW w:w="782" w:type="dxa"/>
          </w:tcPr>
          <w:p>
            <w:pPr>
              <w:pStyle w:val="TableParagraph"/>
              <w:ind w:left="123"/>
              <w:rPr>
                <w:sz w:val="28"/>
              </w:rPr>
            </w:pPr>
            <w:r>
              <w:rPr>
                <w:w w:val="100"/>
                <w:sz w:val="28"/>
              </w:rPr>
              <w:t>Е</w:t>
            </w:r>
          </w:p>
        </w:tc>
        <w:tc>
          <w:tcPr>
            <w:tcW w:w="782" w:type="dxa"/>
          </w:tcPr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w w:val="106"/>
                <w:sz w:val="28"/>
              </w:rPr>
              <w:t>Ж</w:t>
            </w:r>
          </w:p>
        </w:tc>
        <w:tc>
          <w:tcPr>
            <w:tcW w:w="778" w:type="dxa"/>
          </w:tcPr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w w:val="107"/>
                <w:sz w:val="28"/>
              </w:rPr>
              <w:t>3</w:t>
            </w:r>
          </w:p>
        </w:tc>
        <w:tc>
          <w:tcPr>
            <w:tcW w:w="782" w:type="dxa"/>
          </w:tcPr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w w:val="107"/>
                <w:sz w:val="28"/>
              </w:rPr>
              <w:t>И</w:t>
            </w:r>
          </w:p>
        </w:tc>
        <w:tc>
          <w:tcPr>
            <w:tcW w:w="778" w:type="dxa"/>
          </w:tcPr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w w:val="103"/>
                <w:sz w:val="28"/>
              </w:rPr>
              <w:t>К</w:t>
            </w:r>
          </w:p>
        </w:tc>
        <w:tc>
          <w:tcPr>
            <w:tcW w:w="778" w:type="dxa"/>
          </w:tcPr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w w:val="105"/>
                <w:sz w:val="28"/>
              </w:rPr>
              <w:t>Л</w:t>
            </w:r>
          </w:p>
        </w:tc>
        <w:tc>
          <w:tcPr>
            <w:tcW w:w="787" w:type="dxa"/>
          </w:tcPr>
          <w:p>
            <w:pPr>
              <w:pStyle w:val="TableParagraph"/>
              <w:ind w:left="120"/>
              <w:rPr>
                <w:sz w:val="28"/>
              </w:rPr>
            </w:pPr>
            <w:r>
              <w:rPr>
                <w:w w:val="101"/>
                <w:sz w:val="28"/>
              </w:rPr>
              <w:t>М</w:t>
            </w:r>
          </w:p>
        </w:tc>
      </w:tr>
      <w:tr>
        <w:trPr>
          <w:trHeight w:val="300" w:hRule="atLeast"/>
        </w:trPr>
        <w:tc>
          <w:tcPr>
            <w:tcW w:w="778" w:type="dxa"/>
          </w:tcPr>
          <w:p>
            <w:pPr>
              <w:pStyle w:val="TableParagraph"/>
              <w:spacing w:line="293" w:lineRule="exact"/>
              <w:ind w:left="102"/>
              <w:rPr>
                <w:sz w:val="27"/>
              </w:rPr>
            </w:pPr>
            <w:r>
              <w:rPr>
                <w:w w:val="102"/>
                <w:sz w:val="27"/>
              </w:rPr>
              <w:t>1</w:t>
            </w:r>
          </w:p>
        </w:tc>
        <w:tc>
          <w:tcPr>
            <w:tcW w:w="778" w:type="dxa"/>
          </w:tcPr>
          <w:p>
            <w:pPr>
              <w:pStyle w:val="TableParagraph"/>
              <w:spacing w:line="293" w:lineRule="exact"/>
              <w:ind w:left="123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778" w:type="dxa"/>
          </w:tcPr>
          <w:p>
            <w:pPr>
              <w:pStyle w:val="TableParagraph"/>
              <w:spacing w:line="293" w:lineRule="exact"/>
              <w:ind w:left="117"/>
              <w:rPr>
                <w:sz w:val="27"/>
              </w:rPr>
            </w:pPr>
            <w:r>
              <w:rPr>
                <w:w w:val="104"/>
                <w:sz w:val="27"/>
              </w:rPr>
              <w:t>6</w:t>
            </w:r>
          </w:p>
        </w:tc>
        <w:tc>
          <w:tcPr>
            <w:tcW w:w="778" w:type="dxa"/>
          </w:tcPr>
          <w:p>
            <w:pPr>
              <w:pStyle w:val="TableParagraph"/>
              <w:spacing w:line="293" w:lineRule="exact"/>
              <w:ind w:left="107"/>
              <w:rPr>
                <w:sz w:val="27"/>
              </w:rPr>
            </w:pPr>
            <w:r>
              <w:rPr>
                <w:w w:val="110"/>
                <w:sz w:val="27"/>
              </w:rPr>
              <w:t>17</w:t>
            </w:r>
          </w:p>
        </w:tc>
        <w:tc>
          <w:tcPr>
            <w:tcW w:w="778" w:type="dxa"/>
          </w:tcPr>
          <w:p>
            <w:pPr>
              <w:pStyle w:val="TableParagraph"/>
              <w:spacing w:line="293" w:lineRule="exact"/>
              <w:ind w:left="107"/>
              <w:rPr>
                <w:sz w:val="27"/>
              </w:rPr>
            </w:pPr>
            <w:r>
              <w:rPr>
                <w:w w:val="110"/>
                <w:sz w:val="27"/>
              </w:rPr>
              <w:t>15</w:t>
            </w:r>
          </w:p>
        </w:tc>
        <w:tc>
          <w:tcPr>
            <w:tcW w:w="782" w:type="dxa"/>
          </w:tcPr>
          <w:p>
            <w:pPr>
              <w:pStyle w:val="TableParagraph"/>
              <w:spacing w:line="293" w:lineRule="exact"/>
              <w:ind w:left="112"/>
              <w:rPr>
                <w:sz w:val="27"/>
              </w:rPr>
            </w:pPr>
            <w:r>
              <w:rPr>
                <w:w w:val="110"/>
                <w:sz w:val="27"/>
              </w:rPr>
              <w:t>11</w:t>
            </w:r>
          </w:p>
        </w:tc>
        <w:tc>
          <w:tcPr>
            <w:tcW w:w="782" w:type="dxa"/>
          </w:tcPr>
          <w:p>
            <w:pPr>
              <w:pStyle w:val="TableParagraph"/>
              <w:spacing w:line="293" w:lineRule="exact"/>
              <w:ind w:left="107"/>
              <w:rPr>
                <w:sz w:val="27"/>
              </w:rPr>
            </w:pPr>
            <w:r>
              <w:rPr>
                <w:w w:val="105"/>
                <w:sz w:val="27"/>
              </w:rPr>
              <w:t>12</w:t>
            </w:r>
          </w:p>
        </w:tc>
        <w:tc>
          <w:tcPr>
            <w:tcW w:w="778" w:type="dxa"/>
          </w:tcPr>
          <w:p>
            <w:pPr>
              <w:pStyle w:val="TableParagraph"/>
              <w:spacing w:line="293" w:lineRule="exact"/>
              <w:ind w:left="116"/>
              <w:rPr>
                <w:sz w:val="27"/>
              </w:rPr>
            </w:pPr>
            <w:r>
              <w:rPr>
                <w:w w:val="109"/>
                <w:sz w:val="27"/>
              </w:rPr>
              <w:t>5</w:t>
            </w:r>
          </w:p>
        </w:tc>
        <w:tc>
          <w:tcPr>
            <w:tcW w:w="782" w:type="dxa"/>
          </w:tcPr>
          <w:p>
            <w:pPr>
              <w:pStyle w:val="TableParagraph"/>
              <w:spacing w:line="293" w:lineRule="exact"/>
              <w:rPr>
                <w:sz w:val="27"/>
              </w:rPr>
            </w:pPr>
            <w:r>
              <w:rPr>
                <w:w w:val="104"/>
                <w:sz w:val="27"/>
              </w:rPr>
              <w:t>7</w:t>
            </w:r>
          </w:p>
        </w:tc>
        <w:tc>
          <w:tcPr>
            <w:tcW w:w="778" w:type="dxa"/>
          </w:tcPr>
          <w:p>
            <w:pPr>
              <w:pStyle w:val="TableParagraph"/>
              <w:spacing w:line="293" w:lineRule="exact"/>
              <w:ind w:left="102"/>
              <w:rPr>
                <w:sz w:val="27"/>
              </w:rPr>
            </w:pPr>
            <w:r>
              <w:rPr>
                <w:w w:val="110"/>
                <w:sz w:val="27"/>
              </w:rPr>
              <w:t>13</w:t>
            </w:r>
          </w:p>
        </w:tc>
        <w:tc>
          <w:tcPr>
            <w:tcW w:w="778" w:type="dxa"/>
          </w:tcPr>
          <w:p>
            <w:pPr>
              <w:pStyle w:val="TableParagraph"/>
              <w:spacing w:line="293" w:lineRule="exact"/>
              <w:ind w:left="118"/>
              <w:rPr>
                <w:sz w:val="27"/>
              </w:rPr>
            </w:pPr>
            <w:r>
              <w:rPr>
                <w:w w:val="105"/>
                <w:sz w:val="27"/>
              </w:rPr>
              <w:t>9</w:t>
            </w:r>
          </w:p>
        </w:tc>
        <w:tc>
          <w:tcPr>
            <w:tcW w:w="787" w:type="dxa"/>
          </w:tcPr>
          <w:p>
            <w:pPr>
              <w:pStyle w:val="TableParagraph"/>
              <w:spacing w:line="293" w:lineRule="exact"/>
              <w:ind w:left="107"/>
              <w:rPr>
                <w:sz w:val="27"/>
              </w:rPr>
            </w:pPr>
            <w:r>
              <w:rPr>
                <w:w w:val="105"/>
                <w:sz w:val="27"/>
              </w:rPr>
              <w:t>16</w:t>
            </w:r>
          </w:p>
        </w:tc>
      </w:tr>
    </w:tbl>
    <w:sectPr>
      <w:pgSz w:w="11910" w:h="16840"/>
      <w:pgMar w:top="1040" w:bottom="280" w:left="6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33" w:hanging="282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294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3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57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2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6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0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5" w:hanging="282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729" w:hanging="5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50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2">
      <w:start w:val="0"/>
      <w:numFmt w:val="bullet"/>
      <w:lvlText w:val="•"/>
      <w:lvlJc w:val="left"/>
      <w:pPr>
        <w:ind w:left="2708" w:hanging="5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3" w:hanging="5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7" w:hanging="5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2" w:hanging="5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6" w:hanging="5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80" w:hanging="5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5" w:hanging="504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233" w:hanging="5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" w:hanging="505"/>
        <w:jc w:val="left"/>
      </w:pPr>
      <w:rPr>
        <w:rFonts w:hint="default" w:ascii="Times New Roman" w:hAnsi="Times New Roman" w:eastAsia="Times New Roman" w:cs="Times New Roman"/>
        <w:w w:val="102"/>
        <w:sz w:val="28"/>
        <w:szCs w:val="28"/>
      </w:rPr>
    </w:lvl>
    <w:lvl w:ilvl="2">
      <w:start w:val="0"/>
      <w:numFmt w:val="bullet"/>
      <w:lvlText w:val="•"/>
      <w:lvlJc w:val="left"/>
      <w:pPr>
        <w:ind w:left="2324" w:hanging="5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7" w:hanging="5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9" w:hanging="5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52" w:hanging="5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4" w:hanging="5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6" w:hanging="5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9" w:hanging="505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229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233" w:hanging="1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305" w:lineRule="exact"/>
      <w:ind w:left="11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2018-02-25T11:36:48Z</dcterms:created>
  <dcterms:modified xsi:type="dcterms:W3CDTF">2018-02-25T11:36:48Z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