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367" w:right="1079" w:firstLine="0"/>
        <w:jc w:val="center"/>
        <w:rPr>
          <w:sz w:val="24"/>
        </w:rPr>
      </w:pPr>
      <w:r>
        <w:rPr>
          <w:w w:val="105"/>
          <w:sz w:val="24"/>
        </w:rPr>
        <w:t>ВСЕРОССИЙСКАЯ  ОЛИМПИАДА ШІІОЛЬНИІІОВ</w:t>
      </w:r>
    </w:p>
    <w:p>
      <w:pPr>
        <w:spacing w:line="275" w:lineRule="exact" w:before="2"/>
        <w:ind w:left="1384" w:right="1079" w:firstLine="0"/>
        <w:jc w:val="center"/>
        <w:rPr>
          <w:sz w:val="24"/>
        </w:rPr>
      </w:pPr>
      <w:r>
        <w:rPr>
          <w:w w:val="105"/>
          <w:sz w:val="24"/>
        </w:rPr>
        <w:t>ПО ОБЩЕСТВОЗНАНИЮ. ШКОЛЬНЫЙ  ЭТАП. ЗАДАНИЯ.  7 КЛАСС.</w:t>
      </w:r>
    </w:p>
    <w:p>
      <w:pPr>
        <w:spacing w:line="275" w:lineRule="exact" w:before="0"/>
        <w:ind w:left="1384" w:right="1073" w:firstLine="0"/>
        <w:jc w:val="center"/>
        <w:rPr>
          <w:sz w:val="24"/>
        </w:rPr>
      </w:pPr>
      <w:r>
        <w:rPr>
          <w:b/>
          <w:sz w:val="24"/>
        </w:rPr>
        <w:t>2017-2018  УЧЕБНЫЙ </w:t>
      </w:r>
      <w:r>
        <w:rPr>
          <w:sz w:val="24"/>
        </w:rPr>
        <w:t>ГОД</w:t>
      </w:r>
    </w:p>
    <w:p>
      <w:pPr>
        <w:pStyle w:val="BodyText"/>
        <w:spacing w:before="7"/>
        <w:rPr>
          <w:sz w:val="23"/>
        </w:rPr>
      </w:pPr>
    </w:p>
    <w:p>
      <w:pPr>
        <w:spacing w:line="247" w:lineRule="auto" w:before="0"/>
        <w:ind w:left="378" w:right="6198" w:hanging="1"/>
        <w:jc w:val="left"/>
        <w:rPr>
          <w:b/>
          <w:sz w:val="24"/>
        </w:rPr>
      </w:pPr>
      <w:r>
        <w:rPr>
          <w:b/>
          <w:sz w:val="24"/>
        </w:rPr>
        <w:t>Время выполнения: 60 минут Общее</w:t>
      </w:r>
      <w:r>
        <w:rPr>
          <w:b/>
          <w:spacing w:val="-32"/>
          <w:sz w:val="24"/>
        </w:rPr>
        <w:t> </w:t>
      </w:r>
      <w:r>
        <w:rPr>
          <w:b/>
          <w:sz w:val="24"/>
        </w:rPr>
        <w:t>количество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баллов</w:t>
      </w:r>
      <w:r>
        <w:rPr>
          <w:b/>
          <w:spacing w:val="-31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> </w:t>
      </w:r>
      <w:r>
        <w:rPr>
          <w:b/>
          <w:sz w:val="24"/>
        </w:rPr>
        <w:t>100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35" w:lineRule="auto"/>
        <w:ind w:left="220" w:firstLine="12"/>
      </w:pPr>
      <w:r>
        <w:rPr>
          <w:w w:val="105"/>
        </w:rPr>
        <w:t>Задание 1. (По 2 балла за каждый верный ответ. Максимум за задание 8 баллов) Выберите один правильный ответ из предложенных. Ответ внесите в таблицу. </w:t>
      </w:r>
      <w:r>
        <w:rPr/>
        <w:t>1.1.К видам социальных норм относит(-ят)ся: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21" w:lineRule="exact" w:before="0" w:after="0"/>
        <w:ind w:left="535" w:right="0" w:hanging="301"/>
        <w:jc w:val="left"/>
        <w:rPr>
          <w:sz w:val="28"/>
        </w:rPr>
      </w:pPr>
      <w:r>
        <w:rPr>
          <w:sz w:val="28"/>
        </w:rPr>
        <w:t>обычаи;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0" w:after="0"/>
        <w:ind w:left="534" w:right="0" w:hanging="302"/>
        <w:jc w:val="left"/>
        <w:rPr>
          <w:sz w:val="28"/>
        </w:rPr>
      </w:pPr>
      <w:r>
        <w:rPr>
          <w:sz w:val="28"/>
        </w:rPr>
        <w:t>умозаключения;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19" w:lineRule="exact" w:before="4" w:after="0"/>
        <w:ind w:left="535" w:right="0" w:hanging="299"/>
        <w:jc w:val="left"/>
        <w:rPr>
          <w:sz w:val="28"/>
        </w:rPr>
      </w:pPr>
      <w:r>
        <w:rPr>
          <w:sz w:val="28"/>
        </w:rPr>
        <w:t>обещания;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319" w:lineRule="exact" w:before="0" w:after="0"/>
        <w:ind w:left="534" w:right="0" w:hanging="301"/>
        <w:jc w:val="left"/>
        <w:rPr>
          <w:sz w:val="28"/>
        </w:rPr>
      </w:pPr>
      <w:r>
        <w:rPr>
          <w:sz w:val="28"/>
        </w:rPr>
        <w:t>культура.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</w:tabs>
        <w:spacing w:line="240" w:lineRule="auto" w:before="0" w:after="0"/>
        <w:ind w:left="236" w:right="1474" w:hanging="16"/>
        <w:jc w:val="left"/>
        <w:rPr>
          <w:sz w:val="28"/>
        </w:rPr>
      </w:pPr>
      <w:r>
        <w:rPr>
          <w:sz w:val="28"/>
        </w:rPr>
        <w:t>Какая из перечисленных ситуаций приводит к сокращению cпpoca</w:t>
      </w:r>
      <w:r>
        <w:rPr>
          <w:spacing w:val="-21"/>
          <w:sz w:val="28"/>
        </w:rPr>
        <w:t> </w:t>
      </w:r>
      <w:r>
        <w:rPr>
          <w:sz w:val="28"/>
        </w:rPr>
        <w:t>на товар или</w:t>
      </w:r>
      <w:r>
        <w:rPr>
          <w:spacing w:val="-25"/>
          <w:sz w:val="28"/>
        </w:rPr>
        <w:t> </w:t>
      </w:r>
      <w:r>
        <w:rPr>
          <w:sz w:val="28"/>
        </w:rPr>
        <w:t>услугу?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322" w:lineRule="exact" w:before="0" w:after="0"/>
        <w:ind w:left="539" w:right="0" w:hanging="305"/>
        <w:jc w:val="left"/>
        <w:rPr>
          <w:sz w:val="28"/>
        </w:rPr>
      </w:pPr>
      <w:r>
        <w:rPr>
          <w:sz w:val="28"/>
        </w:rPr>
        <w:t>подорожание</w:t>
      </w:r>
      <w:r>
        <w:rPr>
          <w:spacing w:val="-14"/>
          <w:sz w:val="28"/>
        </w:rPr>
        <w:t> </w:t>
      </w:r>
      <w:r>
        <w:rPr>
          <w:sz w:val="28"/>
        </w:rPr>
        <w:t>товаров-заменителей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40" w:lineRule="auto" w:before="5" w:after="0"/>
        <w:ind w:left="535" w:right="0" w:hanging="303"/>
        <w:jc w:val="left"/>
        <w:rPr>
          <w:sz w:val="28"/>
        </w:rPr>
      </w:pPr>
      <w:r>
        <w:rPr>
          <w:sz w:val="28"/>
        </w:rPr>
        <w:t>сокращение количества</w:t>
      </w:r>
      <w:r>
        <w:rPr>
          <w:spacing w:val="-40"/>
          <w:sz w:val="28"/>
        </w:rPr>
        <w:t> </w:t>
      </w:r>
      <w:r>
        <w:rPr>
          <w:sz w:val="28"/>
        </w:rPr>
        <w:t>потребителей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322" w:lineRule="exact" w:before="4" w:after="0"/>
        <w:ind w:left="535" w:right="0" w:hanging="303"/>
        <w:jc w:val="left"/>
        <w:rPr>
          <w:sz w:val="28"/>
        </w:rPr>
      </w:pPr>
      <w:r>
        <w:rPr>
          <w:sz w:val="28"/>
        </w:rPr>
        <w:t>активная реклама в средствах массовой</w:t>
      </w:r>
      <w:r>
        <w:rPr>
          <w:spacing w:val="-38"/>
          <w:sz w:val="28"/>
        </w:rPr>
        <w:t> </w:t>
      </w:r>
      <w:r>
        <w:rPr>
          <w:sz w:val="28"/>
        </w:rPr>
        <w:t>информации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322" w:lineRule="exact" w:before="0" w:after="0"/>
        <w:ind w:left="539" w:right="0" w:hanging="306"/>
        <w:jc w:val="left"/>
        <w:rPr>
          <w:sz w:val="28"/>
        </w:rPr>
      </w:pPr>
      <w:r>
        <w:rPr>
          <w:sz w:val="28"/>
        </w:rPr>
        <w:t>повышение качества товара или</w:t>
      </w:r>
      <w:r>
        <w:rPr>
          <w:spacing w:val="-31"/>
          <w:sz w:val="28"/>
        </w:rPr>
        <w:t> </w:t>
      </w:r>
      <w:r>
        <w:rPr>
          <w:sz w:val="28"/>
        </w:rPr>
        <w:t>услуги</w:t>
      </w:r>
    </w:p>
    <w:p>
      <w:pPr>
        <w:pStyle w:val="ListParagraph"/>
        <w:numPr>
          <w:ilvl w:val="1"/>
          <w:numId w:val="2"/>
        </w:numPr>
        <w:tabs>
          <w:tab w:pos="728" w:val="left" w:leader="none"/>
        </w:tabs>
        <w:spacing w:line="240" w:lineRule="auto" w:before="0" w:after="0"/>
        <w:ind w:left="236" w:right="2431" w:hanging="16"/>
        <w:jc w:val="left"/>
        <w:rPr>
          <w:sz w:val="28"/>
        </w:rPr>
      </w:pPr>
      <w:r>
        <w:rPr>
          <w:sz w:val="28"/>
        </w:rPr>
        <w:t>Свойства и роли человека, которые он приобретает только</w:t>
      </w:r>
      <w:r>
        <w:rPr>
          <w:spacing w:val="-23"/>
          <w:sz w:val="28"/>
        </w:rPr>
        <w:t> </w:t>
      </w:r>
      <w:r>
        <w:rPr>
          <w:sz w:val="28"/>
        </w:rPr>
        <w:t>во взаимодействии с другими людьми, характеризуют его</w:t>
      </w:r>
      <w:r>
        <w:rPr>
          <w:spacing w:val="-28"/>
          <w:sz w:val="28"/>
        </w:rPr>
        <w:t> </w:t>
      </w:r>
      <w:r>
        <w:rPr>
          <w:sz w:val="28"/>
        </w:rPr>
        <w:t>как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321" w:lineRule="exact" w:before="0" w:after="0"/>
        <w:ind w:left="539" w:right="0" w:hanging="305"/>
        <w:jc w:val="left"/>
        <w:rPr>
          <w:sz w:val="28"/>
        </w:rPr>
      </w:pPr>
      <w:r>
        <w:rPr>
          <w:sz w:val="28"/>
        </w:rPr>
        <w:t>индивида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322" w:lineRule="exact" w:before="0" w:after="0"/>
        <w:ind w:left="539" w:right="0" w:hanging="302"/>
        <w:jc w:val="left"/>
        <w:rPr>
          <w:sz w:val="28"/>
        </w:rPr>
      </w:pPr>
      <w:r>
        <w:rPr>
          <w:sz w:val="28"/>
        </w:rPr>
        <w:t>индивидуальность</w:t>
      </w:r>
    </w:p>
    <w:p>
      <w:pPr>
        <w:pStyle w:val="ListParagraph"/>
        <w:numPr>
          <w:ilvl w:val="0"/>
          <w:numId w:val="4"/>
        </w:numPr>
        <w:tabs>
          <w:tab w:pos="536" w:val="left" w:leader="none"/>
        </w:tabs>
        <w:spacing w:line="322" w:lineRule="exact" w:before="0" w:after="0"/>
        <w:ind w:left="535" w:right="0" w:hanging="303"/>
        <w:jc w:val="left"/>
        <w:rPr>
          <w:sz w:val="28"/>
        </w:rPr>
      </w:pPr>
      <w:r>
        <w:rPr>
          <w:sz w:val="28"/>
        </w:rPr>
        <w:t>организм</w:t>
      </w:r>
    </w:p>
    <w:p>
      <w:pPr>
        <w:pStyle w:val="ListParagraph"/>
        <w:numPr>
          <w:ilvl w:val="0"/>
          <w:numId w:val="4"/>
        </w:numPr>
        <w:tabs>
          <w:tab w:pos="535" w:val="left" w:leader="none"/>
        </w:tabs>
        <w:spacing w:line="322" w:lineRule="exact" w:before="0" w:after="0"/>
        <w:ind w:left="534" w:right="0" w:hanging="301"/>
        <w:jc w:val="left"/>
        <w:rPr>
          <w:sz w:val="28"/>
        </w:rPr>
      </w:pPr>
      <w:r>
        <w:rPr>
          <w:sz w:val="28"/>
        </w:rPr>
        <w:t>личность</w:t>
      </w:r>
    </w:p>
    <w:p>
      <w:pPr>
        <w:pStyle w:val="ListParagraph"/>
        <w:numPr>
          <w:ilvl w:val="1"/>
          <w:numId w:val="2"/>
        </w:numPr>
        <w:tabs>
          <w:tab w:pos="729" w:val="left" w:leader="none"/>
        </w:tabs>
        <w:spacing w:line="322" w:lineRule="exact" w:before="0" w:after="0"/>
        <w:ind w:left="728" w:right="0" w:hanging="508"/>
        <w:jc w:val="left"/>
        <w:rPr>
          <w:sz w:val="28"/>
        </w:rPr>
      </w:pPr>
      <w:r>
        <w:rPr>
          <w:sz w:val="28"/>
        </w:rPr>
        <w:t>Высшей юридической силой в РФ</w:t>
      </w:r>
      <w:r>
        <w:rPr>
          <w:spacing w:val="-40"/>
          <w:sz w:val="28"/>
        </w:rPr>
        <w:t> </w:t>
      </w:r>
      <w:r>
        <w:rPr>
          <w:sz w:val="28"/>
        </w:rPr>
        <w:t>обладает:</w:t>
      </w:r>
    </w:p>
    <w:p>
      <w:pPr>
        <w:pStyle w:val="ListParagraph"/>
        <w:numPr>
          <w:ilvl w:val="0"/>
          <w:numId w:val="5"/>
        </w:numPr>
        <w:tabs>
          <w:tab w:pos="535" w:val="left" w:leader="none"/>
        </w:tabs>
        <w:spacing w:line="322" w:lineRule="exact" w:before="0" w:after="0"/>
        <w:ind w:left="534" w:right="0" w:hanging="300"/>
        <w:jc w:val="left"/>
        <w:rPr>
          <w:sz w:val="28"/>
        </w:rPr>
      </w:pPr>
      <w:r>
        <w:rPr>
          <w:sz w:val="28"/>
        </w:rPr>
        <w:t>указ Президента</w:t>
      </w:r>
      <w:r>
        <w:rPr>
          <w:spacing w:val="-15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0"/>
          <w:numId w:val="5"/>
        </w:numPr>
        <w:tabs>
          <w:tab w:pos="536" w:val="left" w:leader="none"/>
        </w:tabs>
        <w:spacing w:line="322" w:lineRule="exact" w:before="0" w:after="0"/>
        <w:ind w:left="535" w:right="0" w:hanging="298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16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0"/>
          <w:numId w:val="5"/>
        </w:numPr>
        <w:tabs>
          <w:tab w:pos="540" w:val="left" w:leader="none"/>
        </w:tabs>
        <w:spacing w:line="240" w:lineRule="auto" w:before="0" w:after="0"/>
        <w:ind w:left="539" w:right="0" w:hanging="303"/>
        <w:jc w:val="left"/>
        <w:rPr>
          <w:sz w:val="28"/>
        </w:rPr>
      </w:pPr>
      <w:r>
        <w:rPr>
          <w:sz w:val="28"/>
        </w:rPr>
        <w:t>постановление Правительства</w:t>
      </w:r>
      <w:r>
        <w:rPr>
          <w:spacing w:val="-18"/>
          <w:sz w:val="28"/>
        </w:rPr>
        <w:t> </w:t>
      </w:r>
      <w:r>
        <w:rPr>
          <w:sz w:val="28"/>
        </w:rPr>
        <w:t>РФ;</w:t>
      </w:r>
    </w:p>
    <w:p>
      <w:pPr>
        <w:pStyle w:val="ListParagraph"/>
        <w:numPr>
          <w:ilvl w:val="0"/>
          <w:numId w:val="5"/>
        </w:numPr>
        <w:tabs>
          <w:tab w:pos="540" w:val="left" w:leader="none"/>
        </w:tabs>
        <w:spacing w:line="240" w:lineRule="auto" w:before="4" w:after="0"/>
        <w:ind w:left="539" w:right="0" w:hanging="306"/>
        <w:jc w:val="left"/>
        <w:rPr>
          <w:sz w:val="28"/>
        </w:rPr>
      </w:pPr>
      <w:r>
        <w:rPr>
          <w:sz w:val="28"/>
        </w:rPr>
        <w:t>постановление Верховного Суда</w:t>
      </w:r>
      <w:r>
        <w:rPr>
          <w:spacing w:val="-17"/>
          <w:sz w:val="28"/>
        </w:rPr>
        <w:t> </w:t>
      </w:r>
      <w:r>
        <w:rPr>
          <w:sz w:val="28"/>
        </w:rPr>
        <w:t>РФ.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867"/>
        <w:gridCol w:w="1877"/>
        <w:gridCol w:w="1877"/>
      </w:tblGrid>
      <w:tr>
        <w:trPr>
          <w:trHeight w:val="260" w:hRule="atLeast"/>
        </w:trPr>
        <w:tc>
          <w:tcPr>
            <w:tcW w:w="1867" w:type="dxa"/>
          </w:tcPr>
          <w:p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>
              <w:rPr>
                <w:sz w:val="25"/>
              </w:rPr>
              <w:t>1.1</w:t>
            </w:r>
          </w:p>
        </w:tc>
        <w:tc>
          <w:tcPr>
            <w:tcW w:w="1867" w:type="dxa"/>
          </w:tcPr>
          <w:p>
            <w:pPr>
              <w:pStyle w:val="TableParagraph"/>
              <w:spacing w:line="278" w:lineRule="exact"/>
              <w:ind w:left="103"/>
              <w:rPr>
                <w:rFonts w:ascii="Courier New"/>
                <w:sz w:val="28"/>
              </w:rPr>
            </w:pPr>
            <w:r>
              <w:rPr>
                <w:rFonts w:ascii="Courier New"/>
                <w:w w:val="70"/>
                <w:sz w:val="28"/>
              </w:rPr>
              <w:t>1.2</w:t>
            </w:r>
          </w:p>
        </w:tc>
        <w:tc>
          <w:tcPr>
            <w:tcW w:w="187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3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70687" cy="10363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77" w:type="dxa"/>
          </w:tcPr>
          <w:p>
            <w:pPr>
              <w:pStyle w:val="TableParagraph"/>
              <w:spacing w:line="265" w:lineRule="exact"/>
              <w:ind w:left="100"/>
              <w:rPr>
                <w:sz w:val="25"/>
              </w:rPr>
            </w:pPr>
            <w:r>
              <w:rPr>
                <w:sz w:val="25"/>
              </w:rPr>
              <w:t>1.4</w:t>
            </w:r>
          </w:p>
        </w:tc>
      </w:tr>
      <w:tr>
        <w:trPr>
          <w:trHeight w:val="260" w:hRule="atLeast"/>
        </w:trPr>
        <w:tc>
          <w:tcPr>
            <w:tcW w:w="18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322" w:lineRule="exact" w:before="252"/>
        <w:ind w:left="237"/>
      </w:pPr>
      <w:r>
        <w:rPr>
          <w:w w:val="105"/>
        </w:rPr>
        <w:t>Задание 2.  (Максимум за задание 12 баллов)</w:t>
      </w:r>
    </w:p>
    <w:p>
      <w:pPr>
        <w:pStyle w:val="BodyText"/>
        <w:spacing w:line="322" w:lineRule="exact"/>
        <w:ind w:left="233"/>
      </w:pPr>
      <w:r>
        <w:rPr>
          <w:w w:val="105"/>
        </w:rPr>
        <w:t>Выберите  несколько верных ответов. Ответы  внесите в таблицу.</w:t>
      </w:r>
    </w:p>
    <w:p>
      <w:pPr>
        <w:pStyle w:val="ListParagraph"/>
        <w:numPr>
          <w:ilvl w:val="1"/>
          <w:numId w:val="6"/>
        </w:numPr>
        <w:tabs>
          <w:tab w:pos="728" w:val="left" w:leader="none"/>
        </w:tabs>
        <w:spacing w:line="322" w:lineRule="exact" w:before="0" w:after="0"/>
        <w:ind w:left="232" w:right="0" w:firstLine="5"/>
        <w:jc w:val="left"/>
        <w:rPr>
          <w:sz w:val="28"/>
        </w:rPr>
      </w:pPr>
      <w:r>
        <w:rPr>
          <w:sz w:val="28"/>
        </w:rPr>
        <w:t>К функциям денег</w:t>
      </w:r>
      <w:r>
        <w:rPr>
          <w:spacing w:val="-39"/>
          <w:sz w:val="28"/>
        </w:rPr>
        <w:t> </w:t>
      </w:r>
      <w:r>
        <w:rPr>
          <w:sz w:val="28"/>
        </w:rPr>
        <w:t>относятся:</w:t>
      </w:r>
    </w:p>
    <w:p>
      <w:pPr>
        <w:pStyle w:val="BodyText"/>
        <w:spacing w:line="322" w:lineRule="exact"/>
        <w:ind w:left="260"/>
      </w:pPr>
      <w:r>
        <w:rPr/>
        <w:t>I) мера стоимости;</w:t>
      </w:r>
    </w:p>
    <w:p>
      <w:pPr>
        <w:pStyle w:val="ListParagraph"/>
        <w:numPr>
          <w:ilvl w:val="0"/>
          <w:numId w:val="7"/>
        </w:numPr>
        <w:tabs>
          <w:tab w:pos="535" w:val="left" w:leader="none"/>
        </w:tabs>
        <w:spacing w:line="322" w:lineRule="exact" w:before="0" w:after="0"/>
        <w:ind w:left="534" w:right="0" w:hanging="302"/>
        <w:jc w:val="left"/>
        <w:rPr>
          <w:sz w:val="28"/>
        </w:rPr>
      </w:pPr>
      <w:r>
        <w:rPr>
          <w:sz w:val="28"/>
        </w:rPr>
        <w:t>мера</w:t>
      </w:r>
      <w:r>
        <w:rPr>
          <w:spacing w:val="-22"/>
          <w:sz w:val="28"/>
        </w:rPr>
        <w:t> </w:t>
      </w:r>
      <w:r>
        <w:rPr>
          <w:sz w:val="28"/>
        </w:rPr>
        <w:t>заработка;</w:t>
      </w:r>
    </w:p>
    <w:p>
      <w:pPr>
        <w:pStyle w:val="ListParagraph"/>
        <w:numPr>
          <w:ilvl w:val="0"/>
          <w:numId w:val="7"/>
        </w:numPr>
        <w:tabs>
          <w:tab w:pos="536" w:val="left" w:leader="none"/>
        </w:tabs>
        <w:spacing w:line="322" w:lineRule="exact" w:before="0" w:after="0"/>
        <w:ind w:left="535" w:right="0" w:hanging="299"/>
        <w:jc w:val="left"/>
        <w:rPr>
          <w:sz w:val="28"/>
        </w:rPr>
      </w:pPr>
      <w:r>
        <w:rPr>
          <w:sz w:val="28"/>
        </w:rPr>
        <w:t>средство</w:t>
      </w:r>
      <w:r>
        <w:rPr>
          <w:spacing w:val="-34"/>
          <w:sz w:val="28"/>
        </w:rPr>
        <w:t> </w:t>
      </w:r>
      <w:r>
        <w:rPr>
          <w:sz w:val="28"/>
        </w:rPr>
        <w:t>накопления;</w:t>
      </w:r>
    </w:p>
    <w:p>
      <w:pPr>
        <w:pStyle w:val="ListParagraph"/>
        <w:numPr>
          <w:ilvl w:val="0"/>
          <w:numId w:val="7"/>
        </w:numPr>
        <w:tabs>
          <w:tab w:pos="536" w:val="left" w:leader="none"/>
        </w:tabs>
        <w:spacing w:line="322" w:lineRule="exact" w:before="0" w:after="0"/>
        <w:ind w:left="535" w:right="0" w:hanging="302"/>
        <w:jc w:val="left"/>
        <w:rPr>
          <w:sz w:val="28"/>
        </w:rPr>
      </w:pPr>
      <w:r>
        <w:rPr>
          <w:sz w:val="28"/>
        </w:rPr>
        <w:t>средство</w:t>
      </w:r>
      <w:r>
        <w:rPr>
          <w:spacing w:val="-32"/>
          <w:sz w:val="28"/>
        </w:rPr>
        <w:t> </w:t>
      </w:r>
      <w:r>
        <w:rPr>
          <w:sz w:val="28"/>
        </w:rPr>
        <w:t>обращения;</w:t>
      </w:r>
    </w:p>
    <w:p>
      <w:pPr>
        <w:pStyle w:val="ListParagraph"/>
        <w:numPr>
          <w:ilvl w:val="0"/>
          <w:numId w:val="7"/>
        </w:numPr>
        <w:tabs>
          <w:tab w:pos="535" w:val="left" w:leader="none"/>
        </w:tabs>
        <w:spacing w:line="322" w:lineRule="exact" w:before="0" w:after="0"/>
        <w:ind w:left="534" w:right="0" w:hanging="300"/>
        <w:jc w:val="left"/>
        <w:rPr>
          <w:sz w:val="28"/>
        </w:rPr>
      </w:pPr>
      <w:r>
        <w:rPr>
          <w:sz w:val="28"/>
        </w:rPr>
        <w:t>мера</w:t>
      </w:r>
      <w:r>
        <w:rPr>
          <w:spacing w:val="-24"/>
          <w:sz w:val="28"/>
        </w:rPr>
        <w:t> </w:t>
      </w:r>
      <w:r>
        <w:rPr>
          <w:sz w:val="28"/>
        </w:rPr>
        <w:t>инфляции;</w:t>
      </w:r>
    </w:p>
    <w:p>
      <w:pPr>
        <w:pStyle w:val="ListParagraph"/>
        <w:numPr>
          <w:ilvl w:val="0"/>
          <w:numId w:val="7"/>
        </w:numPr>
        <w:tabs>
          <w:tab w:pos="536" w:val="left" w:leader="none"/>
        </w:tabs>
        <w:spacing w:line="322" w:lineRule="exact" w:before="0" w:after="0"/>
        <w:ind w:left="535" w:right="0" w:hanging="300"/>
        <w:jc w:val="left"/>
        <w:rPr>
          <w:sz w:val="28"/>
        </w:rPr>
      </w:pPr>
      <w:r>
        <w:rPr>
          <w:sz w:val="28"/>
        </w:rPr>
        <w:t>средство</w:t>
      </w:r>
      <w:r>
        <w:rPr>
          <w:spacing w:val="-38"/>
          <w:sz w:val="28"/>
        </w:rPr>
        <w:t> </w:t>
      </w:r>
      <w:r>
        <w:rPr>
          <w:sz w:val="28"/>
        </w:rPr>
        <w:t>производства.</w:t>
      </w:r>
    </w:p>
    <w:p>
      <w:pPr>
        <w:pStyle w:val="ListParagraph"/>
        <w:numPr>
          <w:ilvl w:val="1"/>
          <w:numId w:val="6"/>
        </w:numPr>
        <w:tabs>
          <w:tab w:pos="729" w:val="left" w:leader="none"/>
        </w:tabs>
        <w:spacing w:line="322" w:lineRule="exact" w:before="0" w:after="0"/>
        <w:ind w:left="728" w:right="0" w:hanging="491"/>
        <w:jc w:val="left"/>
        <w:rPr>
          <w:sz w:val="28"/>
        </w:rPr>
      </w:pPr>
      <w:r>
        <w:rPr>
          <w:sz w:val="28"/>
        </w:rPr>
        <w:t>Что из приведённого перечня является доходами от</w:t>
      </w:r>
      <w:r>
        <w:rPr>
          <w:spacing w:val="-18"/>
          <w:sz w:val="28"/>
        </w:rPr>
        <w:t> </w:t>
      </w:r>
      <w:r>
        <w:rPr>
          <w:sz w:val="28"/>
        </w:rPr>
        <w:t>собственности?</w:t>
      </w:r>
    </w:p>
    <w:p>
      <w:pPr>
        <w:pStyle w:val="ListParagraph"/>
        <w:numPr>
          <w:ilvl w:val="0"/>
          <w:numId w:val="8"/>
        </w:numPr>
        <w:tabs>
          <w:tab w:pos="535" w:val="left" w:leader="none"/>
        </w:tabs>
        <w:spacing w:line="322" w:lineRule="exact" w:before="0" w:after="0"/>
        <w:ind w:left="534" w:right="0" w:hanging="300"/>
        <w:jc w:val="left"/>
        <w:rPr>
          <w:sz w:val="28"/>
        </w:rPr>
      </w:pPr>
      <w:r>
        <w:rPr>
          <w:sz w:val="28"/>
        </w:rPr>
        <w:t>процент по</w:t>
      </w:r>
      <w:r>
        <w:rPr>
          <w:spacing w:val="-18"/>
          <w:sz w:val="28"/>
        </w:rPr>
        <w:t> </w:t>
      </w:r>
      <w:r>
        <w:rPr>
          <w:sz w:val="28"/>
        </w:rPr>
        <w:t>вкладу</w:t>
      </w:r>
    </w:p>
    <w:p>
      <w:pPr>
        <w:pStyle w:val="ListParagraph"/>
        <w:numPr>
          <w:ilvl w:val="0"/>
          <w:numId w:val="8"/>
        </w:numPr>
        <w:tabs>
          <w:tab w:pos="535" w:val="left" w:leader="none"/>
        </w:tabs>
        <w:spacing w:line="240" w:lineRule="auto" w:before="0" w:after="0"/>
        <w:ind w:left="534" w:right="0" w:hanging="302"/>
        <w:jc w:val="left"/>
        <w:rPr>
          <w:sz w:val="28"/>
        </w:rPr>
      </w:pPr>
      <w:r>
        <w:rPr>
          <w:sz w:val="28"/>
        </w:rPr>
        <w:t>выигрыш в</w:t>
      </w:r>
      <w:r>
        <w:rPr>
          <w:spacing w:val="-27"/>
          <w:sz w:val="28"/>
        </w:rPr>
        <w:t> </w:t>
      </w:r>
      <w:r>
        <w:rPr>
          <w:sz w:val="28"/>
        </w:rPr>
        <w:t>лотерею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040" w:bottom="280" w:left="760" w:right="640"/>
        </w:sectPr>
      </w:pPr>
    </w:p>
    <w:p>
      <w:pPr>
        <w:pStyle w:val="ListParagraph"/>
        <w:numPr>
          <w:ilvl w:val="0"/>
          <w:numId w:val="8"/>
        </w:numPr>
        <w:tabs>
          <w:tab w:pos="536" w:val="left" w:leader="none"/>
        </w:tabs>
        <w:spacing w:line="319" w:lineRule="exact" w:before="67" w:after="0"/>
        <w:ind w:left="535" w:right="0" w:hanging="299"/>
        <w:jc w:val="left"/>
        <w:rPr>
          <w:sz w:val="28"/>
        </w:rPr>
      </w:pPr>
      <w:r>
        <w:rPr>
          <w:sz w:val="28"/>
        </w:rPr>
        <w:t>арендная</w:t>
      </w:r>
      <w:r>
        <w:rPr>
          <w:spacing w:val="-20"/>
          <w:sz w:val="28"/>
        </w:rPr>
        <w:t> </w:t>
      </w:r>
      <w:r>
        <w:rPr>
          <w:sz w:val="28"/>
        </w:rPr>
        <w:t>плата</w:t>
      </w:r>
    </w:p>
    <w:p>
      <w:pPr>
        <w:pStyle w:val="ListParagraph"/>
        <w:numPr>
          <w:ilvl w:val="0"/>
          <w:numId w:val="8"/>
        </w:numPr>
        <w:tabs>
          <w:tab w:pos="538" w:val="left" w:leader="none"/>
        </w:tabs>
        <w:spacing w:line="319" w:lineRule="exact" w:before="0" w:after="0"/>
        <w:ind w:left="537" w:right="0" w:hanging="304"/>
        <w:jc w:val="left"/>
        <w:rPr>
          <w:sz w:val="28"/>
        </w:rPr>
      </w:pPr>
      <w:r>
        <w:rPr>
          <w:sz w:val="28"/>
        </w:rPr>
        <w:t>заработная</w:t>
      </w:r>
      <w:r>
        <w:rPr>
          <w:spacing w:val="-23"/>
          <w:sz w:val="28"/>
        </w:rPr>
        <w:t> </w:t>
      </w:r>
      <w:r>
        <w:rPr>
          <w:sz w:val="28"/>
        </w:rPr>
        <w:t>плата</w:t>
      </w:r>
    </w:p>
    <w:p>
      <w:pPr>
        <w:pStyle w:val="ListParagraph"/>
        <w:numPr>
          <w:ilvl w:val="0"/>
          <w:numId w:val="8"/>
        </w:numPr>
        <w:tabs>
          <w:tab w:pos="538" w:val="left" w:leader="none"/>
        </w:tabs>
        <w:spacing w:line="240" w:lineRule="auto" w:before="0" w:after="0"/>
        <w:ind w:left="537" w:right="0" w:hanging="303"/>
        <w:jc w:val="left"/>
        <w:rPr>
          <w:sz w:val="28"/>
        </w:rPr>
      </w:pPr>
      <w:r>
        <w:rPr>
          <w:sz w:val="28"/>
        </w:rPr>
        <w:t>дивиденды</w:t>
      </w:r>
    </w:p>
    <w:p>
      <w:pPr>
        <w:pStyle w:val="ListParagraph"/>
        <w:numPr>
          <w:ilvl w:val="1"/>
          <w:numId w:val="6"/>
        </w:numPr>
        <w:tabs>
          <w:tab w:pos="729" w:val="left" w:leader="none"/>
        </w:tabs>
        <w:spacing w:line="242" w:lineRule="auto" w:before="4" w:after="0"/>
        <w:ind w:left="232" w:right="1460" w:firstLine="5"/>
        <w:jc w:val="left"/>
        <w:rPr>
          <w:sz w:val="28"/>
        </w:rPr>
      </w:pPr>
      <w:r>
        <w:rPr>
          <w:sz w:val="28"/>
        </w:rPr>
        <w:t>Выберите из приведенного ниже списка гражданские (личные)</w:t>
      </w:r>
      <w:r>
        <w:rPr>
          <w:spacing w:val="-33"/>
          <w:sz w:val="28"/>
        </w:rPr>
        <w:t> </w:t>
      </w:r>
      <w:r>
        <w:rPr>
          <w:sz w:val="28"/>
        </w:rPr>
        <w:t>права и свободы</w:t>
      </w:r>
      <w:r>
        <w:rPr>
          <w:spacing w:val="-33"/>
          <w:sz w:val="28"/>
        </w:rPr>
        <w:t> </w:t>
      </w:r>
      <w:r>
        <w:rPr>
          <w:sz w:val="28"/>
        </w:rPr>
        <w:t>человека.</w:t>
      </w:r>
    </w:p>
    <w:p>
      <w:pPr>
        <w:pStyle w:val="ListParagraph"/>
        <w:numPr>
          <w:ilvl w:val="0"/>
          <w:numId w:val="9"/>
        </w:numPr>
        <w:tabs>
          <w:tab w:pos="535" w:val="left" w:leader="none"/>
        </w:tabs>
        <w:spacing w:line="314" w:lineRule="exact" w:before="0" w:after="0"/>
        <w:ind w:left="534" w:right="0" w:hanging="300"/>
        <w:jc w:val="left"/>
        <w:rPr>
          <w:sz w:val="28"/>
        </w:rPr>
      </w:pPr>
      <w:r>
        <w:rPr>
          <w:sz w:val="28"/>
        </w:rPr>
        <w:t>право на неприкосновенность</w:t>
      </w:r>
      <w:r>
        <w:rPr>
          <w:spacing w:val="-28"/>
          <w:sz w:val="28"/>
        </w:rPr>
        <w:t> </w:t>
      </w:r>
      <w:r>
        <w:rPr>
          <w:sz w:val="28"/>
        </w:rPr>
        <w:t>жилища</w:t>
      </w:r>
    </w:p>
    <w:p>
      <w:pPr>
        <w:pStyle w:val="ListParagraph"/>
        <w:numPr>
          <w:ilvl w:val="0"/>
          <w:numId w:val="9"/>
        </w:numPr>
        <w:tabs>
          <w:tab w:pos="535" w:val="left" w:leader="none"/>
        </w:tabs>
        <w:spacing w:line="322" w:lineRule="exact" w:before="0" w:after="0"/>
        <w:ind w:left="534" w:right="0" w:hanging="302"/>
        <w:jc w:val="left"/>
        <w:rPr>
          <w:sz w:val="28"/>
        </w:rPr>
      </w:pPr>
      <w:r>
        <w:rPr>
          <w:sz w:val="28"/>
        </w:rPr>
        <w:t>право на благоприятную окружающую</w:t>
      </w:r>
      <w:r>
        <w:rPr>
          <w:spacing w:val="-19"/>
          <w:sz w:val="28"/>
        </w:rPr>
        <w:t> </w:t>
      </w:r>
      <w:r>
        <w:rPr>
          <w:sz w:val="28"/>
        </w:rPr>
        <w:t>среду</w:t>
      </w:r>
    </w:p>
    <w:p>
      <w:pPr>
        <w:pStyle w:val="ListParagraph"/>
        <w:numPr>
          <w:ilvl w:val="0"/>
          <w:numId w:val="9"/>
        </w:numPr>
        <w:tabs>
          <w:tab w:pos="535" w:val="left" w:leader="none"/>
        </w:tabs>
        <w:spacing w:line="322" w:lineRule="exact" w:before="0" w:after="0"/>
        <w:ind w:left="534" w:right="0" w:hanging="298"/>
        <w:jc w:val="left"/>
        <w:rPr>
          <w:sz w:val="28"/>
        </w:rPr>
      </w:pPr>
      <w:r>
        <w:rPr>
          <w:sz w:val="28"/>
        </w:rPr>
        <w:t>право на свободу передвижения и выбор места</w:t>
      </w:r>
      <w:r>
        <w:rPr>
          <w:spacing w:val="-49"/>
          <w:sz w:val="28"/>
        </w:rPr>
        <w:t> </w:t>
      </w:r>
      <w:r>
        <w:rPr>
          <w:sz w:val="28"/>
        </w:rPr>
        <w:t>жительства</w:t>
      </w:r>
    </w:p>
    <w:p>
      <w:pPr>
        <w:pStyle w:val="ListParagraph"/>
        <w:numPr>
          <w:ilvl w:val="0"/>
          <w:numId w:val="9"/>
        </w:numPr>
        <w:tabs>
          <w:tab w:pos="535" w:val="left" w:leader="none"/>
        </w:tabs>
        <w:spacing w:line="240" w:lineRule="auto" w:before="0" w:after="0"/>
        <w:ind w:left="534" w:right="0" w:hanging="301"/>
        <w:jc w:val="left"/>
        <w:rPr>
          <w:sz w:val="28"/>
        </w:rPr>
      </w:pPr>
      <w:r>
        <w:rPr>
          <w:sz w:val="28"/>
        </w:rPr>
        <w:t>право на защиту чести и</w:t>
      </w:r>
      <w:r>
        <w:rPr>
          <w:spacing w:val="-42"/>
          <w:sz w:val="28"/>
        </w:rPr>
        <w:t> </w:t>
      </w:r>
      <w:r>
        <w:rPr>
          <w:sz w:val="28"/>
        </w:rPr>
        <w:t>достоинства</w:t>
      </w:r>
    </w:p>
    <w:p>
      <w:pPr>
        <w:pStyle w:val="ListParagraph"/>
        <w:numPr>
          <w:ilvl w:val="0"/>
          <w:numId w:val="9"/>
        </w:numPr>
        <w:tabs>
          <w:tab w:pos="535" w:val="left" w:leader="none"/>
        </w:tabs>
        <w:spacing w:line="319" w:lineRule="exact" w:before="4" w:after="0"/>
        <w:ind w:left="534" w:right="0" w:hanging="300"/>
        <w:jc w:val="left"/>
        <w:rPr>
          <w:sz w:val="28"/>
        </w:rPr>
      </w:pPr>
      <w:r>
        <w:rPr>
          <w:sz w:val="28"/>
        </w:rPr>
        <w:t>право на участие в управлении делами</w:t>
      </w:r>
      <w:r>
        <w:rPr>
          <w:spacing w:val="-49"/>
          <w:sz w:val="28"/>
        </w:rPr>
        <w:t> </w:t>
      </w:r>
      <w:r>
        <w:rPr>
          <w:sz w:val="28"/>
        </w:rPr>
        <w:t>государства</w:t>
      </w:r>
    </w:p>
    <w:p>
      <w:pPr>
        <w:pStyle w:val="ListParagraph"/>
        <w:numPr>
          <w:ilvl w:val="1"/>
          <w:numId w:val="6"/>
        </w:numPr>
        <w:tabs>
          <w:tab w:pos="729" w:val="left" w:leader="none"/>
        </w:tabs>
        <w:spacing w:line="319" w:lineRule="exact" w:before="0" w:after="0"/>
        <w:ind w:left="728" w:right="0" w:hanging="491"/>
        <w:jc w:val="left"/>
        <w:rPr>
          <w:sz w:val="28"/>
        </w:rPr>
      </w:pPr>
      <w:r>
        <w:rPr>
          <w:sz w:val="28"/>
        </w:rPr>
        <w:t>Науку характеризуют следующие</w:t>
      </w:r>
      <w:r>
        <w:rPr>
          <w:spacing w:val="-36"/>
          <w:sz w:val="28"/>
        </w:rPr>
        <w:t> </w:t>
      </w:r>
      <w:r>
        <w:rPr>
          <w:sz w:val="28"/>
        </w:rPr>
        <w:t>аспекты.</w:t>
      </w:r>
    </w:p>
    <w:p>
      <w:pPr>
        <w:pStyle w:val="ListParagraph"/>
        <w:numPr>
          <w:ilvl w:val="0"/>
          <w:numId w:val="10"/>
        </w:numPr>
        <w:tabs>
          <w:tab w:pos="536" w:val="left" w:leader="none"/>
        </w:tabs>
        <w:spacing w:line="322" w:lineRule="exact" w:before="0" w:after="0"/>
        <w:ind w:left="535" w:right="0" w:hanging="301"/>
        <w:jc w:val="left"/>
        <w:rPr>
          <w:sz w:val="28"/>
        </w:rPr>
      </w:pPr>
      <w:r>
        <w:rPr>
          <w:sz w:val="28"/>
        </w:rPr>
        <w:t>обоснованность</w:t>
      </w:r>
      <w:r>
        <w:rPr>
          <w:spacing w:val="-32"/>
          <w:sz w:val="28"/>
        </w:rPr>
        <w:t> </w:t>
      </w:r>
      <w:r>
        <w:rPr>
          <w:sz w:val="28"/>
        </w:rPr>
        <w:t>суждений,</w:t>
      </w:r>
    </w:p>
    <w:p>
      <w:pPr>
        <w:pStyle w:val="ListParagraph"/>
        <w:numPr>
          <w:ilvl w:val="0"/>
          <w:numId w:val="10"/>
        </w:numPr>
        <w:tabs>
          <w:tab w:pos="539" w:val="left" w:leader="none"/>
        </w:tabs>
        <w:spacing w:line="240" w:lineRule="auto" w:before="0" w:after="0"/>
        <w:ind w:left="538" w:right="0" w:hanging="306"/>
        <w:jc w:val="left"/>
        <w:rPr>
          <w:sz w:val="28"/>
        </w:rPr>
      </w:pPr>
      <w:r>
        <w:rPr>
          <w:sz w:val="28"/>
        </w:rPr>
        <w:t>вера,</w:t>
      </w:r>
    </w:p>
    <w:p>
      <w:pPr>
        <w:pStyle w:val="ListParagraph"/>
        <w:numPr>
          <w:ilvl w:val="0"/>
          <w:numId w:val="10"/>
        </w:numPr>
        <w:tabs>
          <w:tab w:pos="536" w:val="left" w:leader="none"/>
        </w:tabs>
        <w:spacing w:line="319" w:lineRule="exact" w:before="5" w:after="0"/>
        <w:ind w:left="535" w:right="0" w:hanging="299"/>
        <w:jc w:val="left"/>
        <w:rPr>
          <w:sz w:val="28"/>
        </w:rPr>
      </w:pPr>
      <w:r>
        <w:rPr>
          <w:sz w:val="28"/>
        </w:rPr>
        <w:t>системность,</w:t>
      </w:r>
    </w:p>
    <w:p>
      <w:pPr>
        <w:pStyle w:val="ListParagraph"/>
        <w:numPr>
          <w:ilvl w:val="0"/>
          <w:numId w:val="10"/>
        </w:numPr>
        <w:tabs>
          <w:tab w:pos="536" w:val="left" w:leader="none"/>
        </w:tabs>
        <w:spacing w:line="319" w:lineRule="exact" w:before="0" w:after="0"/>
        <w:ind w:left="535" w:right="0" w:hanging="302"/>
        <w:jc w:val="left"/>
        <w:rPr>
          <w:sz w:val="28"/>
        </w:rPr>
      </w:pPr>
      <w:r>
        <w:rPr>
          <w:sz w:val="28"/>
        </w:rPr>
        <w:t>система художественных</w:t>
      </w:r>
      <w:r>
        <w:rPr>
          <w:spacing w:val="-31"/>
          <w:sz w:val="28"/>
        </w:rPr>
        <w:t> </w:t>
      </w:r>
      <w:r>
        <w:rPr>
          <w:sz w:val="28"/>
        </w:rPr>
        <w:t>образов,</w:t>
      </w:r>
    </w:p>
    <w:p>
      <w:pPr>
        <w:pStyle w:val="ListParagraph"/>
        <w:numPr>
          <w:ilvl w:val="0"/>
          <w:numId w:val="10"/>
        </w:numPr>
        <w:tabs>
          <w:tab w:pos="536" w:val="left" w:leader="none"/>
        </w:tabs>
        <w:spacing w:line="322" w:lineRule="exact" w:before="4" w:after="0"/>
        <w:ind w:left="535" w:right="0" w:hanging="301"/>
        <w:jc w:val="left"/>
        <w:rPr>
          <w:sz w:val="28"/>
        </w:rPr>
      </w:pPr>
      <w:r>
        <w:rPr>
          <w:sz w:val="28"/>
        </w:rPr>
        <w:t>объективность,</w:t>
      </w:r>
    </w:p>
    <w:p>
      <w:pPr>
        <w:pStyle w:val="ListParagraph"/>
        <w:numPr>
          <w:ilvl w:val="0"/>
          <w:numId w:val="10"/>
        </w:numPr>
        <w:tabs>
          <w:tab w:pos="536" w:val="left" w:leader="none"/>
        </w:tabs>
        <w:spacing w:line="240" w:lineRule="auto" w:before="0" w:after="0"/>
        <w:ind w:left="535" w:right="0" w:hanging="300"/>
        <w:jc w:val="left"/>
        <w:rPr>
          <w:sz w:val="28"/>
        </w:rPr>
      </w:pPr>
      <w:r>
        <w:rPr>
          <w:sz w:val="28"/>
        </w:rPr>
        <w:t>самовыражение</w:t>
      </w:r>
      <w:r>
        <w:rPr>
          <w:spacing w:val="-22"/>
          <w:sz w:val="28"/>
        </w:rPr>
        <w:t> </w:t>
      </w:r>
      <w:r>
        <w:rPr>
          <w:sz w:val="28"/>
        </w:rPr>
        <w:t>автора.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tabs>
          <w:tab w:pos="2575" w:val="left" w:leader="none"/>
          <w:tab w:pos="4907" w:val="left" w:leader="none"/>
          <w:tab w:pos="7245" w:val="left" w:leader="none"/>
        </w:tabs>
        <w:spacing w:before="93"/>
        <w:ind w:left="232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3055">
            <wp:simplePos x="0" y="0"/>
            <wp:positionH relativeFrom="page">
              <wp:posOffset>557783</wp:posOffset>
            </wp:positionH>
            <wp:positionV relativeFrom="paragraph">
              <wp:posOffset>57407</wp:posOffset>
            </wp:positionV>
            <wp:extent cx="5943600" cy="42976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2.1</w:t>
        <w:tab/>
        <w:t>2.2</w:t>
        <w:tab/>
        <w:t>2.3</w:t>
        <w:tab/>
      </w:r>
      <w:r>
        <w:rPr>
          <w:sz w:val="28"/>
        </w:rPr>
        <w:t>2.4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ind w:left="233" w:firstLine="75"/>
      </w:pPr>
      <w:r>
        <w:rPr>
          <w:w w:val="105"/>
        </w:rPr>
        <w:t>Задание 3. (Максимум за задание 12 баллов. По 1 баллу за слово и 2 балла за объяснение)</w:t>
      </w:r>
    </w:p>
    <w:p>
      <w:pPr>
        <w:pStyle w:val="BodyText"/>
        <w:ind w:left="237" w:hanging="8"/>
      </w:pPr>
      <w:r>
        <w:rPr>
          <w:w w:val="105"/>
        </w:rPr>
        <w:t>Дайте краткое обоснование рядов (что объединяет перечисленные элементы) и укажите, какой из элементов является  лишним  по данному основанию</w:t>
      </w:r>
    </w:p>
    <w:p>
      <w:pPr>
        <w:pStyle w:val="ListParagraph"/>
        <w:numPr>
          <w:ilvl w:val="1"/>
          <w:numId w:val="11"/>
        </w:numPr>
        <w:tabs>
          <w:tab w:pos="730" w:val="left" w:leader="none"/>
        </w:tabs>
        <w:spacing w:line="242" w:lineRule="auto" w:before="0" w:after="0"/>
        <w:ind w:left="233" w:right="4397" w:hanging="6"/>
        <w:jc w:val="left"/>
        <w:rPr>
          <w:sz w:val="28"/>
        </w:rPr>
      </w:pPr>
      <w:r>
        <w:rPr>
          <w:sz w:val="28"/>
        </w:rPr>
        <w:t>Дочь, сестра, девочка, племянница,</w:t>
      </w:r>
      <w:r>
        <w:rPr>
          <w:spacing w:val="-36"/>
          <w:sz w:val="28"/>
        </w:rPr>
        <w:t> </w:t>
      </w:r>
      <w:r>
        <w:rPr>
          <w:sz w:val="28"/>
        </w:rPr>
        <w:t>ученица. Ответ:</w:t>
      </w:r>
    </w:p>
    <w:p>
      <w:pPr>
        <w:pStyle w:val="BodyTex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635508</wp:posOffset>
            </wp:positionH>
            <wp:positionV relativeFrom="paragraph">
              <wp:posOffset>178727</wp:posOffset>
            </wp:positionV>
            <wp:extent cx="6412991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635508</wp:posOffset>
            </wp:positionH>
            <wp:positionV relativeFrom="paragraph">
              <wp:posOffset>382943</wp:posOffset>
            </wp:positionV>
            <wp:extent cx="6412991" cy="9144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729" w:val="left" w:leader="none"/>
        </w:tabs>
        <w:spacing w:line="249" w:lineRule="auto" w:before="0" w:after="0"/>
        <w:ind w:left="233" w:right="107" w:hanging="6"/>
        <w:jc w:val="left"/>
        <w:rPr>
          <w:sz w:val="27"/>
        </w:rPr>
      </w:pPr>
      <w:r>
        <w:rPr>
          <w:sz w:val="27"/>
        </w:rPr>
        <w:t>Написание сценария к школьному празднику; сборка мебели в соответствии со схемами, предоставленными фирмой изготовителем; разработка коллекции одежды; создание  эскизов  кузова  спортивного</w:t>
      </w:r>
      <w:r>
        <w:rPr>
          <w:spacing w:val="-26"/>
          <w:sz w:val="27"/>
        </w:rPr>
        <w:t> </w:t>
      </w:r>
      <w:r>
        <w:rPr>
          <w:sz w:val="27"/>
        </w:rPr>
        <w:t>автомобиля.</w:t>
      </w:r>
    </w:p>
    <w:p>
      <w:pPr>
        <w:pStyle w:val="BodyText"/>
        <w:spacing w:line="317" w:lineRule="exact"/>
        <w:ind w:left="233"/>
      </w:pPr>
      <w:r>
        <w:rPr>
          <w:w w:val="110"/>
        </w:rPr>
        <w:t>Ответ:</w:t>
      </w: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635508</wp:posOffset>
            </wp:positionH>
            <wp:positionV relativeFrom="paragraph">
              <wp:posOffset>184044</wp:posOffset>
            </wp:positionV>
            <wp:extent cx="6412991" cy="9143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635508</wp:posOffset>
            </wp:positionH>
            <wp:positionV relativeFrom="paragraph">
              <wp:posOffset>388260</wp:posOffset>
            </wp:positionV>
            <wp:extent cx="6412991" cy="9143"/>
            <wp:effectExtent l="0" t="0" r="0" b="0"/>
            <wp:wrapTopAndBottom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723" w:val="left" w:leader="none"/>
        </w:tabs>
        <w:spacing w:line="256" w:lineRule="auto" w:before="0" w:after="0"/>
        <w:ind w:left="233" w:right="2788" w:hanging="6"/>
        <w:jc w:val="left"/>
        <w:rPr>
          <w:sz w:val="28"/>
        </w:rPr>
      </w:pPr>
      <w:r>
        <w:rPr>
          <w:sz w:val="28"/>
        </w:rPr>
        <w:t>Италия, Россия, Франция, Нидерланды, Польша,</w:t>
      </w:r>
      <w:r>
        <w:rPr>
          <w:spacing w:val="-40"/>
          <w:sz w:val="28"/>
        </w:rPr>
        <w:t> </w:t>
      </w:r>
      <w:r>
        <w:rPr>
          <w:sz w:val="28"/>
        </w:rPr>
        <w:t>Венгрия. Ответ:</w:t>
      </w:r>
    </w:p>
    <w:p>
      <w:pPr>
        <w:pStyle w:val="BodyText"/>
        <w:spacing w:before="5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635508</wp:posOffset>
            </wp:positionH>
            <wp:positionV relativeFrom="paragraph">
              <wp:posOffset>167213</wp:posOffset>
            </wp:positionV>
            <wp:extent cx="6412991" cy="9143"/>
            <wp:effectExtent l="0" t="0" r="0" b="0"/>
            <wp:wrapTopAndBottom/>
            <wp:docPr id="1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635508</wp:posOffset>
            </wp:positionH>
            <wp:positionV relativeFrom="paragraph">
              <wp:posOffset>371429</wp:posOffset>
            </wp:positionV>
            <wp:extent cx="6412991" cy="9143"/>
            <wp:effectExtent l="0" t="0" r="0" b="0"/>
            <wp:wrapTopAndBottom/>
            <wp:docPr id="1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730" w:val="left" w:leader="none"/>
        </w:tabs>
        <w:spacing w:line="247" w:lineRule="auto" w:before="0" w:after="0"/>
        <w:ind w:left="233" w:right="3725" w:hanging="6"/>
        <w:jc w:val="left"/>
        <w:rPr>
          <w:sz w:val="28"/>
        </w:rPr>
      </w:pPr>
      <w:r>
        <w:rPr>
          <w:sz w:val="28"/>
        </w:rPr>
        <w:t>Уход, компромисс, мобильность,</w:t>
      </w:r>
      <w:r>
        <w:rPr>
          <w:spacing w:val="-27"/>
          <w:sz w:val="28"/>
        </w:rPr>
        <w:t> </w:t>
      </w:r>
      <w:r>
        <w:rPr>
          <w:sz w:val="28"/>
        </w:rPr>
        <w:t>посредничество. Ответ:</w:t>
      </w:r>
    </w:p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635508</wp:posOffset>
            </wp:positionH>
            <wp:positionV relativeFrom="paragraph">
              <wp:posOffset>175089</wp:posOffset>
            </wp:positionV>
            <wp:extent cx="6412992" cy="9143"/>
            <wp:effectExtent l="0" t="0" r="0" b="0"/>
            <wp:wrapTopAndBottom/>
            <wp:docPr id="1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635508</wp:posOffset>
            </wp:positionH>
            <wp:positionV relativeFrom="paragraph">
              <wp:posOffset>379305</wp:posOffset>
            </wp:positionV>
            <wp:extent cx="6412992" cy="9143"/>
            <wp:effectExtent l="0" t="0" r="0" b="0"/>
            <wp:wrapTopAndBottom/>
            <wp:docPr id="1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760" w:right="700"/>
        </w:sectPr>
      </w:pPr>
    </w:p>
    <w:p>
      <w:pPr>
        <w:pStyle w:val="BodyText"/>
        <w:spacing w:line="242" w:lineRule="auto" w:before="67"/>
        <w:ind w:left="232" w:firstLine="4"/>
      </w:pPr>
      <w:r>
        <w:rPr>
          <w:w w:val="105"/>
        </w:rPr>
        <w:t>Задание 4. (По 2 балла за каждую верную позицию. Максимум за задание 10 баллов)</w:t>
      </w:r>
    </w:p>
    <w:p>
      <w:pPr>
        <w:pStyle w:val="BodyText"/>
        <w:spacing w:line="242" w:lineRule="auto"/>
        <w:ind w:left="237" w:right="409" w:hanging="3"/>
      </w:pPr>
      <w:r>
        <w:rPr>
          <w:w w:val="105"/>
        </w:rPr>
        <w:t>«Да» или «нет»? Если Вы согласны с утверждением, напишите «да», если не согласны </w:t>
      </w:r>
      <w:r>
        <w:rPr>
          <w:w w:val="90"/>
        </w:rPr>
        <w:t>— </w:t>
      </w:r>
      <w:r>
        <w:rPr>
          <w:w w:val="105"/>
        </w:rPr>
        <w:t>«нет». Внесите свои ответы в таблицу.</w:t>
      </w:r>
    </w:p>
    <w:p>
      <w:pPr>
        <w:pStyle w:val="ListParagraph"/>
        <w:numPr>
          <w:ilvl w:val="1"/>
          <w:numId w:val="12"/>
        </w:numPr>
        <w:tabs>
          <w:tab w:pos="728" w:val="left" w:leader="none"/>
        </w:tabs>
        <w:spacing w:line="240" w:lineRule="auto" w:before="0" w:after="0"/>
        <w:ind w:left="235" w:right="724" w:hanging="2"/>
        <w:jc w:val="left"/>
        <w:rPr>
          <w:sz w:val="28"/>
        </w:rPr>
      </w:pPr>
      <w:r>
        <w:rPr>
          <w:sz w:val="28"/>
        </w:rPr>
        <w:t>Программа «материнский капитал» является одним из способов</w:t>
      </w:r>
      <w:r>
        <w:rPr>
          <w:spacing w:val="-30"/>
          <w:sz w:val="28"/>
        </w:rPr>
        <w:t> </w:t>
      </w:r>
      <w:r>
        <w:rPr>
          <w:sz w:val="28"/>
        </w:rPr>
        <w:t>решения демографической проблемы в Российской</w:t>
      </w:r>
      <w:r>
        <w:rPr>
          <w:spacing w:val="-40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12"/>
        </w:numPr>
        <w:tabs>
          <w:tab w:pos="728" w:val="left" w:leader="none"/>
        </w:tabs>
        <w:spacing w:line="240" w:lineRule="auto" w:before="0" w:after="0"/>
        <w:ind w:left="233" w:right="115" w:firstLine="0"/>
        <w:jc w:val="left"/>
        <w:rPr>
          <w:sz w:val="28"/>
        </w:rPr>
      </w:pPr>
      <w:r>
        <w:rPr>
          <w:sz w:val="28"/>
        </w:rPr>
        <w:t>Описание и порядок официального использования государственных</w:t>
      </w:r>
      <w:r>
        <w:rPr>
          <w:spacing w:val="-32"/>
          <w:sz w:val="28"/>
        </w:rPr>
        <w:t> </w:t>
      </w:r>
      <w:r>
        <w:rPr>
          <w:sz w:val="28"/>
        </w:rPr>
        <w:t>символов РФ устанавливается Конституцией Российской</w:t>
      </w:r>
      <w:r>
        <w:rPr>
          <w:spacing w:val="-42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12"/>
        </w:numPr>
        <w:tabs>
          <w:tab w:pos="729" w:val="left" w:leader="none"/>
        </w:tabs>
        <w:spacing w:line="319" w:lineRule="exact" w:before="5" w:after="0"/>
        <w:ind w:left="728" w:right="0" w:hanging="495"/>
        <w:jc w:val="left"/>
        <w:rPr>
          <w:sz w:val="28"/>
        </w:rPr>
      </w:pPr>
      <w:r>
        <w:rPr>
          <w:sz w:val="28"/>
        </w:rPr>
        <w:t>Ритуалы служат поддержанием целостности человеческого</w:t>
      </w:r>
      <w:r>
        <w:rPr>
          <w:spacing w:val="-44"/>
          <w:sz w:val="28"/>
        </w:rPr>
        <w:t> </w:t>
      </w:r>
      <w:r>
        <w:rPr>
          <w:sz w:val="28"/>
        </w:rPr>
        <w:t>коллектива.</w:t>
      </w:r>
    </w:p>
    <w:p>
      <w:pPr>
        <w:pStyle w:val="ListParagraph"/>
        <w:numPr>
          <w:ilvl w:val="1"/>
          <w:numId w:val="12"/>
        </w:numPr>
        <w:tabs>
          <w:tab w:pos="728" w:val="left" w:leader="none"/>
        </w:tabs>
        <w:spacing w:line="242" w:lineRule="auto" w:before="0" w:after="0"/>
        <w:ind w:left="233" w:right="652" w:firstLine="0"/>
        <w:jc w:val="left"/>
        <w:rPr>
          <w:sz w:val="28"/>
        </w:rPr>
      </w:pPr>
      <w:r>
        <w:rPr>
          <w:sz w:val="28"/>
        </w:rPr>
        <w:t>Имущество, способное приносить доход, называют рентой. 4.5.Межличностный конфликт может быть вызван стремлением партнеров</w:t>
      </w:r>
      <w:r>
        <w:rPr>
          <w:spacing w:val="-14"/>
          <w:sz w:val="28"/>
        </w:rPr>
        <w:t> </w:t>
      </w:r>
      <w:r>
        <w:rPr>
          <w:sz w:val="28"/>
        </w:rPr>
        <w:t>по общению отстоять противоположные</w:t>
      </w:r>
      <w:r>
        <w:rPr>
          <w:spacing w:val="-32"/>
          <w:sz w:val="28"/>
        </w:rPr>
        <w:t> </w:t>
      </w:r>
      <w:r>
        <w:rPr>
          <w:sz w:val="28"/>
        </w:rPr>
        <w:t>взгляды.</w:t>
      </w:r>
    </w:p>
    <w:p>
      <w:pPr>
        <w:pStyle w:val="BodyText"/>
        <w:spacing w:before="10"/>
      </w:pPr>
    </w:p>
    <w:tbl>
      <w:tblPr>
        <w:tblW w:w="0" w:type="auto"/>
        <w:jc w:val="left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6"/>
        <w:gridCol w:w="931"/>
        <w:gridCol w:w="936"/>
        <w:gridCol w:w="946"/>
      </w:tblGrid>
      <w:tr>
        <w:trPr>
          <w:trHeight w:val="320" w:hRule="atLeast"/>
        </w:trPr>
        <w:tc>
          <w:tcPr>
            <w:tcW w:w="931" w:type="dxa"/>
          </w:tcPr>
          <w:p>
            <w:pPr>
              <w:pStyle w:val="TableParagraph"/>
              <w:spacing w:line="303" w:lineRule="exact"/>
              <w:ind w:left="115"/>
              <w:rPr>
                <w:sz w:val="27"/>
              </w:rPr>
            </w:pPr>
            <w:r>
              <w:rPr>
                <w:w w:val="105"/>
                <w:sz w:val="27"/>
              </w:rPr>
              <w:t>4.1</w:t>
            </w:r>
          </w:p>
        </w:tc>
        <w:tc>
          <w:tcPr>
            <w:tcW w:w="936" w:type="dxa"/>
          </w:tcPr>
          <w:p>
            <w:pPr>
              <w:pStyle w:val="TableParagraph"/>
              <w:spacing w:line="303" w:lineRule="exact"/>
              <w:ind w:left="120"/>
              <w:rPr>
                <w:sz w:val="27"/>
              </w:rPr>
            </w:pPr>
            <w:r>
              <w:rPr>
                <w:sz w:val="27"/>
              </w:rPr>
              <w:t>4.2</w:t>
            </w:r>
          </w:p>
        </w:tc>
        <w:tc>
          <w:tcPr>
            <w:tcW w:w="931" w:type="dxa"/>
          </w:tcPr>
          <w:p>
            <w:pPr>
              <w:pStyle w:val="TableParagraph"/>
              <w:spacing w:line="303" w:lineRule="exact"/>
              <w:ind w:left="120"/>
              <w:rPr>
                <w:sz w:val="27"/>
              </w:rPr>
            </w:pPr>
            <w:r>
              <w:rPr>
                <w:w w:val="105"/>
                <w:sz w:val="27"/>
              </w:rPr>
              <w:t>4.3</w:t>
            </w:r>
          </w:p>
        </w:tc>
        <w:tc>
          <w:tcPr>
            <w:tcW w:w="936" w:type="dxa"/>
          </w:tcPr>
          <w:p>
            <w:pPr>
              <w:pStyle w:val="TableParagraph"/>
              <w:spacing w:line="303" w:lineRule="exact"/>
              <w:ind w:left="124"/>
              <w:rPr>
                <w:sz w:val="27"/>
              </w:rPr>
            </w:pPr>
            <w:r>
              <w:rPr>
                <w:sz w:val="27"/>
              </w:rPr>
              <w:t>4.4</w:t>
            </w:r>
          </w:p>
        </w:tc>
        <w:tc>
          <w:tcPr>
            <w:tcW w:w="946" w:type="dxa"/>
          </w:tcPr>
          <w:p>
            <w:pPr>
              <w:pStyle w:val="TableParagraph"/>
              <w:spacing w:line="303" w:lineRule="exact"/>
              <w:ind w:left="120"/>
              <w:rPr>
                <w:sz w:val="27"/>
              </w:rPr>
            </w:pPr>
            <w:r>
              <w:rPr>
                <w:w w:val="105"/>
                <w:sz w:val="27"/>
              </w:rPr>
              <w:t>4.5</w:t>
            </w:r>
          </w:p>
        </w:tc>
      </w:tr>
      <w:tr>
        <w:trPr>
          <w:trHeight w:val="300" w:hRule="atLeast"/>
        </w:trPr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0"/>
        <w:ind w:left="232" w:right="0" w:hanging="1"/>
        <w:jc w:val="left"/>
        <w:rPr>
          <w:sz w:val="28"/>
        </w:rPr>
      </w:pPr>
      <w:r>
        <w:rPr>
          <w:sz w:val="28"/>
        </w:rPr>
        <w:t>Задание 5. (По 2 балла за каждую </w:t>
      </w:r>
      <w:r>
        <w:rPr>
          <w:b/>
          <w:sz w:val="28"/>
        </w:rPr>
        <w:t>верную позицию. Максимум </w:t>
      </w:r>
      <w:r>
        <w:rPr>
          <w:sz w:val="28"/>
        </w:rPr>
        <w:t>за задание 8 баллов.)</w:t>
      </w:r>
    </w:p>
    <w:p>
      <w:pPr>
        <w:pStyle w:val="BodyText"/>
        <w:spacing w:line="319" w:lineRule="exact"/>
        <w:ind w:left="232"/>
      </w:pPr>
      <w:r>
        <w:rPr>
          <w:w w:val="105"/>
        </w:rPr>
        <w:t>Соотнесите формы государственного устройства  с примерами</w:t>
      </w:r>
    </w:p>
    <w:p>
      <w:pPr>
        <w:spacing w:line="319" w:lineRule="exact" w:before="0"/>
        <w:ind w:left="233" w:right="0" w:firstLine="0"/>
        <w:jc w:val="left"/>
        <w:rPr>
          <w:b/>
          <w:sz w:val="28"/>
        </w:rPr>
      </w:pPr>
      <w:r>
        <w:rPr>
          <w:b/>
          <w:sz w:val="28"/>
        </w:rPr>
        <w:t>государственного </w:t>
      </w:r>
      <w:r>
        <w:rPr>
          <w:sz w:val="28"/>
        </w:rPr>
        <w:t>устройства, к </w:t>
      </w:r>
      <w:r>
        <w:rPr>
          <w:b/>
          <w:sz w:val="28"/>
        </w:rPr>
        <w:t>которым  они относятся.</w:t>
      </w:r>
    </w:p>
    <w:p>
      <w:pPr>
        <w:pStyle w:val="BodyText"/>
        <w:spacing w:before="10" w:after="1"/>
        <w:rPr>
          <w:b/>
        </w:rPr>
      </w:pPr>
    </w:p>
    <w:tbl>
      <w:tblPr>
        <w:tblW w:w="0" w:type="auto"/>
        <w:jc w:val="left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7"/>
        <w:gridCol w:w="6110"/>
      </w:tblGrid>
      <w:tr>
        <w:trPr>
          <w:trHeight w:val="960" w:hRule="atLeast"/>
        </w:trPr>
        <w:tc>
          <w:tcPr>
            <w:tcW w:w="3677" w:type="dxa"/>
          </w:tcPr>
          <w:p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  <w:p>
            <w:pPr>
              <w:pStyle w:val="TableParagraph"/>
              <w:ind w:left="116" w:right="543" w:hanging="2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w w:val="99"/>
                <w:sz w:val="28"/>
              </w:rPr>
              <w:t> </w:t>
            </w:r>
            <w:r>
              <w:rPr>
                <w:sz w:val="28"/>
              </w:rPr>
              <w:t>УСТРОЙСТВА</w:t>
            </w:r>
          </w:p>
        </w:tc>
        <w:tc>
          <w:tcPr>
            <w:tcW w:w="6110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ПРИМЕР</w:t>
            </w:r>
          </w:p>
          <w:p>
            <w:pPr>
              <w:pStyle w:val="TableParagraph"/>
              <w:ind w:left="120" w:right="2973" w:hanging="2"/>
              <w:rPr>
                <w:sz w:val="28"/>
              </w:rPr>
            </w:pPr>
            <w:r>
              <w:rPr>
                <w:sz w:val="28"/>
              </w:rPr>
              <w:t>ГОСУДАРСТВЕННОГО УСТРОЙСТВА</w:t>
            </w:r>
          </w:p>
        </w:tc>
      </w:tr>
      <w:tr>
        <w:trPr>
          <w:trHeight w:val="5140" w:hRule="atLeast"/>
        </w:trPr>
        <w:tc>
          <w:tcPr>
            <w:tcW w:w="367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20" w:val="left" w:leader="none"/>
              </w:tabs>
              <w:spacing w:line="300" w:lineRule="exact" w:before="0" w:after="0"/>
              <w:ind w:left="419" w:right="0" w:hanging="303"/>
              <w:jc w:val="left"/>
              <w:rPr>
                <w:sz w:val="28"/>
              </w:rPr>
            </w:pPr>
            <w:r>
              <w:rPr>
                <w:sz w:val="28"/>
              </w:rPr>
              <w:t>федерация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1" w:val="left" w:leader="none"/>
              </w:tabs>
              <w:spacing w:line="322" w:lineRule="exact" w:before="0" w:after="0"/>
              <w:ind w:left="420" w:right="0" w:hanging="302"/>
              <w:jc w:val="left"/>
              <w:rPr>
                <w:sz w:val="28"/>
              </w:rPr>
            </w:pPr>
            <w:r>
              <w:rPr>
                <w:sz w:val="28"/>
              </w:rPr>
              <w:t>конфедерация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6" w:val="left" w:leader="none"/>
              </w:tabs>
              <w:spacing w:line="240" w:lineRule="auto" w:before="0" w:after="0"/>
              <w:ind w:left="415" w:right="0" w:hanging="297"/>
              <w:jc w:val="left"/>
              <w:rPr>
                <w:sz w:val="28"/>
              </w:rPr>
            </w:pPr>
            <w:r>
              <w:rPr>
                <w:sz w:val="28"/>
              </w:rPr>
              <w:t>унитарное</w:t>
            </w:r>
          </w:p>
        </w:tc>
        <w:tc>
          <w:tcPr>
            <w:tcW w:w="6110" w:type="dxa"/>
          </w:tcPr>
          <w:p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z w:val="28"/>
              </w:rPr>
              <w:t>А) Важной вехой в истории Швейцарии стал</w:t>
            </w:r>
          </w:p>
          <w:p>
            <w:pPr>
              <w:pStyle w:val="TableParagraph"/>
              <w:ind w:left="123" w:right="617" w:hanging="2"/>
              <w:rPr>
                <w:sz w:val="28"/>
              </w:rPr>
            </w:pPr>
            <w:r>
              <w:rPr>
                <w:sz w:val="28"/>
              </w:rPr>
              <w:t>договор, заключённый в 1291 г. тремя кантонами, о совместной обороне в случае нападения со стороны Священной Римской империи.</w:t>
            </w:r>
          </w:p>
          <w:p>
            <w:pPr>
              <w:pStyle w:val="TableParagraph"/>
              <w:ind w:left="122" w:firstLine="1"/>
              <w:rPr>
                <w:sz w:val="28"/>
              </w:rPr>
            </w:pPr>
            <w:r>
              <w:rPr>
                <w:sz w:val="28"/>
              </w:rPr>
              <w:t>Б) В составе России 85 равноправных субъектов, в том числе 22 республики, 9 краёв, 46</w:t>
            </w:r>
          </w:p>
          <w:p>
            <w:pPr>
              <w:pStyle w:val="TableParagraph"/>
              <w:ind w:left="119" w:right="617" w:hanging="1"/>
              <w:rPr>
                <w:sz w:val="28"/>
              </w:rPr>
            </w:pPr>
            <w:r>
              <w:rPr>
                <w:sz w:val="28"/>
              </w:rPr>
              <w:t>областей, 3 города федерального  значения, 1 автономная область, 4 автономных округа. В) Именно такая форма государственного устройства существовала в первых 13</w:t>
            </w:r>
          </w:p>
          <w:p>
            <w:pPr>
              <w:pStyle w:val="TableParagraph"/>
              <w:ind w:left="121" w:firstLine="2"/>
              <w:rPr>
                <w:sz w:val="28"/>
              </w:rPr>
            </w:pPr>
            <w:r>
              <w:rPr>
                <w:sz w:val="28"/>
              </w:rPr>
              <w:t>колониях в Северной Америке, объединившихся для борьбы с Великобританией.</w:t>
            </w:r>
          </w:p>
          <w:p>
            <w:pPr>
              <w:pStyle w:val="TableParagraph"/>
              <w:spacing w:line="242" w:lineRule="auto" w:before="4"/>
              <w:ind w:left="103" w:right="617" w:firstLine="20"/>
              <w:rPr>
                <w:sz w:val="28"/>
              </w:rPr>
            </w:pPr>
            <w:r>
              <w:rPr>
                <w:sz w:val="28"/>
              </w:rPr>
              <w:t>Г) Ст. 3 Конституции Республики Польша 1997 г. определяет Польшу как единое</w:t>
            </w:r>
          </w:p>
          <w:p>
            <w:pPr>
              <w:pStyle w:val="TableParagraph"/>
              <w:spacing w:line="318" w:lineRule="exact" w:before="16"/>
              <w:ind w:left="103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w w:val="85"/>
                <w:sz w:val="29"/>
              </w:rPr>
              <w:t>государство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557783</wp:posOffset>
            </wp:positionH>
            <wp:positionV relativeFrom="paragraph">
              <wp:posOffset>192024</wp:posOffset>
            </wp:positionV>
            <wp:extent cx="5943600" cy="429768"/>
            <wp:effectExtent l="0" t="0" r="0" b="0"/>
            <wp:wrapTopAndBottom/>
            <wp:docPr id="2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pgSz w:w="11910" w:h="16840"/>
          <w:pgMar w:top="1040" w:bottom="280" w:left="760" w:right="940"/>
        </w:sectPr>
      </w:pPr>
    </w:p>
    <w:p>
      <w:pPr>
        <w:pStyle w:val="BodyText"/>
        <w:spacing w:line="235" w:lineRule="auto" w:before="78"/>
        <w:ind w:left="112" w:right="105" w:firstLine="4"/>
      </w:pPr>
      <w:r>
        <w:rPr>
          <w:w w:val="105"/>
        </w:rPr>
        <w:t>Задание 6. (По 1 баллу за каждую верную вставку. Максимум за задание 11 баллов.)</w:t>
      </w:r>
    </w:p>
    <w:p>
      <w:pPr>
        <w:pStyle w:val="BodyText"/>
        <w:spacing w:before="3"/>
        <w:ind w:left="113" w:right="643"/>
      </w:pPr>
      <w:r>
        <w:rPr>
          <w:w w:val="105"/>
        </w:rPr>
        <w:t>Вставьте</w:t>
      </w:r>
      <w:r>
        <w:rPr>
          <w:spacing w:val="-15"/>
          <w:w w:val="105"/>
        </w:rPr>
        <w:t> </w:t>
      </w:r>
      <w:r>
        <w:rPr>
          <w:w w:val="105"/>
        </w:rPr>
        <w:t>вместо</w:t>
      </w:r>
      <w:r>
        <w:rPr>
          <w:spacing w:val="-22"/>
          <w:w w:val="105"/>
        </w:rPr>
        <w:t> </w:t>
      </w:r>
      <w:r>
        <w:rPr>
          <w:b/>
          <w:w w:val="105"/>
        </w:rPr>
        <w:t>пропусков</w:t>
      </w:r>
      <w:r>
        <w:rPr>
          <w:b/>
          <w:spacing w:val="-13"/>
          <w:w w:val="105"/>
        </w:rPr>
        <w:t> </w:t>
      </w:r>
      <w:r>
        <w:rPr>
          <w:b/>
          <w:w w:val="105"/>
        </w:rPr>
        <w:t>порядковые</w:t>
      </w:r>
      <w:r>
        <w:rPr>
          <w:b/>
          <w:spacing w:val="-11"/>
          <w:w w:val="105"/>
        </w:rPr>
        <w:t> </w:t>
      </w:r>
      <w:r>
        <w:rPr>
          <w:w w:val="105"/>
        </w:rPr>
        <w:t>номера</w:t>
      </w:r>
      <w:r>
        <w:rPr>
          <w:spacing w:val="-17"/>
          <w:w w:val="105"/>
        </w:rPr>
        <w:t> </w:t>
      </w:r>
      <w:r>
        <w:rPr>
          <w:w w:val="105"/>
        </w:rPr>
        <w:t>соответствующих</w:t>
      </w:r>
      <w:r>
        <w:rPr>
          <w:spacing w:val="-39"/>
          <w:w w:val="105"/>
        </w:rPr>
        <w:t> </w:t>
      </w:r>
      <w:r>
        <w:rPr>
          <w:w w:val="105"/>
        </w:rPr>
        <w:t>слов из предложенного списка. Слова даны в списке в единственном числе, прилагательные в форме мужского рода. Обратите внимание: в </w:t>
      </w:r>
      <w:r>
        <w:rPr>
          <w:b/>
          <w:w w:val="105"/>
        </w:rPr>
        <w:t>списке </w:t>
      </w:r>
      <w:r>
        <w:rPr>
          <w:w w:val="105"/>
        </w:rPr>
        <w:t>слов есть и такие, которые в тексте встречаться не должны! Ответ внесите в</w:t>
      </w:r>
      <w:r>
        <w:rPr>
          <w:spacing w:val="3"/>
          <w:w w:val="105"/>
        </w:rPr>
        <w:t> </w:t>
      </w:r>
      <w:r>
        <w:rPr>
          <w:w w:val="105"/>
        </w:rPr>
        <w:t>таблицу.</w:t>
      </w:r>
    </w:p>
    <w:p>
      <w:pPr>
        <w:pStyle w:val="BodyText"/>
        <w:tabs>
          <w:tab w:pos="4056" w:val="left" w:leader="none"/>
          <w:tab w:pos="7522" w:val="left" w:leader="none"/>
          <w:tab w:pos="9629" w:val="left" w:leader="none"/>
        </w:tabs>
        <w:ind w:left="111" w:right="105" w:firstLine="634"/>
      </w:pPr>
      <w:r>
        <w:rPr/>
        <w:t>По мнению большинства, из числа факторов, которые определят облик</w:t>
      </w:r>
      <w:r>
        <w:rPr>
          <w:spacing w:val="-31"/>
        </w:rPr>
        <w:t> </w:t>
      </w:r>
      <w:r>
        <w:rPr/>
        <w:t>мира в ближайшие десятилетия, бесспорными и несомненными</w:t>
      </w:r>
      <w:r>
        <w:rPr>
          <w:spacing w:val="-26"/>
        </w:rPr>
        <w:t> </w:t>
      </w:r>
      <w:r>
        <w:rPr/>
        <w:t>являются.</w:t>
      </w:r>
      <w:r>
        <w:rPr>
          <w:spacing w:val="2"/>
        </w:rPr>
        <w:t> </w:t>
      </w:r>
      <w:r>
        <w:rPr/>
        <w:t>рост</w:t>
      </w:r>
      <w:r>
        <w:rPr>
          <w:spacing w:val="23"/>
        </w:rPr>
        <w:t> </w:t>
      </w:r>
      <w:r>
        <w:rPr>
          <w:u w:val="single" w:color="383838"/>
        </w:rPr>
        <w:t> </w:t>
        <w:tab/>
      </w:r>
      <w:r>
        <w:rPr/>
        <w:t> (А),</w:t>
      </w:r>
      <w:r>
        <w:rPr>
          <w:spacing w:val="-5"/>
        </w:rPr>
        <w:t> </w:t>
      </w:r>
      <w:r>
        <w:rPr/>
        <w:t>истощение</w:t>
      </w:r>
      <w:r>
        <w:rPr>
          <w:spacing w:val="10"/>
        </w:rPr>
        <w:t> </w:t>
      </w:r>
      <w:r>
        <w:rPr/>
        <w:t>природных</w:t>
      </w:r>
      <w:r>
        <w:rPr>
          <w:u w:val="single" w:color="383838"/>
        </w:rPr>
        <w:t> </w:t>
        <w:tab/>
      </w:r>
      <w:r>
        <w:rPr/>
        <w:t>(Б)</w:t>
      </w:r>
      <w:r>
        <w:rPr>
          <w:spacing w:val="-30"/>
        </w:rPr>
        <w:t> </w:t>
      </w:r>
      <w:r>
        <w:rPr>
          <w:w w:val="90"/>
        </w:rPr>
        <w:t>—</w:t>
      </w:r>
      <w:r>
        <w:rPr>
          <w:spacing w:val="-44"/>
          <w:w w:val="90"/>
        </w:rPr>
        <w:t> </w:t>
      </w:r>
      <w:r>
        <w:rPr/>
        <w:t>нефти,</w:t>
      </w:r>
      <w:r>
        <w:rPr>
          <w:spacing w:val="-25"/>
        </w:rPr>
        <w:t> </w:t>
      </w:r>
      <w:r>
        <w:rPr/>
        <w:t>плодородия</w:t>
      </w:r>
      <w:r>
        <w:rPr>
          <w:u w:val="single" w:color="383838"/>
        </w:rPr>
        <w:t> </w:t>
        <w:tab/>
      </w:r>
      <w:r>
        <w:rPr/>
        <w:t>(В), чистой</w:t>
      </w:r>
      <w:r>
        <w:rPr>
          <w:spacing w:val="-24"/>
        </w:rPr>
        <w:t> </w:t>
      </w:r>
      <w:r>
        <w:rPr/>
        <w:t>воды</w:t>
      </w:r>
    </w:p>
    <w:p>
      <w:pPr>
        <w:pStyle w:val="BodyText"/>
        <w:tabs>
          <w:tab w:pos="4209" w:val="left" w:leader="none"/>
          <w:tab w:pos="7541" w:val="left" w:leader="none"/>
        </w:tabs>
        <w:spacing w:line="242" w:lineRule="auto" w:before="10"/>
        <w:ind w:left="116" w:right="386" w:hanging="5"/>
      </w:pPr>
      <w:r>
        <w:rPr/>
        <w:t>и т. п.,</w:t>
      </w:r>
      <w:r>
        <w:rPr>
          <w:spacing w:val="-15"/>
        </w:rPr>
        <w:t> </w:t>
      </w:r>
      <w:r>
        <w:rPr/>
        <w:t>серьезное</w:t>
      </w:r>
      <w:r>
        <w:rPr>
          <w:spacing w:val="5"/>
        </w:rPr>
        <w:t> </w:t>
      </w:r>
      <w:r>
        <w:rPr/>
        <w:t>нарушение</w:t>
      </w:r>
      <w:r>
        <w:rPr>
          <w:u w:val="single" w:color="383838"/>
        </w:rPr>
        <w:t> </w:t>
        <w:tab/>
      </w:r>
      <w:r>
        <w:rPr/>
        <w:t>(Г) равновесия</w:t>
      </w:r>
      <w:r>
        <w:rPr>
          <w:spacing w:val="6"/>
        </w:rPr>
        <w:t> </w:t>
      </w:r>
      <w:r>
        <w:rPr/>
        <w:t>и</w:t>
      </w:r>
      <w:r>
        <w:rPr>
          <w:spacing w:val="-7"/>
        </w:rPr>
        <w:t> </w:t>
      </w:r>
      <w:r>
        <w:rPr/>
        <w:t>среды</w:t>
      </w:r>
      <w:r>
        <w:rPr>
          <w:u w:val="single" w:color="383838"/>
        </w:rPr>
        <w:t> </w:t>
        <w:tab/>
      </w:r>
      <w:r>
        <w:rPr/>
        <w:t>(Д)</w:t>
      </w:r>
      <w:r>
        <w:rPr>
          <w:spacing w:val="-15"/>
        </w:rPr>
        <w:t> </w:t>
      </w:r>
      <w:r>
        <w:rPr/>
        <w:t>человека. Эти</w:t>
      </w:r>
      <w:r>
        <w:rPr>
          <w:w w:val="96"/>
        </w:rPr>
        <w:t> </w:t>
      </w:r>
      <w:r>
        <w:rPr/>
        <w:t>три бесспорных фактора создают удручающий тон для любых</w:t>
      </w:r>
      <w:r>
        <w:rPr>
          <w:spacing w:val="-47"/>
        </w:rPr>
        <w:t> </w:t>
      </w:r>
      <w:r>
        <w:rPr/>
        <w:t>прогнозов.</w:t>
      </w:r>
    </w:p>
    <w:p>
      <w:pPr>
        <w:pStyle w:val="BodyText"/>
        <w:tabs>
          <w:tab w:pos="7280" w:val="left" w:leader="none"/>
          <w:tab w:pos="9279" w:val="left" w:leader="none"/>
          <w:tab w:pos="9451" w:val="left" w:leader="none"/>
        </w:tabs>
        <w:ind w:left="111" w:right="309" w:firstLine="1"/>
      </w:pPr>
      <w:r>
        <w:rPr/>
        <w:t>Но</w:t>
      </w:r>
      <w:r>
        <w:rPr>
          <w:spacing w:val="-16"/>
        </w:rPr>
        <w:t> </w:t>
      </w:r>
      <w:r>
        <w:rPr/>
        <w:t>столь</w:t>
      </w:r>
      <w:r>
        <w:rPr>
          <w:spacing w:val="-11"/>
        </w:rPr>
        <w:t> </w:t>
      </w:r>
      <w:r>
        <w:rPr/>
        <w:t>же</w:t>
      </w:r>
      <w:r>
        <w:rPr>
          <w:spacing w:val="-16"/>
        </w:rPr>
        <w:t> </w:t>
      </w:r>
      <w:r>
        <w:rPr/>
        <w:t>бесспорен</w:t>
      </w:r>
      <w:r>
        <w:rPr>
          <w:spacing w:val="-2"/>
        </w:rPr>
        <w:t> </w:t>
      </w:r>
      <w:r>
        <w:rPr/>
        <w:t>и</w:t>
      </w:r>
      <w:r>
        <w:rPr>
          <w:spacing w:val="-18"/>
        </w:rPr>
        <w:t> </w:t>
      </w:r>
      <w:r>
        <w:rPr/>
        <w:t>весом</w:t>
      </w:r>
      <w:r>
        <w:rPr>
          <w:spacing w:val="-11"/>
        </w:rPr>
        <w:t> </w:t>
      </w:r>
      <w:r>
        <w:rPr/>
        <w:t>и</w:t>
      </w:r>
      <w:r>
        <w:rPr>
          <w:spacing w:val="-19"/>
        </w:rPr>
        <w:t> </w:t>
      </w:r>
      <w:r>
        <w:rPr/>
        <w:t>еще</w:t>
      </w:r>
      <w:r>
        <w:rPr>
          <w:spacing w:val="-12"/>
        </w:rPr>
        <w:t> </w:t>
      </w:r>
      <w:r>
        <w:rPr/>
        <w:t>один</w:t>
      </w:r>
      <w:r>
        <w:rPr>
          <w:spacing w:val="-11"/>
        </w:rPr>
        <w:t> </w:t>
      </w:r>
      <w:r>
        <w:rPr/>
        <w:t>фактор</w:t>
      </w:r>
      <w:r>
        <w:rPr>
          <w:spacing w:val="-11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научно-технический</w:t>
      </w:r>
      <w:r>
        <w:rPr>
          <w:spacing w:val="17"/>
        </w:rPr>
        <w:t> </w:t>
      </w:r>
      <w:r>
        <w:rPr>
          <w:u w:val="single" w:color="383838"/>
        </w:rPr>
        <w:t> </w:t>
        <w:tab/>
        <w:tab/>
      </w:r>
      <w:r>
        <w:rPr/>
        <w:t> (Е), который накапливал «разбег» на протяжении</w:t>
      </w:r>
      <w:r>
        <w:rPr>
          <w:spacing w:val="-2"/>
        </w:rPr>
        <w:t> </w:t>
      </w:r>
      <w:r>
        <w:rPr/>
        <w:t>тысячелетия</w:t>
      </w:r>
      <w:r>
        <w:rPr>
          <w:spacing w:val="-1"/>
        </w:rPr>
        <w:t> </w:t>
      </w:r>
      <w:r>
        <w:rPr/>
        <w:t>развития</w:t>
      </w:r>
      <w:r>
        <w:rPr>
          <w:u w:val="single" w:color="383838"/>
        </w:rPr>
        <w:t> </w:t>
        <w:tab/>
      </w:r>
      <w:r>
        <w:rPr/>
        <w:t>(Ж) и только теперь начинает полностью выявлять свои блистательные возможности. Он не принесет счастья, если не будет дополняться чрезвычайно глубокими изменениями в социальной,</w:t>
      </w:r>
      <w:r>
        <w:rPr>
          <w:spacing w:val="10"/>
        </w:rPr>
        <w:t> </w:t>
      </w:r>
      <w:r>
        <w:rPr/>
        <w:t>нравственной</w:t>
      </w:r>
      <w:r>
        <w:rPr>
          <w:spacing w:val="5"/>
        </w:rPr>
        <w:t> </w:t>
      </w:r>
      <w:r>
        <w:rPr/>
        <w:t>и</w:t>
      </w:r>
      <w:r>
        <w:rPr>
          <w:u w:val="single" w:color="080808"/>
        </w:rPr>
        <w:t> </w:t>
        <w:tab/>
      </w:r>
      <w:r>
        <w:rPr/>
        <w:t>(3)</w:t>
      </w:r>
      <w:r>
        <w:rPr>
          <w:spacing w:val="-24"/>
        </w:rPr>
        <w:t> </w:t>
      </w:r>
      <w:r>
        <w:rPr/>
        <w:t>жизни</w:t>
      </w:r>
      <w:r>
        <w:rPr>
          <w:w w:val="96"/>
        </w:rPr>
        <w:t> </w:t>
      </w:r>
      <w:r>
        <w:rPr/>
        <w:t>человечества. Внутреннюю духовную жизнь людей, внутренние импульсы</w:t>
      </w:r>
      <w:r>
        <w:rPr>
          <w:spacing w:val="-23"/>
        </w:rPr>
        <w:t> </w:t>
      </w:r>
      <w:r>
        <w:rPr/>
        <w:t>их</w:t>
      </w:r>
    </w:p>
    <w:p>
      <w:pPr>
        <w:pStyle w:val="BodyText"/>
        <w:tabs>
          <w:tab w:pos="601" w:val="left" w:leader="none"/>
          <w:tab w:pos="1540" w:val="left" w:leader="none"/>
        </w:tabs>
        <w:spacing w:line="242" w:lineRule="auto" w:before="3"/>
        <w:ind w:left="115" w:right="516" w:firstLine="12"/>
      </w:pPr>
      <w:r>
        <w:rPr>
          <w:u w:val="single" w:color="080808"/>
        </w:rPr>
        <w:t> </w:t>
        <w:tab/>
      </w:r>
      <w:r>
        <w:rPr/>
        <w:t>(И) труднее всего прогнозировать, но именно от этого зависит</w:t>
      </w:r>
      <w:r>
        <w:rPr>
          <w:spacing w:val="-30"/>
        </w:rPr>
        <w:t> </w:t>
      </w:r>
      <w:r>
        <w:rPr/>
        <w:t>в</w:t>
      </w:r>
      <w:r>
        <w:rPr>
          <w:spacing w:val="-11"/>
        </w:rPr>
        <w:t> </w:t>
      </w:r>
      <w:r>
        <w:rPr/>
        <w:t>конечном</w:t>
      </w:r>
      <w:r>
        <w:rPr>
          <w:w w:val="97"/>
        </w:rPr>
        <w:t> </w:t>
      </w:r>
      <w:r>
        <w:rPr/>
        <w:t>итоге</w:t>
      </w:r>
      <w:r>
        <w:rPr>
          <w:spacing w:val="3"/>
        </w:rPr>
        <w:t> </w:t>
      </w:r>
      <w:r>
        <w:rPr/>
        <w:t>и</w:t>
      </w:r>
      <w:r>
        <w:rPr>
          <w:u w:val="single" w:color="080808"/>
        </w:rPr>
        <w:t> </w:t>
        <w:tab/>
      </w:r>
      <w:r>
        <w:rPr/>
        <w:t>(К), и спасение человечества. Это, может быть,</w:t>
      </w:r>
      <w:r>
        <w:rPr>
          <w:spacing w:val="-29"/>
        </w:rPr>
        <w:t> </w:t>
      </w:r>
      <w:r>
        <w:rPr/>
        <w:t>самая</w:t>
      </w:r>
      <w:r>
        <w:rPr>
          <w:spacing w:val="-4"/>
        </w:rPr>
        <w:t> </w:t>
      </w:r>
      <w:r>
        <w:rPr/>
        <w:t>трудная</w:t>
      </w:r>
      <w:r>
        <w:rPr>
          <w:w w:val="96"/>
        </w:rPr>
        <w:t> </w:t>
      </w:r>
      <w:r>
        <w:rPr/>
        <w:t>задача, с которой когда-либо встречалось человечество. осмыслить свое</w:t>
      </w:r>
      <w:r>
        <w:rPr>
          <w:spacing w:val="-28"/>
        </w:rPr>
        <w:t> </w:t>
      </w:r>
      <w:r>
        <w:rPr/>
        <w:t>место</w:t>
      </w:r>
    </w:p>
    <w:p>
      <w:pPr>
        <w:pStyle w:val="BodyText"/>
        <w:tabs>
          <w:tab w:pos="798" w:val="left" w:leader="none"/>
        </w:tabs>
        <w:spacing w:line="308" w:lineRule="exact" w:before="20"/>
        <w:ind w:left="329"/>
      </w:pPr>
      <w:r>
        <w:rPr>
          <w:u w:val="single"/>
        </w:rPr>
        <w:t> </w:t>
        <w:tab/>
      </w:r>
      <w:r>
        <w:rPr/>
        <w:t>‹л</w:t>
      </w:r>
      <w:r>
        <w:rPr>
          <w:spacing w:val="-17"/>
        </w:rPr>
        <w:t> </w:t>
      </w:r>
      <w:r>
        <w:rPr/>
        <w:t>)</w:t>
      </w:r>
    </w:p>
    <w:p>
      <w:pPr>
        <w:spacing w:line="315" w:lineRule="exact" w:before="0"/>
        <w:ind w:left="112" w:right="0" w:firstLine="0"/>
        <w:jc w:val="left"/>
        <w:rPr>
          <w:sz w:val="29"/>
        </w:rPr>
      </w:pPr>
      <w:r>
        <w:rPr>
          <w:sz w:val="29"/>
        </w:rPr>
        <w:t>Список</w:t>
      </w:r>
      <w:r>
        <w:rPr>
          <w:spacing w:val="65"/>
          <w:sz w:val="29"/>
        </w:rPr>
        <w:t> </w:t>
      </w:r>
      <w:r>
        <w:rPr>
          <w:sz w:val="29"/>
        </w:rPr>
        <w:t>терминов:</w:t>
      </w:r>
    </w:p>
    <w:p>
      <w:pPr>
        <w:pStyle w:val="ListParagraph"/>
        <w:numPr>
          <w:ilvl w:val="0"/>
          <w:numId w:val="14"/>
        </w:numPr>
        <w:tabs>
          <w:tab w:pos="401" w:val="left" w:leader="none"/>
        </w:tabs>
        <w:spacing w:line="318" w:lineRule="exact" w:before="0" w:after="0"/>
        <w:ind w:left="138" w:right="0" w:hanging="24"/>
        <w:jc w:val="left"/>
        <w:rPr>
          <w:sz w:val="28"/>
        </w:rPr>
      </w:pPr>
      <w:r>
        <w:rPr>
          <w:sz w:val="28"/>
        </w:rPr>
        <w:t>почва</w:t>
      </w:r>
    </w:p>
    <w:p>
      <w:pPr>
        <w:pStyle w:val="ListParagraph"/>
        <w:numPr>
          <w:ilvl w:val="0"/>
          <w:numId w:val="14"/>
        </w:numPr>
        <w:tabs>
          <w:tab w:pos="401" w:val="left" w:leader="none"/>
        </w:tabs>
        <w:spacing w:line="322" w:lineRule="exact" w:before="0" w:after="0"/>
        <w:ind w:left="400" w:right="0" w:hanging="283"/>
        <w:jc w:val="left"/>
        <w:rPr>
          <w:sz w:val="28"/>
        </w:rPr>
      </w:pPr>
      <w:r>
        <w:rPr>
          <w:sz w:val="28"/>
        </w:rPr>
        <w:t>население</w:t>
      </w:r>
    </w:p>
    <w:p>
      <w:pPr>
        <w:pStyle w:val="ListParagraph"/>
        <w:numPr>
          <w:ilvl w:val="0"/>
          <w:numId w:val="14"/>
        </w:numPr>
        <w:tabs>
          <w:tab w:pos="397" w:val="left" w:leader="none"/>
        </w:tabs>
        <w:spacing w:line="322" w:lineRule="exact" w:before="0" w:after="0"/>
        <w:ind w:left="396" w:right="0" w:hanging="284"/>
        <w:jc w:val="left"/>
        <w:rPr>
          <w:sz w:val="28"/>
        </w:rPr>
      </w:pPr>
      <w:r>
        <w:rPr>
          <w:sz w:val="28"/>
        </w:rPr>
        <w:t>страна</w:t>
      </w:r>
    </w:p>
    <w:p>
      <w:pPr>
        <w:pStyle w:val="ListParagraph"/>
        <w:numPr>
          <w:ilvl w:val="0"/>
          <w:numId w:val="14"/>
        </w:numPr>
        <w:tabs>
          <w:tab w:pos="396" w:val="left" w:leader="none"/>
        </w:tabs>
        <w:spacing w:line="322" w:lineRule="exact" w:before="0" w:after="0"/>
        <w:ind w:left="395" w:right="0" w:hanging="282"/>
        <w:jc w:val="left"/>
        <w:rPr>
          <w:sz w:val="28"/>
        </w:rPr>
      </w:pPr>
      <w:r>
        <w:rPr>
          <w:sz w:val="28"/>
        </w:rPr>
        <w:t>пробуждение</w:t>
      </w:r>
    </w:p>
    <w:p>
      <w:pPr>
        <w:pStyle w:val="ListParagraph"/>
        <w:numPr>
          <w:ilvl w:val="0"/>
          <w:numId w:val="14"/>
        </w:numPr>
        <w:tabs>
          <w:tab w:pos="397" w:val="left" w:leader="none"/>
        </w:tabs>
        <w:spacing w:line="322" w:lineRule="exact" w:before="0" w:after="0"/>
        <w:ind w:left="396" w:right="0" w:hanging="282"/>
        <w:jc w:val="left"/>
        <w:rPr>
          <w:sz w:val="28"/>
        </w:rPr>
      </w:pPr>
      <w:r>
        <w:rPr>
          <w:sz w:val="28"/>
        </w:rPr>
        <w:t>спасительный</w:t>
      </w:r>
    </w:p>
    <w:p>
      <w:pPr>
        <w:pStyle w:val="ListParagraph"/>
        <w:numPr>
          <w:ilvl w:val="0"/>
          <w:numId w:val="14"/>
        </w:numPr>
        <w:tabs>
          <w:tab w:pos="397" w:val="left" w:leader="none"/>
        </w:tabs>
        <w:spacing w:line="240" w:lineRule="auto" w:before="0" w:after="0"/>
        <w:ind w:left="396" w:right="0" w:hanging="281"/>
        <w:jc w:val="left"/>
        <w:rPr>
          <w:sz w:val="28"/>
        </w:rPr>
      </w:pPr>
      <w:r>
        <w:rPr>
          <w:sz w:val="28"/>
        </w:rPr>
        <w:t>обоснование</w:t>
      </w:r>
    </w:p>
    <w:p>
      <w:pPr>
        <w:pStyle w:val="ListParagraph"/>
        <w:numPr>
          <w:ilvl w:val="0"/>
          <w:numId w:val="14"/>
        </w:numPr>
        <w:tabs>
          <w:tab w:pos="397" w:val="left" w:leader="none"/>
        </w:tabs>
        <w:spacing w:line="322" w:lineRule="exact" w:before="4" w:after="0"/>
        <w:ind w:left="396" w:right="0" w:hanging="284"/>
        <w:jc w:val="left"/>
        <w:rPr>
          <w:sz w:val="28"/>
        </w:rPr>
      </w:pPr>
      <w:r>
        <w:rPr>
          <w:sz w:val="28"/>
        </w:rPr>
        <w:t>обитание</w:t>
      </w:r>
    </w:p>
    <w:p>
      <w:pPr>
        <w:pStyle w:val="ListParagraph"/>
        <w:numPr>
          <w:ilvl w:val="0"/>
          <w:numId w:val="14"/>
        </w:numPr>
        <w:tabs>
          <w:tab w:pos="396" w:val="left" w:leader="none"/>
        </w:tabs>
        <w:spacing w:line="322" w:lineRule="exact" w:before="0" w:after="0"/>
        <w:ind w:left="395" w:right="0" w:hanging="279"/>
        <w:jc w:val="left"/>
        <w:rPr>
          <w:sz w:val="28"/>
        </w:rPr>
      </w:pPr>
      <w:r>
        <w:rPr>
          <w:sz w:val="28"/>
        </w:rPr>
        <w:t>культурный</w:t>
      </w:r>
    </w:p>
    <w:p>
      <w:pPr>
        <w:pStyle w:val="ListParagraph"/>
        <w:numPr>
          <w:ilvl w:val="0"/>
          <w:numId w:val="14"/>
        </w:numPr>
        <w:tabs>
          <w:tab w:pos="398" w:val="left" w:leader="none"/>
        </w:tabs>
        <w:spacing w:line="322" w:lineRule="exact" w:before="0" w:after="0"/>
        <w:ind w:left="397" w:right="0" w:hanging="285"/>
        <w:jc w:val="left"/>
        <w:rPr>
          <w:sz w:val="28"/>
        </w:rPr>
      </w:pPr>
      <w:r>
        <w:rPr>
          <w:sz w:val="28"/>
        </w:rPr>
        <w:t>группа</w:t>
      </w:r>
    </w:p>
    <w:p>
      <w:pPr>
        <w:pStyle w:val="ListParagraph"/>
        <w:numPr>
          <w:ilvl w:val="0"/>
          <w:numId w:val="14"/>
        </w:numPr>
        <w:tabs>
          <w:tab w:pos="535" w:val="left" w:leader="none"/>
        </w:tabs>
        <w:spacing w:line="240" w:lineRule="auto" w:before="0" w:after="0"/>
        <w:ind w:left="138" w:right="8165" w:hanging="24"/>
        <w:jc w:val="left"/>
        <w:rPr>
          <w:sz w:val="28"/>
        </w:rPr>
      </w:pPr>
      <w:r>
        <w:rPr>
          <w:sz w:val="28"/>
        </w:rPr>
        <w:t>политика ll.  природный</w:t>
      </w:r>
    </w:p>
    <w:p>
      <w:pPr>
        <w:pStyle w:val="ListParagraph"/>
        <w:numPr>
          <w:ilvl w:val="0"/>
          <w:numId w:val="15"/>
        </w:numPr>
        <w:tabs>
          <w:tab w:pos="535" w:val="left" w:leader="none"/>
        </w:tabs>
        <w:spacing w:line="321" w:lineRule="exact" w:before="1" w:after="0"/>
        <w:ind w:left="534" w:right="0" w:hanging="420"/>
        <w:jc w:val="left"/>
        <w:rPr>
          <w:sz w:val="28"/>
        </w:rPr>
      </w:pPr>
      <w:r>
        <w:rPr>
          <w:sz w:val="28"/>
        </w:rPr>
        <w:t>планета</w:t>
      </w:r>
    </w:p>
    <w:p>
      <w:pPr>
        <w:pStyle w:val="ListParagraph"/>
        <w:numPr>
          <w:ilvl w:val="0"/>
          <w:numId w:val="15"/>
        </w:numPr>
        <w:tabs>
          <w:tab w:pos="538" w:val="left" w:leader="none"/>
        </w:tabs>
        <w:spacing w:line="322" w:lineRule="exact" w:before="0" w:after="0"/>
        <w:ind w:left="537" w:right="0" w:hanging="423"/>
        <w:jc w:val="left"/>
        <w:rPr>
          <w:sz w:val="28"/>
        </w:rPr>
      </w:pPr>
      <w:r>
        <w:rPr>
          <w:sz w:val="28"/>
        </w:rPr>
        <w:t>ресурсы</w:t>
      </w:r>
    </w:p>
    <w:p>
      <w:pPr>
        <w:pStyle w:val="ListParagraph"/>
        <w:numPr>
          <w:ilvl w:val="0"/>
          <w:numId w:val="15"/>
        </w:numPr>
        <w:tabs>
          <w:tab w:pos="535" w:val="left" w:leader="none"/>
        </w:tabs>
        <w:spacing w:line="322" w:lineRule="exact" w:before="0" w:after="0"/>
        <w:ind w:left="534" w:right="0" w:hanging="420"/>
        <w:jc w:val="left"/>
        <w:rPr>
          <w:sz w:val="28"/>
        </w:rPr>
      </w:pPr>
      <w:r>
        <w:rPr>
          <w:sz w:val="28"/>
        </w:rPr>
        <w:t>прогресс</w:t>
      </w:r>
    </w:p>
    <w:p>
      <w:pPr>
        <w:pStyle w:val="ListParagraph"/>
        <w:numPr>
          <w:ilvl w:val="0"/>
          <w:numId w:val="15"/>
        </w:numPr>
        <w:tabs>
          <w:tab w:pos="535" w:val="left" w:leader="none"/>
        </w:tabs>
        <w:spacing w:line="322" w:lineRule="exact" w:before="0" w:after="0"/>
        <w:ind w:left="534" w:right="0" w:hanging="420"/>
        <w:jc w:val="left"/>
        <w:rPr>
          <w:sz w:val="28"/>
        </w:rPr>
      </w:pPr>
      <w:r>
        <w:rPr>
          <w:sz w:val="28"/>
        </w:rPr>
        <w:t>цивилизация</w:t>
      </w:r>
    </w:p>
    <w:p>
      <w:pPr>
        <w:pStyle w:val="ListParagraph"/>
        <w:numPr>
          <w:ilvl w:val="0"/>
          <w:numId w:val="15"/>
        </w:numPr>
        <w:tabs>
          <w:tab w:pos="537" w:val="left" w:leader="none"/>
        </w:tabs>
        <w:spacing w:line="240" w:lineRule="auto" w:before="0" w:after="0"/>
        <w:ind w:left="536" w:right="0" w:hanging="422"/>
        <w:jc w:val="left"/>
        <w:rPr>
          <w:sz w:val="28"/>
        </w:rPr>
      </w:pPr>
      <w:r>
        <w:rPr>
          <w:sz w:val="28"/>
        </w:rPr>
        <w:t>гибель</w:t>
      </w:r>
    </w:p>
    <w:p>
      <w:pPr>
        <w:pStyle w:val="ListParagraph"/>
        <w:numPr>
          <w:ilvl w:val="0"/>
          <w:numId w:val="15"/>
        </w:numPr>
        <w:tabs>
          <w:tab w:pos="535" w:val="left" w:leader="none"/>
        </w:tabs>
        <w:spacing w:line="319" w:lineRule="exact" w:before="4" w:after="0"/>
        <w:ind w:left="534" w:right="0" w:hanging="420"/>
        <w:jc w:val="left"/>
        <w:rPr>
          <w:sz w:val="28"/>
        </w:rPr>
      </w:pPr>
      <w:r>
        <w:rPr>
          <w:sz w:val="28"/>
        </w:rPr>
        <w:t>биосфера</w:t>
      </w:r>
    </w:p>
    <w:p>
      <w:pPr>
        <w:pStyle w:val="ListParagraph"/>
        <w:numPr>
          <w:ilvl w:val="0"/>
          <w:numId w:val="15"/>
        </w:numPr>
        <w:tabs>
          <w:tab w:pos="538" w:val="left" w:leader="none"/>
        </w:tabs>
        <w:spacing w:line="319" w:lineRule="exact" w:before="0" w:after="0"/>
        <w:ind w:left="537" w:right="0" w:hanging="423"/>
        <w:jc w:val="left"/>
        <w:rPr>
          <w:sz w:val="28"/>
        </w:rPr>
      </w:pPr>
      <w:r>
        <w:rPr>
          <w:sz w:val="28"/>
        </w:rPr>
        <w:t>регресс</w:t>
      </w:r>
    </w:p>
    <w:p>
      <w:pPr>
        <w:pStyle w:val="ListParagraph"/>
        <w:numPr>
          <w:ilvl w:val="0"/>
          <w:numId w:val="15"/>
        </w:numPr>
        <w:tabs>
          <w:tab w:pos="535" w:val="left" w:leader="none"/>
        </w:tabs>
        <w:spacing w:line="322" w:lineRule="exact" w:before="5" w:after="0"/>
        <w:ind w:left="534" w:right="0" w:hanging="420"/>
        <w:jc w:val="left"/>
        <w:rPr>
          <w:sz w:val="28"/>
        </w:rPr>
      </w:pPr>
      <w:r>
        <w:rPr>
          <w:sz w:val="28"/>
        </w:rPr>
        <w:t>поведение</w:t>
      </w:r>
    </w:p>
    <w:p>
      <w:pPr>
        <w:pStyle w:val="ListParagraph"/>
        <w:numPr>
          <w:ilvl w:val="0"/>
          <w:numId w:val="15"/>
        </w:numPr>
        <w:tabs>
          <w:tab w:pos="536" w:val="left" w:leader="none"/>
        </w:tabs>
        <w:spacing w:line="240" w:lineRule="auto" w:before="0" w:after="0"/>
        <w:ind w:left="535" w:right="0" w:hanging="423"/>
        <w:jc w:val="left"/>
        <w:rPr>
          <w:sz w:val="28"/>
        </w:rPr>
      </w:pPr>
      <w:r>
        <w:rPr>
          <w:sz w:val="28"/>
        </w:rPr>
        <w:t>Ситуация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106"/>
        <w:rPr>
          <w:rFonts w:ascii="Cambria" w:hAnsi="Cambria"/>
        </w:rPr>
      </w:pPr>
      <w:r>
        <w:rPr>
          <w:rFonts w:ascii="Cambria" w:hAnsi="Cambria"/>
        </w:rPr>
        <w:t>Ответ:</w:t>
      </w:r>
    </w:p>
    <w:p>
      <w:pPr>
        <w:spacing w:after="0"/>
        <w:rPr>
          <w:rFonts w:ascii="Cambria" w:hAnsi="Cambria"/>
        </w:rPr>
        <w:sectPr>
          <w:pgSz w:w="11910" w:h="16840"/>
          <w:pgMar w:top="1040" w:bottom="280" w:left="880" w:right="1000"/>
        </w:sectPr>
      </w:pPr>
    </w:p>
    <w:tbl>
      <w:tblPr>
        <w:tblW w:w="0" w:type="auto"/>
        <w:jc w:val="left"/>
        <w:tblInd w:w="10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912"/>
        <w:gridCol w:w="917"/>
        <w:gridCol w:w="912"/>
        <w:gridCol w:w="917"/>
        <w:gridCol w:w="917"/>
        <w:gridCol w:w="922"/>
        <w:gridCol w:w="912"/>
        <w:gridCol w:w="912"/>
        <w:gridCol w:w="917"/>
        <w:gridCol w:w="917"/>
      </w:tblGrid>
      <w:tr>
        <w:trPr>
          <w:trHeight w:val="520" w:hRule="atLeast"/>
        </w:trPr>
        <w:tc>
          <w:tcPr>
            <w:tcW w:w="912" w:type="dxa"/>
          </w:tcPr>
          <w:p>
            <w:pPr>
              <w:pStyle w:val="TableParagraph"/>
              <w:spacing w:line="298" w:lineRule="exact"/>
              <w:ind w:left="117"/>
              <w:rPr>
                <w:sz w:val="27"/>
              </w:rPr>
            </w:pPr>
            <w:r>
              <w:rPr>
                <w:w w:val="98"/>
                <w:sz w:val="27"/>
              </w:rPr>
              <w:t>А</w:t>
            </w:r>
          </w:p>
        </w:tc>
        <w:tc>
          <w:tcPr>
            <w:tcW w:w="912" w:type="dxa"/>
          </w:tcPr>
          <w:p>
            <w:pPr>
              <w:pStyle w:val="TableParagraph"/>
              <w:spacing w:line="298" w:lineRule="exact"/>
              <w:ind w:left="114"/>
              <w:rPr>
                <w:sz w:val="27"/>
              </w:rPr>
            </w:pPr>
            <w:r>
              <w:rPr>
                <w:w w:val="102"/>
                <w:sz w:val="27"/>
              </w:rPr>
              <w:t>Б</w:t>
            </w:r>
          </w:p>
        </w:tc>
        <w:tc>
          <w:tcPr>
            <w:tcW w:w="917" w:type="dxa"/>
          </w:tcPr>
          <w:p>
            <w:pPr>
              <w:pStyle w:val="TableParagraph"/>
              <w:spacing w:line="298" w:lineRule="exact"/>
              <w:ind w:left="119"/>
              <w:rPr>
                <w:sz w:val="27"/>
              </w:rPr>
            </w:pPr>
            <w:r>
              <w:rPr>
                <w:w w:val="102"/>
                <w:sz w:val="27"/>
              </w:rPr>
              <w:t>В</w:t>
            </w:r>
          </w:p>
        </w:tc>
        <w:tc>
          <w:tcPr>
            <w:tcW w:w="912" w:type="dxa"/>
          </w:tcPr>
          <w:p>
            <w:pPr>
              <w:pStyle w:val="TableParagraph"/>
              <w:spacing w:line="298" w:lineRule="exact"/>
              <w:ind w:left="114"/>
              <w:rPr>
                <w:sz w:val="27"/>
              </w:rPr>
            </w:pPr>
            <w:r>
              <w:rPr>
                <w:w w:val="100"/>
                <w:sz w:val="27"/>
              </w:rPr>
              <w:t>Г</w:t>
            </w:r>
          </w:p>
        </w:tc>
        <w:tc>
          <w:tcPr>
            <w:tcW w:w="917" w:type="dxa"/>
          </w:tcPr>
          <w:p>
            <w:pPr>
              <w:pStyle w:val="TableParagraph"/>
              <w:spacing w:line="298" w:lineRule="exact"/>
              <w:ind w:left="120"/>
              <w:rPr>
                <w:sz w:val="27"/>
              </w:rPr>
            </w:pPr>
            <w:r>
              <w:rPr>
                <w:w w:val="101"/>
                <w:sz w:val="27"/>
              </w:rPr>
              <w:t>Д</w:t>
            </w:r>
          </w:p>
        </w:tc>
        <w:tc>
          <w:tcPr>
            <w:tcW w:w="917" w:type="dxa"/>
          </w:tcPr>
          <w:p>
            <w:pPr>
              <w:pStyle w:val="TableParagraph"/>
              <w:spacing w:line="298" w:lineRule="exact"/>
              <w:ind w:left="119"/>
              <w:rPr>
                <w:sz w:val="27"/>
              </w:rPr>
            </w:pPr>
            <w:r>
              <w:rPr>
                <w:w w:val="97"/>
                <w:sz w:val="27"/>
              </w:rPr>
              <w:t>Е</w:t>
            </w:r>
          </w:p>
        </w:tc>
        <w:tc>
          <w:tcPr>
            <w:tcW w:w="922" w:type="dxa"/>
          </w:tcPr>
          <w:p>
            <w:pPr>
              <w:pStyle w:val="TableParagraph"/>
              <w:spacing w:line="298" w:lineRule="exact"/>
              <w:ind w:left="117"/>
              <w:rPr>
                <w:sz w:val="27"/>
              </w:rPr>
            </w:pPr>
            <w:r>
              <w:rPr>
                <w:w w:val="100"/>
                <w:sz w:val="27"/>
              </w:rPr>
              <w:t>Ж</w:t>
            </w:r>
          </w:p>
        </w:tc>
        <w:tc>
          <w:tcPr>
            <w:tcW w:w="912" w:type="dxa"/>
          </w:tcPr>
          <w:p>
            <w:pPr>
              <w:pStyle w:val="TableParagraph"/>
              <w:spacing w:line="298" w:lineRule="exact"/>
              <w:ind w:left="108"/>
              <w:rPr>
                <w:sz w:val="27"/>
              </w:rPr>
            </w:pPr>
            <w:r>
              <w:rPr>
                <w:w w:val="101"/>
                <w:sz w:val="27"/>
              </w:rPr>
              <w:t>3</w:t>
            </w:r>
          </w:p>
        </w:tc>
        <w:tc>
          <w:tcPr>
            <w:tcW w:w="912" w:type="dxa"/>
          </w:tcPr>
          <w:p>
            <w:pPr>
              <w:pStyle w:val="TableParagraph"/>
              <w:spacing w:line="298" w:lineRule="exact"/>
              <w:ind w:left="119"/>
              <w:rPr>
                <w:sz w:val="27"/>
              </w:rPr>
            </w:pPr>
            <w:r>
              <w:rPr>
                <w:w w:val="101"/>
                <w:sz w:val="27"/>
              </w:rPr>
              <w:t>И</w:t>
            </w:r>
          </w:p>
        </w:tc>
        <w:tc>
          <w:tcPr>
            <w:tcW w:w="917" w:type="dxa"/>
          </w:tcPr>
          <w:p>
            <w:pPr>
              <w:pStyle w:val="TableParagraph"/>
              <w:spacing w:line="298" w:lineRule="exact"/>
              <w:ind w:left="119"/>
              <w:rPr>
                <w:sz w:val="27"/>
              </w:rPr>
            </w:pPr>
            <w:r>
              <w:rPr>
                <w:w w:val="99"/>
                <w:sz w:val="27"/>
              </w:rPr>
              <w:t>К</w:t>
            </w:r>
          </w:p>
        </w:tc>
        <w:tc>
          <w:tcPr>
            <w:tcW w:w="917" w:type="dxa"/>
          </w:tcPr>
          <w:p>
            <w:pPr>
              <w:pStyle w:val="TableParagraph"/>
              <w:spacing w:line="298" w:lineRule="exact"/>
              <w:ind w:left="112"/>
              <w:rPr>
                <w:sz w:val="27"/>
              </w:rPr>
            </w:pPr>
            <w:r>
              <w:rPr>
                <w:w w:val="101"/>
                <w:sz w:val="27"/>
              </w:rPr>
              <w:t>Л</w:t>
            </w:r>
          </w:p>
        </w:tc>
      </w:tr>
      <w:tr>
        <w:trPr>
          <w:trHeight w:val="300" w:hRule="atLeast"/>
        </w:trPr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rFonts w:ascii="Cambria"/>
          <w:sz w:val="17"/>
        </w:rPr>
      </w:pPr>
    </w:p>
    <w:p>
      <w:pPr>
        <w:pStyle w:val="BodyText"/>
        <w:spacing w:line="242" w:lineRule="auto" w:before="88"/>
        <w:ind w:left="232" w:firstLine="4"/>
      </w:pPr>
      <w:r>
        <w:rPr>
          <w:w w:val="105"/>
        </w:rPr>
        <w:t>Задание 7. Разгадайте кроссворд. (По 2 балла за слово. Максимум за задание 18 баллов)</w:t>
      </w:r>
    </w:p>
    <w:p>
      <w:pPr>
        <w:pStyle w:val="BodyText"/>
        <w:spacing w:line="314" w:lineRule="exact"/>
        <w:ind w:left="233"/>
      </w:pPr>
      <w:r>
        <w:rPr>
          <w:w w:val="105"/>
        </w:rPr>
        <w:t>По горизонтали:</w:t>
      </w:r>
    </w:p>
    <w:p>
      <w:pPr>
        <w:pStyle w:val="ListParagraph"/>
        <w:numPr>
          <w:ilvl w:val="0"/>
          <w:numId w:val="16"/>
        </w:numPr>
        <w:tabs>
          <w:tab w:pos="517" w:val="left" w:leader="none"/>
        </w:tabs>
        <w:spacing w:line="242" w:lineRule="auto" w:before="0" w:after="0"/>
        <w:ind w:left="236" w:right="858" w:hanging="16"/>
        <w:jc w:val="left"/>
        <w:rPr>
          <w:sz w:val="28"/>
        </w:rPr>
      </w:pPr>
      <w:r>
        <w:rPr>
          <w:sz w:val="28"/>
        </w:rPr>
        <w:t>Совокупность всех отношений, а также форм и организаций</w:t>
      </w:r>
      <w:r>
        <w:rPr>
          <w:spacing w:val="-14"/>
          <w:sz w:val="28"/>
        </w:rPr>
        <w:t> </w:t>
      </w:r>
      <w:r>
        <w:rPr>
          <w:sz w:val="28"/>
        </w:rPr>
        <w:t>сотрудничества людей друг с другом, касающихся купли-продажи товаров и</w:t>
      </w:r>
      <w:r>
        <w:rPr>
          <w:spacing w:val="-36"/>
          <w:sz w:val="28"/>
        </w:rPr>
        <w:t> </w:t>
      </w:r>
      <w:r>
        <w:rPr>
          <w:sz w:val="28"/>
        </w:rPr>
        <w:t>услуг.</w:t>
      </w:r>
    </w:p>
    <w:p>
      <w:pPr>
        <w:pStyle w:val="BodyText"/>
        <w:spacing w:line="318" w:lineRule="exact"/>
        <w:ind w:left="227"/>
      </w:pPr>
      <w:r>
        <w:rPr/>
        <w:t>3. Деятельность людей по производству экономических благ.</w:t>
      </w:r>
    </w:p>
    <w:p>
      <w:pPr>
        <w:pStyle w:val="BodyText"/>
        <w:spacing w:line="235" w:lineRule="auto" w:before="6"/>
        <w:ind w:left="236" w:hanging="6"/>
      </w:pPr>
      <w:r>
        <w:rPr/>
        <w:t>6. Малая социальная группа, объединённая кровным родством, брачными узами, воспитанием детей, совместным бытом.</w:t>
      </w:r>
    </w:p>
    <w:p>
      <w:pPr>
        <w:pStyle w:val="BodyText"/>
        <w:spacing w:line="235" w:lineRule="auto" w:before="10"/>
        <w:ind w:left="233" w:right="439" w:hanging="7"/>
      </w:pPr>
      <w:r>
        <w:rPr/>
        <w:t>8. Субъект сознательной социальной деятельности, обладающий мировоззрением, статусами, ролями, прошедший социализацию.</w:t>
      </w:r>
    </w:p>
    <w:p>
      <w:pPr>
        <w:spacing w:line="317" w:lineRule="exact" w:before="8"/>
        <w:ind w:left="232" w:right="0" w:firstLine="0"/>
        <w:jc w:val="left"/>
        <w:rPr>
          <w:b/>
          <w:sz w:val="28"/>
        </w:rPr>
      </w:pPr>
      <w:r>
        <w:rPr>
          <w:b/>
          <w:sz w:val="28"/>
        </w:rPr>
        <w:t>По вертикали:</w:t>
      </w:r>
    </w:p>
    <w:p>
      <w:pPr>
        <w:pStyle w:val="BodyText"/>
        <w:ind w:left="235" w:firstLine="2"/>
      </w:pPr>
      <w:r>
        <w:rPr/>
        <w:t>2. Система политических институтов, занимающихся организацией общественной жизни на определённой территории.</w:t>
      </w:r>
    </w:p>
    <w:p>
      <w:pPr>
        <w:pStyle w:val="ListParagraph"/>
        <w:numPr>
          <w:ilvl w:val="0"/>
          <w:numId w:val="17"/>
        </w:numPr>
        <w:tabs>
          <w:tab w:pos="517" w:val="left" w:leader="none"/>
        </w:tabs>
        <w:spacing w:line="242" w:lineRule="auto" w:before="5" w:after="0"/>
        <w:ind w:left="233" w:right="484" w:firstLine="0"/>
        <w:jc w:val="left"/>
        <w:rPr>
          <w:sz w:val="28"/>
        </w:rPr>
      </w:pPr>
      <w:r>
        <w:rPr>
          <w:sz w:val="28"/>
        </w:rPr>
        <w:t>Сводный законодательный акт, в котором объединяются нормы, относящиеся</w:t>
      </w:r>
      <w:r>
        <w:rPr>
          <w:spacing w:val="-19"/>
          <w:sz w:val="28"/>
        </w:rPr>
        <w:t> </w:t>
      </w:r>
      <w:r>
        <w:rPr>
          <w:sz w:val="28"/>
        </w:rPr>
        <w:t>к одной отрасли</w:t>
      </w:r>
      <w:r>
        <w:rPr>
          <w:spacing w:val="-28"/>
          <w:sz w:val="28"/>
        </w:rPr>
        <w:t> </w:t>
      </w:r>
      <w:r>
        <w:rPr>
          <w:sz w:val="28"/>
        </w:rPr>
        <w:t>права.</w:t>
      </w:r>
    </w:p>
    <w:p>
      <w:pPr>
        <w:pStyle w:val="ListParagraph"/>
        <w:numPr>
          <w:ilvl w:val="0"/>
          <w:numId w:val="17"/>
        </w:numPr>
        <w:tabs>
          <w:tab w:pos="517" w:val="left" w:leader="none"/>
        </w:tabs>
        <w:spacing w:line="235" w:lineRule="auto" w:before="2" w:after="0"/>
        <w:ind w:left="235" w:right="1286" w:hanging="6"/>
        <w:jc w:val="left"/>
        <w:rPr>
          <w:sz w:val="28"/>
        </w:rPr>
      </w:pPr>
      <w:r>
        <w:rPr>
          <w:sz w:val="28"/>
        </w:rPr>
        <w:t>Вооружённые силы страны, выполняющие функцию любого</w:t>
      </w:r>
      <w:r>
        <w:rPr>
          <w:spacing w:val="-37"/>
          <w:sz w:val="28"/>
        </w:rPr>
        <w:t> </w:t>
      </w:r>
      <w:r>
        <w:rPr>
          <w:sz w:val="28"/>
        </w:rPr>
        <w:t>государства защищать свою территорию, границы и</w:t>
      </w:r>
      <w:r>
        <w:rPr>
          <w:spacing w:val="-37"/>
          <w:sz w:val="28"/>
        </w:rPr>
        <w:t> </w:t>
      </w:r>
      <w:r>
        <w:rPr>
          <w:sz w:val="28"/>
        </w:rPr>
        <w:t>население.</w:t>
      </w:r>
    </w:p>
    <w:p>
      <w:pPr>
        <w:pStyle w:val="BodyText"/>
        <w:spacing w:before="8"/>
        <w:ind w:left="235" w:right="365" w:hanging="3"/>
      </w:pPr>
      <w:r>
        <w:rPr/>
        <w:t>7. Определённая позиция в социальной структуре групп или общества, связанная с другими позициями через систему прав и обязанностей.</w:t>
      </w:r>
    </w:p>
    <w:p>
      <w:pPr>
        <w:pStyle w:val="BodyText"/>
        <w:ind w:left="235" w:right="439" w:hanging="4"/>
      </w:pPr>
      <w:r>
        <w:rPr/>
        <w:drawing>
          <wp:anchor distT="0" distB="0" distL="0" distR="0" allowOverlap="1" layoutInCell="1" locked="0" behindDoc="1" simplePos="0" relativeHeight="268423103">
            <wp:simplePos x="0" y="0"/>
            <wp:positionH relativeFrom="page">
              <wp:posOffset>557783</wp:posOffset>
            </wp:positionH>
            <wp:positionV relativeFrom="paragraph">
              <wp:posOffset>412880</wp:posOffset>
            </wp:positionV>
            <wp:extent cx="4965192" cy="2566416"/>
            <wp:effectExtent l="0" t="0" r="0" b="0"/>
            <wp:wrapNone/>
            <wp:docPr id="2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192" cy="256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9. Целенаправленное обучение личности, формирование у неё определённых знаний и навыков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20"/>
        <w:ind w:left="3153" w:right="0" w:firstLine="0"/>
        <w:jc w:val="left"/>
        <w:rPr>
          <w:rFonts w:ascii="Consolas"/>
          <w:sz w:val="22"/>
        </w:rPr>
      </w:pPr>
      <w:r>
        <w:rPr>
          <w:rFonts w:ascii="Consolas"/>
          <w:w w:val="80"/>
          <w:sz w:val="22"/>
        </w:rPr>
        <w:t>6,7</w:t>
      </w: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spacing w:before="167"/>
        <w:ind w:left="237"/>
      </w:pPr>
      <w:r>
        <w:rPr>
          <w:w w:val="105"/>
        </w:rPr>
        <w:t>Задание 8. Максимум за задание 21 балл</w:t>
      </w:r>
    </w:p>
    <w:p>
      <w:pPr>
        <w:pStyle w:val="BodyText"/>
        <w:spacing w:line="319" w:lineRule="exact" w:before="3"/>
        <w:ind w:left="233"/>
      </w:pPr>
      <w:r>
        <w:rPr>
          <w:w w:val="105"/>
        </w:rPr>
        <w:t>Внимательно  прочитаите </w:t>
      </w:r>
      <w:r>
        <w:rPr>
          <w:b/>
          <w:w w:val="105"/>
        </w:rPr>
        <w:t>текст </w:t>
      </w:r>
      <w:r>
        <w:rPr>
          <w:w w:val="105"/>
        </w:rPr>
        <w:t>и ответьте на вопросы.</w:t>
      </w:r>
    </w:p>
    <w:p>
      <w:pPr>
        <w:pStyle w:val="BodyText"/>
        <w:ind w:left="232" w:right="114" w:firstLine="984"/>
        <w:jc w:val="both"/>
      </w:pPr>
      <w:r>
        <w:rPr/>
        <w:t>Социальные нормы  представляют  собой  те основные  формы  и средства,  с помощью которых осуществляется регуляция поведения и общественных отношений людей. Они в концентрированном виде выражают объективную потребность  любого  общества  в  упорядочении  действий   и  взаимоотношений его  членов,  в  подчинении  их  поведения  социально  необходимым  правилам.</w:t>
      </w:r>
      <w:r>
        <w:rPr>
          <w:spacing w:val="-1"/>
        </w:rPr>
        <w:t> </w:t>
      </w:r>
      <w:r>
        <w:rPr/>
        <w:t>Тем</w:t>
      </w:r>
    </w:p>
    <w:p>
      <w:pPr>
        <w:spacing w:after="0"/>
        <w:jc w:val="both"/>
        <w:sectPr>
          <w:pgSz w:w="11910" w:h="16840"/>
          <w:pgMar w:top="1120" w:bottom="280" w:left="760" w:right="600"/>
        </w:sectPr>
      </w:pPr>
    </w:p>
    <w:p>
      <w:pPr>
        <w:pStyle w:val="BodyText"/>
        <w:spacing w:before="62"/>
        <w:ind w:left="113" w:right="117"/>
        <w:jc w:val="both"/>
      </w:pPr>
      <w:r>
        <w:rPr/>
        <w:t>самым  социальные  нормы  выступают  в  качестве  мощного  фактора сознательного  и  целенаправленного  воздействия   социальной   общности   на образ, способ и формы жизнедеятельности людей. . .</w:t>
      </w:r>
    </w:p>
    <w:p>
      <w:pPr>
        <w:pStyle w:val="BodyText"/>
        <w:ind w:left="113" w:right="115" w:firstLine="917"/>
        <w:jc w:val="both"/>
      </w:pPr>
      <w:r>
        <w:rPr/>
        <w:t>Важную роль в системе социальной регуляции со времени его появления стало играть право. При всей своей относительной самостоятельности право, как и другие виды социальных норм, осуществляет свои специфические регулятивные функции не изолированно и обособленно, а в едином комплексе и тесном взаимодействии с другими социальными регуляторами. .</w:t>
      </w:r>
      <w:r>
        <w:rPr>
          <w:spacing w:val="-51"/>
        </w:rPr>
        <w:t> </w:t>
      </w:r>
      <w:r>
        <w:rPr/>
        <w:t>.</w:t>
      </w:r>
    </w:p>
    <w:p>
      <w:pPr>
        <w:pStyle w:val="BodyText"/>
        <w:ind w:left="112" w:right="115" w:firstLine="706"/>
        <w:jc w:val="both"/>
      </w:pPr>
      <w:r>
        <w:rPr/>
        <w:t>Особым видом социальных норм являются корпоративные нормы, т.  е.  нормы, принимаемые общественными объединениями и регулирующие отношения между их членами или участниками.</w:t>
      </w:r>
      <w:r>
        <w:rPr>
          <w:spacing w:val="-41"/>
        </w:rPr>
        <w:t> </w:t>
      </w:r>
      <w:r>
        <w:rPr>
          <w:spacing w:val="10"/>
        </w:rPr>
        <w:t>..</w:t>
      </w:r>
    </w:p>
    <w:p>
      <w:pPr>
        <w:pStyle w:val="BodyText"/>
        <w:spacing w:before="4"/>
        <w:ind w:left="112" w:right="119" w:firstLine="710"/>
        <w:jc w:val="both"/>
      </w:pPr>
      <w:r>
        <w:rPr/>
        <w:t>Закрепленные в документах общественного объединения (политической партии, профсоюза, органа общественной самодеятельности и т. д.) нормы распространяются лишь на членов и участников данного  общественного объединения и обязательны  только  для  них.  Нарушение  этих  корпоративных норм влечет применение соответствующих санкций, предусмотренных уставом организации.</w:t>
      </w:r>
    </w:p>
    <w:p>
      <w:pPr>
        <w:pStyle w:val="BodyText"/>
        <w:spacing w:before="9"/>
        <w:ind w:left="113" w:right="102" w:firstLine="282"/>
        <w:jc w:val="both"/>
      </w:pPr>
      <w:r>
        <w:rPr/>
        <w:t>Корпоративные нормы (по своему регулятивному значению, сфере действия, кругу адресатов и т. д.) </w:t>
      </w:r>
      <w:r>
        <w:rPr>
          <w:w w:val="90"/>
        </w:rPr>
        <w:t>— </w:t>
      </w:r>
      <w:r>
        <w:rPr/>
        <w:t>это  групповые  нормы  внутриорганизационного характера. . . По своей сути корпоративные нормы </w:t>
      </w:r>
      <w:r>
        <w:rPr>
          <w:w w:val="90"/>
        </w:rPr>
        <w:t>— </w:t>
      </w:r>
      <w:r>
        <w:rPr/>
        <w:t>это  не  продукт правотворчества самих общественных объединений, а лишь форма и способ использования и реализации конституционных прав граждан на  объединение, причем создание и деятельность общественных объединений, включая их нормотворчество, должны осуществляться на основе и в рамках закона, в соответствии со всеобщими требованиями права и правовой формы общественных отношений (соблюдение принципа правового равенства, добровольности, взаимосвязи</w:t>
      </w:r>
      <w:r>
        <w:rPr>
          <w:spacing w:val="11"/>
        </w:rPr>
        <w:t> </w:t>
      </w:r>
      <w:r>
        <w:rPr/>
        <w:t>прав</w:t>
      </w:r>
      <w:r>
        <w:rPr>
          <w:spacing w:val="-4"/>
        </w:rPr>
        <w:t> </w:t>
      </w:r>
      <w:r>
        <w:rPr/>
        <w:t>и</w:t>
      </w:r>
      <w:r>
        <w:rPr>
          <w:spacing w:val="-10"/>
        </w:rPr>
        <w:t> </w:t>
      </w:r>
      <w:r>
        <w:rPr/>
        <w:t>обязанностей</w:t>
      </w:r>
      <w:r>
        <w:rPr>
          <w:spacing w:val="7"/>
        </w:rPr>
        <w:t> </w:t>
      </w:r>
      <w:r>
        <w:rPr/>
        <w:t>и</w:t>
      </w:r>
      <w:r>
        <w:rPr>
          <w:spacing w:val="-10"/>
        </w:rPr>
        <w:t> </w:t>
      </w:r>
      <w:r>
        <w:rPr/>
        <w:t>т.</w:t>
      </w:r>
      <w:r>
        <w:rPr>
          <w:spacing w:val="-12"/>
        </w:rPr>
        <w:t> </w:t>
      </w:r>
      <w:r>
        <w:rPr/>
        <w:t>д.).</w:t>
      </w:r>
      <w:r>
        <w:rPr>
          <w:spacing w:val="-47"/>
        </w:rPr>
        <w:t> </w:t>
      </w:r>
      <w:r>
        <w:rPr/>
        <w:t>.</w:t>
      </w:r>
      <w:r>
        <w:rPr>
          <w:spacing w:val="-50"/>
        </w:rPr>
        <w:t> </w:t>
      </w:r>
      <w:r>
        <w:rPr/>
        <w:t>.</w:t>
      </w:r>
    </w:p>
    <w:p>
      <w:pPr>
        <w:spacing w:line="600" w:lineRule="atLeast" w:before="40"/>
        <w:ind w:left="101" w:right="0" w:firstLine="8201"/>
        <w:jc w:val="left"/>
        <w:rPr>
          <w:sz w:val="27"/>
        </w:rPr>
      </w:pPr>
      <w:r>
        <w:rPr>
          <w:w w:val="105"/>
          <w:sz w:val="27"/>
        </w:rPr>
        <w:t>Q.C. Нерсесян 1.Ha</w:t>
      </w:r>
      <w:r>
        <w:rPr>
          <w:spacing w:val="-19"/>
          <w:w w:val="105"/>
          <w:sz w:val="27"/>
        </w:rPr>
        <w:t> </w:t>
      </w:r>
      <w:r>
        <w:rPr>
          <w:w w:val="105"/>
          <w:sz w:val="27"/>
        </w:rPr>
        <w:t>кого,</w:t>
      </w:r>
      <w:r>
        <w:rPr>
          <w:spacing w:val="-16"/>
          <w:w w:val="105"/>
          <w:sz w:val="27"/>
        </w:rPr>
        <w:t> </w:t>
      </w:r>
      <w:r>
        <w:rPr>
          <w:w w:val="105"/>
          <w:sz w:val="27"/>
        </w:rPr>
        <w:t>согласно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автору,</w:t>
      </w:r>
      <w:r>
        <w:rPr>
          <w:spacing w:val="-15"/>
          <w:w w:val="105"/>
          <w:sz w:val="27"/>
        </w:rPr>
        <w:t> </w:t>
      </w:r>
      <w:r>
        <w:rPr>
          <w:w w:val="105"/>
          <w:sz w:val="27"/>
        </w:rPr>
        <w:t>распространяют</w:t>
      </w:r>
      <w:r>
        <w:rPr>
          <w:spacing w:val="-27"/>
          <w:w w:val="105"/>
          <w:sz w:val="27"/>
        </w:rPr>
        <w:t> </w:t>
      </w:r>
      <w:r>
        <w:rPr>
          <w:w w:val="105"/>
          <w:sz w:val="27"/>
        </w:rPr>
        <w:t>своё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действие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корпоративные</w:t>
      </w:r>
      <w:r>
        <w:rPr>
          <w:spacing w:val="-1"/>
          <w:w w:val="105"/>
          <w:sz w:val="27"/>
        </w:rPr>
        <w:t> </w:t>
      </w:r>
      <w:r>
        <w:rPr>
          <w:w w:val="105"/>
          <w:sz w:val="27"/>
        </w:rPr>
        <w:t>нормы?</w:t>
      </w:r>
      <w:r>
        <w:rPr>
          <w:spacing w:val="-10"/>
          <w:w w:val="105"/>
          <w:sz w:val="27"/>
        </w:rPr>
        <w:t> </w:t>
      </w:r>
      <w:r>
        <w:rPr>
          <w:w w:val="105"/>
          <w:sz w:val="27"/>
        </w:rPr>
        <w:t>В</w:t>
      </w:r>
    </w:p>
    <w:p>
      <w:pPr>
        <w:pStyle w:val="BodyText"/>
        <w:spacing w:before="1"/>
        <w:ind w:left="112" w:firstLine="4"/>
      </w:pPr>
      <w:r>
        <w:rPr/>
        <w:t>каком документе содержатся санкции, предусмотренные за нарушение корпоративных норм?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635508</wp:posOffset>
            </wp:positionH>
            <wp:positionV relativeFrom="paragraph">
              <wp:posOffset>186998</wp:posOffset>
            </wp:positionV>
            <wp:extent cx="6412991" cy="9143"/>
            <wp:effectExtent l="0" t="0" r="0" b="0"/>
            <wp:wrapTopAndBottom/>
            <wp:docPr id="2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635508</wp:posOffset>
            </wp:positionH>
            <wp:positionV relativeFrom="paragraph">
              <wp:posOffset>391214</wp:posOffset>
            </wp:positionV>
            <wp:extent cx="6412991" cy="9143"/>
            <wp:effectExtent l="0" t="0" r="0" b="0"/>
            <wp:wrapTopAndBottom/>
            <wp:docPr id="2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635508</wp:posOffset>
            </wp:positionH>
            <wp:positionV relativeFrom="paragraph">
              <wp:posOffset>595430</wp:posOffset>
            </wp:positionV>
            <wp:extent cx="6412991" cy="9143"/>
            <wp:effectExtent l="0" t="0" r="0" b="0"/>
            <wp:wrapTopAndBottom/>
            <wp:docPr id="2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635508</wp:posOffset>
            </wp:positionH>
            <wp:positionV relativeFrom="paragraph">
              <wp:posOffset>799646</wp:posOffset>
            </wp:positionV>
            <wp:extent cx="6416039" cy="9143"/>
            <wp:effectExtent l="0" t="0" r="0" b="0"/>
            <wp:wrapTopAndBottom/>
            <wp:docPr id="3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0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635508</wp:posOffset>
            </wp:positionH>
            <wp:positionV relativeFrom="paragraph">
              <wp:posOffset>1006910</wp:posOffset>
            </wp:positionV>
            <wp:extent cx="6412991" cy="9143"/>
            <wp:effectExtent l="0" t="0" r="0" b="0"/>
            <wp:wrapTopAndBottom/>
            <wp:docPr id="3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635508</wp:posOffset>
            </wp:positionH>
            <wp:positionV relativeFrom="paragraph">
              <wp:posOffset>1211126</wp:posOffset>
            </wp:positionV>
            <wp:extent cx="6412991" cy="9143"/>
            <wp:effectExtent l="0" t="0" r="0" b="0"/>
            <wp:wrapTopAndBottom/>
            <wp:docPr id="3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635508</wp:posOffset>
            </wp:positionH>
            <wp:positionV relativeFrom="paragraph">
              <wp:posOffset>1415342</wp:posOffset>
            </wp:positionV>
            <wp:extent cx="6419087" cy="9143"/>
            <wp:effectExtent l="0" t="0" r="0" b="0"/>
            <wp:wrapTopAndBottom/>
            <wp:docPr id="3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0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397" w:val="left" w:leader="none"/>
        </w:tabs>
        <w:spacing w:line="240" w:lineRule="auto" w:before="0" w:after="0"/>
        <w:ind w:left="115" w:right="1054" w:firstLine="2"/>
        <w:jc w:val="left"/>
        <w:rPr>
          <w:sz w:val="28"/>
        </w:rPr>
      </w:pPr>
      <w:r>
        <w:rPr>
          <w:sz w:val="28"/>
        </w:rPr>
        <w:t>Назовите два вида норм, которые не названы автором. Приведите</w:t>
      </w:r>
      <w:r>
        <w:rPr>
          <w:spacing w:val="-41"/>
          <w:sz w:val="28"/>
        </w:rPr>
        <w:t> </w:t>
      </w:r>
      <w:r>
        <w:rPr>
          <w:sz w:val="28"/>
        </w:rPr>
        <w:t>примеры данных</w:t>
      </w:r>
      <w:r>
        <w:rPr>
          <w:spacing w:val="-22"/>
          <w:sz w:val="28"/>
        </w:rPr>
        <w:t> </w:t>
      </w:r>
      <w:r>
        <w:rPr>
          <w:sz w:val="28"/>
        </w:rPr>
        <w:t>норм.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635508</wp:posOffset>
            </wp:positionH>
            <wp:positionV relativeFrom="paragraph">
              <wp:posOffset>187092</wp:posOffset>
            </wp:positionV>
            <wp:extent cx="6412992" cy="9143"/>
            <wp:effectExtent l="0" t="0" r="0" b="0"/>
            <wp:wrapTopAndBottom/>
            <wp:docPr id="3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635508</wp:posOffset>
            </wp:positionH>
            <wp:positionV relativeFrom="paragraph">
              <wp:posOffset>391308</wp:posOffset>
            </wp:positionV>
            <wp:extent cx="6412992" cy="9143"/>
            <wp:effectExtent l="0" t="0" r="0" b="0"/>
            <wp:wrapTopAndBottom/>
            <wp:docPr id="4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635508</wp:posOffset>
            </wp:positionH>
            <wp:positionV relativeFrom="paragraph">
              <wp:posOffset>595524</wp:posOffset>
            </wp:positionV>
            <wp:extent cx="6416040" cy="9143"/>
            <wp:effectExtent l="0" t="0" r="0" b="0"/>
            <wp:wrapTopAndBottom/>
            <wp:docPr id="4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635508</wp:posOffset>
            </wp:positionH>
            <wp:positionV relativeFrom="paragraph">
              <wp:posOffset>799740</wp:posOffset>
            </wp:positionV>
            <wp:extent cx="6412992" cy="9143"/>
            <wp:effectExtent l="0" t="0" r="0" b="0"/>
            <wp:wrapTopAndBottom/>
            <wp:docPr id="4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880" w:right="600"/>
        </w:sect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drawing>
          <wp:inline distT="0" distB="0" distL="0" distR="0">
            <wp:extent cx="6412991" cy="9144"/>
            <wp:effectExtent l="0" t="0" r="0" b="0"/>
            <wp:docPr id="4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635508</wp:posOffset>
            </wp:positionH>
            <wp:positionV relativeFrom="paragraph">
              <wp:posOffset>189992</wp:posOffset>
            </wp:positionV>
            <wp:extent cx="6412991" cy="9144"/>
            <wp:effectExtent l="0" t="0" r="0" b="0"/>
            <wp:wrapTopAndBottom/>
            <wp:docPr id="4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6"/>
        </w:numPr>
        <w:tabs>
          <w:tab w:pos="397" w:val="left" w:leader="none"/>
        </w:tabs>
        <w:spacing w:line="240" w:lineRule="auto" w:before="0" w:after="0"/>
        <w:ind w:left="112" w:right="110" w:hanging="5"/>
        <w:jc w:val="left"/>
        <w:rPr>
          <w:sz w:val="28"/>
        </w:rPr>
      </w:pPr>
      <w:r>
        <w:rPr>
          <w:sz w:val="28"/>
        </w:rPr>
        <w:t>Какие потребности общества, по мнению автора, выражают социальные нормы? Назовите две потребности. Приведите пример, иллюстрирующий реализацию</w:t>
      </w:r>
      <w:r>
        <w:rPr>
          <w:spacing w:val="-18"/>
          <w:sz w:val="28"/>
        </w:rPr>
        <w:t> </w:t>
      </w:r>
      <w:r>
        <w:rPr>
          <w:sz w:val="28"/>
        </w:rPr>
        <w:t>одной из двух названных Вами</w:t>
      </w:r>
      <w:r>
        <w:rPr>
          <w:spacing w:val="-42"/>
          <w:sz w:val="28"/>
        </w:rPr>
        <w:t> </w:t>
      </w:r>
      <w:r>
        <w:rPr>
          <w:sz w:val="28"/>
        </w:rPr>
        <w:t>потребностей.</w:t>
      </w: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635508</wp:posOffset>
            </wp:positionH>
            <wp:positionV relativeFrom="paragraph">
              <wp:posOffset>194716</wp:posOffset>
            </wp:positionV>
            <wp:extent cx="6419087" cy="9144"/>
            <wp:effectExtent l="0" t="0" r="0" b="0"/>
            <wp:wrapTopAndBottom/>
            <wp:docPr id="5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0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635508</wp:posOffset>
            </wp:positionH>
            <wp:positionV relativeFrom="paragraph">
              <wp:posOffset>398932</wp:posOffset>
            </wp:positionV>
            <wp:extent cx="6412991" cy="9144"/>
            <wp:effectExtent l="0" t="0" r="0" b="0"/>
            <wp:wrapTopAndBottom/>
            <wp:docPr id="5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635508</wp:posOffset>
            </wp:positionH>
            <wp:positionV relativeFrom="paragraph">
              <wp:posOffset>603148</wp:posOffset>
            </wp:positionV>
            <wp:extent cx="6412991" cy="9144"/>
            <wp:effectExtent l="0" t="0" r="0" b="0"/>
            <wp:wrapTopAndBottom/>
            <wp:docPr id="5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635508</wp:posOffset>
            </wp:positionH>
            <wp:positionV relativeFrom="paragraph">
              <wp:posOffset>807364</wp:posOffset>
            </wp:positionV>
            <wp:extent cx="6412991" cy="9144"/>
            <wp:effectExtent l="0" t="0" r="0" b="0"/>
            <wp:wrapTopAndBottom/>
            <wp:docPr id="5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635508</wp:posOffset>
            </wp:positionH>
            <wp:positionV relativeFrom="paragraph">
              <wp:posOffset>1011580</wp:posOffset>
            </wp:positionV>
            <wp:extent cx="6416039" cy="9144"/>
            <wp:effectExtent l="0" t="0" r="0" b="0"/>
            <wp:wrapTopAndBottom/>
            <wp:docPr id="5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0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635508</wp:posOffset>
            </wp:positionH>
            <wp:positionV relativeFrom="paragraph">
              <wp:posOffset>1215796</wp:posOffset>
            </wp:positionV>
            <wp:extent cx="6412991" cy="9144"/>
            <wp:effectExtent l="0" t="0" r="0" b="0"/>
            <wp:wrapTopAndBottom/>
            <wp:docPr id="6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397" w:val="left" w:leader="none"/>
        </w:tabs>
        <w:spacing w:line="240" w:lineRule="auto" w:before="0" w:after="0"/>
        <w:ind w:left="113" w:right="684" w:firstLine="0"/>
        <w:jc w:val="left"/>
        <w:rPr>
          <w:sz w:val="28"/>
        </w:rPr>
      </w:pPr>
      <w:r>
        <w:rPr>
          <w:sz w:val="28"/>
        </w:rPr>
        <w:t>Используя текст, назовите отличие корпоративных норм от норм права. Объясните, в чём проявляется зависимость корпоративных норм от норм</w:t>
      </w:r>
      <w:r>
        <w:rPr>
          <w:spacing w:val="-37"/>
          <w:sz w:val="28"/>
        </w:rPr>
        <w:t> </w:t>
      </w:r>
      <w:r>
        <w:rPr>
          <w:sz w:val="28"/>
        </w:rPr>
        <w:t>права.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635508</wp:posOffset>
            </wp:positionH>
            <wp:positionV relativeFrom="paragraph">
              <wp:posOffset>187092</wp:posOffset>
            </wp:positionV>
            <wp:extent cx="6412991" cy="9144"/>
            <wp:effectExtent l="0" t="0" r="0" b="0"/>
            <wp:wrapTopAndBottom/>
            <wp:docPr id="6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635508</wp:posOffset>
            </wp:positionH>
            <wp:positionV relativeFrom="paragraph">
              <wp:posOffset>391308</wp:posOffset>
            </wp:positionV>
            <wp:extent cx="6412991" cy="9144"/>
            <wp:effectExtent l="0" t="0" r="0" b="0"/>
            <wp:wrapTopAndBottom/>
            <wp:docPr id="6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635508</wp:posOffset>
            </wp:positionH>
            <wp:positionV relativeFrom="paragraph">
              <wp:posOffset>595524</wp:posOffset>
            </wp:positionV>
            <wp:extent cx="6412991" cy="9144"/>
            <wp:effectExtent l="0" t="0" r="0" b="0"/>
            <wp:wrapTopAndBottom/>
            <wp:docPr id="6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635508</wp:posOffset>
            </wp:positionH>
            <wp:positionV relativeFrom="paragraph">
              <wp:posOffset>799740</wp:posOffset>
            </wp:positionV>
            <wp:extent cx="6416039" cy="9144"/>
            <wp:effectExtent l="0" t="0" r="0" b="0"/>
            <wp:wrapTopAndBottom/>
            <wp:docPr id="6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0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635508</wp:posOffset>
            </wp:positionH>
            <wp:positionV relativeFrom="paragraph">
              <wp:posOffset>1007004</wp:posOffset>
            </wp:positionV>
            <wp:extent cx="6412991" cy="9144"/>
            <wp:effectExtent l="0" t="0" r="0" b="0"/>
            <wp:wrapTopAndBottom/>
            <wp:docPr id="7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635508</wp:posOffset>
            </wp:positionH>
            <wp:positionV relativeFrom="paragraph">
              <wp:posOffset>1211220</wp:posOffset>
            </wp:positionV>
            <wp:extent cx="6412991" cy="9144"/>
            <wp:effectExtent l="0" t="0" r="0" b="0"/>
            <wp:wrapTopAndBottom/>
            <wp:docPr id="7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635508</wp:posOffset>
            </wp:positionH>
            <wp:positionV relativeFrom="paragraph">
              <wp:posOffset>1415435</wp:posOffset>
            </wp:positionV>
            <wp:extent cx="6412991" cy="9144"/>
            <wp:effectExtent l="0" t="0" r="0" b="0"/>
            <wp:wrapTopAndBottom/>
            <wp:docPr id="7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635508</wp:posOffset>
            </wp:positionH>
            <wp:positionV relativeFrom="paragraph">
              <wp:posOffset>1619652</wp:posOffset>
            </wp:positionV>
            <wp:extent cx="6412991" cy="9144"/>
            <wp:effectExtent l="0" t="0" r="0" b="0"/>
            <wp:wrapTopAndBottom/>
            <wp:docPr id="7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9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sectPr>
      <w:pgSz w:w="11910" w:h="16840"/>
      <w:pgMar w:top="1400" w:bottom="280" w:left="8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4"/>
      <w:numFmt w:val="decimal"/>
      <w:lvlText w:val="%1."/>
      <w:lvlJc w:val="left"/>
      <w:pPr>
        <w:ind w:left="233" w:hanging="283"/>
        <w:jc w:val="left"/>
      </w:pPr>
      <w:rPr>
        <w:rFonts w:hint="default" w:ascii="Times New Roman" w:hAnsi="Times New Roman" w:eastAsia="Times New Roman" w:cs="Times New Roman"/>
        <w:w w:val="101"/>
        <w:sz w:val="28"/>
        <w:szCs w:val="28"/>
      </w:rPr>
    </w:lvl>
    <w:lvl w:ilvl="1">
      <w:start w:val="0"/>
      <w:numFmt w:val="bullet"/>
      <w:lvlText w:val="•"/>
      <w:lvlJc w:val="left"/>
      <w:pPr>
        <w:ind w:left="1270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0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1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1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2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2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3" w:hanging="283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36" w:hanging="296"/>
        <w:jc w:val="right"/>
      </w:pPr>
      <w:rPr>
        <w:rFonts w:hint="default" w:ascii="Times New Roman" w:hAnsi="Times New Roman" w:eastAsia="Times New Roman" w:cs="Times New Roman"/>
        <w:w w:val="106"/>
        <w:sz w:val="28"/>
        <w:szCs w:val="28"/>
      </w:rPr>
    </w:lvl>
    <w:lvl w:ilvl="1">
      <w:start w:val="0"/>
      <w:numFmt w:val="bullet"/>
      <w:lvlText w:val="•"/>
      <w:lvlJc w:val="left"/>
      <w:pPr>
        <w:ind w:left="1270" w:hanging="2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0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1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1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2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2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3" w:hanging="296"/>
      </w:pPr>
      <w:rPr>
        <w:rFonts w:hint="default"/>
      </w:rPr>
    </w:lvl>
  </w:abstractNum>
  <w:abstractNum w:abstractNumId="14">
    <w:multiLevelType w:val="hybridMultilevel"/>
    <w:lvl w:ilvl="0">
      <w:start w:val="12"/>
      <w:numFmt w:val="decimal"/>
      <w:lvlText w:val="%1."/>
      <w:lvlJc w:val="left"/>
      <w:pPr>
        <w:ind w:left="534" w:hanging="420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488" w:hanging="4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6" w:hanging="4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5" w:hanging="4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3" w:hanging="4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4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0" w:hanging="4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8" w:hanging="4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7" w:hanging="42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38" w:hanging="286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128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6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5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3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8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7" w:hanging="286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419" w:hanging="304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744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8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2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6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4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65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89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13" w:hanging="304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"/>
      <w:lvlText w:val="%1"/>
      <w:lvlJc w:val="left"/>
      <w:pPr>
        <w:ind w:left="235" w:hanging="4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" w:hanging="49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2232" w:hanging="4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9" w:hanging="4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5" w:hanging="4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4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8" w:hanging="4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4" w:hanging="4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11" w:hanging="494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233" w:hanging="50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" w:hanging="502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2280" w:hanging="5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1" w:hanging="5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1" w:hanging="5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2" w:hanging="5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2" w:hanging="5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5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3" w:hanging="50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535" w:hanging="302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530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0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1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1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2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2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3" w:hanging="302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534" w:hanging="300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530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0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1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1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2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2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3" w:hanging="3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534" w:hanging="300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536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5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8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4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1" w:hanging="300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534" w:hanging="303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536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5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8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4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1" w:hanging="303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727" w:hanging="4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2" w:hanging="49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1807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4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1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8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5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2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9" w:hanging="49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34" w:hanging="300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536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5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8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4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1" w:hanging="3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39" w:hanging="305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536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5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8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4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1" w:hanging="30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39" w:hanging="305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536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5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8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4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1" w:hanging="30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36" w:hanging="49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6" w:hanging="498"/>
        <w:jc w:val="left"/>
      </w:pPr>
      <w:rPr>
        <w:rFonts w:hint="default" w:ascii="Times New Roman" w:hAnsi="Times New Roman" w:eastAsia="Times New Roman" w:cs="Times New Roman"/>
        <w:w w:val="104"/>
        <w:sz w:val="28"/>
        <w:szCs w:val="28"/>
      </w:rPr>
    </w:lvl>
    <w:lvl w:ilvl="2">
      <w:start w:val="0"/>
      <w:numFmt w:val="bullet"/>
      <w:lvlText w:val="•"/>
      <w:lvlJc w:val="left"/>
      <w:pPr>
        <w:ind w:left="2292" w:hanging="4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9" w:hanging="4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5" w:hanging="4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2" w:hanging="4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8" w:hanging="4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4" w:hanging="4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1" w:hanging="49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35" w:hanging="302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536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5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8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4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1" w:hanging="302"/>
      </w:pPr>
      <w:rPr>
        <w:rFonts w:hint="default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534" w:hanging="30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2018-02-25T11:36:20Z</dcterms:created>
  <dcterms:modified xsi:type="dcterms:W3CDTF">2018-02-25T11:36:20Z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