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AC" w:rsidRDefault="004D1D9E">
      <w:pPr>
        <w:tabs>
          <w:tab w:val="left" w:pos="6522"/>
        </w:tabs>
        <w:spacing w:before="63" w:line="392" w:lineRule="exact"/>
        <w:ind w:right="15"/>
        <w:jc w:val="center"/>
        <w:rPr>
          <w:sz w:val="35"/>
        </w:rPr>
      </w:pPr>
      <w:bookmarkStart w:id="0" w:name="_GoBack"/>
      <w:bookmarkEnd w:id="0"/>
      <w:r>
        <w:rPr>
          <w:sz w:val="35"/>
        </w:rPr>
        <w:t>вcE оссийскщі oлимпиддA</w:t>
      </w:r>
      <w:r>
        <w:rPr>
          <w:spacing w:val="-34"/>
          <w:sz w:val="35"/>
        </w:rPr>
        <w:t xml:space="preserve"> </w:t>
      </w:r>
      <w:r>
        <w:rPr>
          <w:sz w:val="35"/>
        </w:rPr>
        <w:t>школъников</w:t>
      </w:r>
      <w:r>
        <w:rPr>
          <w:spacing w:val="-22"/>
          <w:sz w:val="35"/>
        </w:rPr>
        <w:t xml:space="preserve"> </w:t>
      </w:r>
      <w:r>
        <w:rPr>
          <w:sz w:val="35"/>
        </w:rPr>
        <w:t>по</w:t>
      </w:r>
      <w:r>
        <w:rPr>
          <w:sz w:val="35"/>
        </w:rPr>
        <w:tab/>
        <w:t>vccкoмv</w:t>
      </w:r>
      <w:r>
        <w:rPr>
          <w:spacing w:val="16"/>
          <w:sz w:val="35"/>
        </w:rPr>
        <w:t xml:space="preserve"> </w:t>
      </w:r>
      <w:r>
        <w:rPr>
          <w:sz w:val="35"/>
        </w:rPr>
        <w:t>языкv</w:t>
      </w:r>
    </w:p>
    <w:p w:rsidR="000354AC" w:rsidRDefault="004D1D9E">
      <w:pPr>
        <w:pStyle w:val="2"/>
        <w:spacing w:line="265" w:lineRule="exact"/>
        <w:rPr>
          <w:b w:val="0"/>
        </w:rPr>
      </w:pPr>
      <w:r>
        <w:t xml:space="preserve">2017/2018 УЧЕБНЫЙ </w:t>
      </w:r>
      <w:r>
        <w:rPr>
          <w:b w:val="0"/>
        </w:rPr>
        <w:t>ГОД</w:t>
      </w:r>
    </w:p>
    <w:p w:rsidR="000354AC" w:rsidRDefault="000354AC">
      <w:pPr>
        <w:pStyle w:val="a3"/>
        <w:spacing w:before="2"/>
        <w:rPr>
          <w:sz w:val="16"/>
        </w:rPr>
      </w:pPr>
    </w:p>
    <w:p w:rsidR="000354AC" w:rsidRDefault="004D1D9E">
      <w:pPr>
        <w:spacing w:before="90" w:line="242" w:lineRule="auto"/>
        <w:ind w:left="3904" w:right="3902"/>
        <w:jc w:val="center"/>
        <w:rPr>
          <w:sz w:val="24"/>
        </w:rPr>
      </w:pPr>
      <w:r>
        <w:rPr>
          <w:b/>
          <w:sz w:val="24"/>
        </w:rPr>
        <w:t xml:space="preserve">Школьный </w:t>
      </w:r>
      <w:r>
        <w:rPr>
          <w:sz w:val="24"/>
        </w:rPr>
        <w:t>этап 9 класс</w:t>
      </w:r>
    </w:p>
    <w:p w:rsidR="000354AC" w:rsidRDefault="004D1D9E">
      <w:pPr>
        <w:pStyle w:val="2"/>
        <w:spacing w:line="242" w:lineRule="auto"/>
        <w:ind w:left="2383" w:right="2379"/>
        <w:rPr>
          <w:b w:val="0"/>
        </w:rPr>
      </w:pPr>
      <w:r>
        <w:t>Время</w:t>
      </w:r>
      <w:r>
        <w:rPr>
          <w:spacing w:val="-19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 xml:space="preserve"> </w:t>
      </w:r>
      <w:r>
        <w:t>240</w:t>
      </w:r>
      <w:r>
        <w:rPr>
          <w:spacing w:val="-24"/>
        </w:rPr>
        <w:t xml:space="preserve"> </w:t>
      </w:r>
      <w:r>
        <w:t xml:space="preserve">минут Максимально  возможный </w:t>
      </w:r>
      <w:r>
        <w:rPr>
          <w:b w:val="0"/>
        </w:rPr>
        <w:t>балл -</w:t>
      </w:r>
      <w:r>
        <w:rPr>
          <w:b w:val="0"/>
          <w:spacing w:val="-31"/>
        </w:rPr>
        <w:t xml:space="preserve"> </w:t>
      </w:r>
      <w:r>
        <w:rPr>
          <w:b w:val="0"/>
        </w:rPr>
        <w:t>56</w:t>
      </w:r>
    </w:p>
    <w:p w:rsidR="000354AC" w:rsidRDefault="000354AC">
      <w:pPr>
        <w:pStyle w:val="a3"/>
        <w:rPr>
          <w:sz w:val="20"/>
        </w:rPr>
      </w:pPr>
    </w:p>
    <w:p w:rsidR="000354AC" w:rsidRDefault="000354AC">
      <w:pPr>
        <w:pStyle w:val="a3"/>
        <w:spacing w:before="9"/>
      </w:pPr>
    </w:p>
    <w:p w:rsidR="000354AC" w:rsidRDefault="004D1D9E">
      <w:pPr>
        <w:pStyle w:val="a3"/>
        <w:spacing w:before="90"/>
        <w:ind w:left="124"/>
        <w:jc w:val="both"/>
      </w:pPr>
      <w:r>
        <w:t>Вопрос № 1</w:t>
      </w:r>
    </w:p>
    <w:p w:rsidR="000354AC" w:rsidRDefault="004D1D9E">
      <w:pPr>
        <w:pStyle w:val="a3"/>
        <w:spacing w:before="227"/>
        <w:ind w:left="123" w:right="122" w:firstLine="1"/>
        <w:jc w:val="both"/>
      </w:pPr>
      <w:r>
        <w:t>В системе русских согласных звуков есть два шумных согласных, непарных по одному фонетическому признаку. Но в потоке речи иногда у этих звуков возникают позиционные пары, как правило, либо на стыке слов, объединенных одним ударением, либо в словах иностран</w:t>
      </w:r>
      <w:r>
        <w:t>ных.</w:t>
      </w:r>
    </w:p>
    <w:p w:rsidR="000354AC" w:rsidRDefault="000354AC">
      <w:pPr>
        <w:pStyle w:val="a3"/>
        <w:spacing w:before="11"/>
        <w:rPr>
          <w:sz w:val="23"/>
        </w:rPr>
      </w:pPr>
    </w:p>
    <w:p w:rsidR="000354AC" w:rsidRDefault="004D1D9E">
      <w:pPr>
        <w:pStyle w:val="a3"/>
        <w:ind w:left="123" w:right="117" w:firstLine="1"/>
        <w:jc w:val="both"/>
      </w:pPr>
      <w:r>
        <w:t>Назовите эти два согласных русского языка, укажите их позиционные пары по этому фонетическому признаку, укажите фонетический признак, приведите хотя бы по одному примеру на позиционное изменение каждого звука из двух.</w:t>
      </w:r>
    </w:p>
    <w:p w:rsidR="000354AC" w:rsidRDefault="000354AC">
      <w:pPr>
        <w:pStyle w:val="a3"/>
      </w:pPr>
    </w:p>
    <w:p w:rsidR="000354AC" w:rsidRDefault="004D1D9E">
      <w:pPr>
        <w:pStyle w:val="a3"/>
        <w:ind w:left="124"/>
        <w:jc w:val="both"/>
      </w:pPr>
      <w:r>
        <w:t>МОДЕЛЬ OTBETA:</w:t>
      </w:r>
    </w:p>
    <w:p w:rsidR="000354AC" w:rsidRDefault="000354AC">
      <w:pPr>
        <w:pStyle w:val="a3"/>
        <w:spacing w:before="2"/>
      </w:pPr>
    </w:p>
    <w:p w:rsidR="000354AC" w:rsidRDefault="004D1D9E">
      <w:pPr>
        <w:pStyle w:val="a3"/>
        <w:spacing w:before="1" w:line="237" w:lineRule="auto"/>
        <w:ind w:left="123" w:right="118" w:firstLine="3"/>
        <w:jc w:val="both"/>
      </w:pPr>
      <w:r>
        <w:t>Эти</w:t>
      </w:r>
      <w:r>
        <w:rPr>
          <w:spacing w:val="-16"/>
        </w:rPr>
        <w:t xml:space="preserve"> </w:t>
      </w:r>
      <w:r>
        <w:t>звуки</w:t>
      </w:r>
      <w:r>
        <w:rPr>
          <w:spacing w:val="-16"/>
        </w:rPr>
        <w:t xml:space="preserve"> </w:t>
      </w:r>
      <w:r>
        <w:t>[Ц]</w:t>
      </w:r>
      <w:r>
        <w:rPr>
          <w:spacing w:val="-16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твердый</w:t>
      </w:r>
      <w:r>
        <w:rPr>
          <w:spacing w:val="-9"/>
        </w:rPr>
        <w:t xml:space="preserve"> </w:t>
      </w:r>
      <w:r>
        <w:t>непарный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глухой</w:t>
      </w:r>
      <w:r>
        <w:rPr>
          <w:spacing w:val="-9"/>
        </w:rPr>
        <w:t xml:space="preserve"> </w:t>
      </w:r>
      <w:r>
        <w:t>непарный</w:t>
      </w:r>
      <w:r>
        <w:rPr>
          <w:spacing w:val="-11"/>
        </w:rPr>
        <w:t xml:space="preserve"> </w:t>
      </w:r>
      <w:r>
        <w:t>шумный</w:t>
      </w:r>
      <w:r>
        <w:rPr>
          <w:spacing w:val="-10"/>
        </w:rPr>
        <w:t xml:space="preserve"> </w:t>
      </w:r>
      <w:r>
        <w:t>согласный</w:t>
      </w:r>
      <w:r>
        <w:rPr>
          <w:spacing w:val="-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[Ч’]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мягкий непарный и глухой непарный шумный</w:t>
      </w:r>
      <w:r>
        <w:rPr>
          <w:spacing w:val="-36"/>
        </w:rPr>
        <w:t xml:space="preserve"> </w:t>
      </w:r>
      <w:r>
        <w:t>согласный.</w:t>
      </w:r>
    </w:p>
    <w:p w:rsidR="000354AC" w:rsidRDefault="000354AC">
      <w:pPr>
        <w:pStyle w:val="a3"/>
        <w:spacing w:before="5"/>
      </w:pPr>
    </w:p>
    <w:p w:rsidR="000354AC" w:rsidRDefault="004D1D9E">
      <w:pPr>
        <w:pStyle w:val="a3"/>
        <w:spacing w:line="275" w:lineRule="exact"/>
        <w:ind w:left="123"/>
        <w:jc w:val="both"/>
      </w:pPr>
      <w:r>
        <w:t>Позиционное  изменение  этих  звуков  связано  с  процессом  ассимиляции  по звонкости:</w:t>
      </w:r>
    </w:p>
    <w:p w:rsidR="000354AC" w:rsidRDefault="004D1D9E">
      <w:pPr>
        <w:spacing w:line="275" w:lineRule="exact"/>
        <w:ind w:left="123"/>
        <w:jc w:val="both"/>
        <w:rPr>
          <w:sz w:val="24"/>
        </w:rPr>
      </w:pPr>
      <w:r>
        <w:rPr>
          <w:i/>
          <w:sz w:val="24"/>
        </w:rPr>
        <w:t xml:space="preserve">помочь бы, сберечь бы, отец был, плацдарм. </w:t>
      </w:r>
      <w:r>
        <w:rPr>
          <w:sz w:val="24"/>
        </w:rPr>
        <w:t xml:space="preserve">Пapa для [Ц]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[ДЗ], для [Ч’] </w:t>
      </w:r>
      <w:r>
        <w:rPr>
          <w:w w:val="90"/>
          <w:sz w:val="24"/>
        </w:rPr>
        <w:t xml:space="preserve">— </w:t>
      </w:r>
      <w:r>
        <w:rPr>
          <w:sz w:val="24"/>
        </w:rPr>
        <w:t>[ДЖ’].</w:t>
      </w:r>
    </w:p>
    <w:p w:rsidR="000354AC" w:rsidRDefault="000354AC">
      <w:pPr>
        <w:pStyle w:val="a3"/>
      </w:pPr>
    </w:p>
    <w:p w:rsidR="000354AC" w:rsidRDefault="004D1D9E">
      <w:pPr>
        <w:pStyle w:val="a3"/>
        <w:ind w:left="123" w:right="112"/>
        <w:jc w:val="both"/>
      </w:pPr>
      <w:r>
        <w:t xml:space="preserve">За указание звуков [Ц] и [Ч’] </w:t>
      </w:r>
      <w:r>
        <w:rPr>
          <w:w w:val="90"/>
        </w:rPr>
        <w:t xml:space="preserve">— 1 </w:t>
      </w:r>
      <w:r>
        <w:t xml:space="preserve">балл (по 0.5 за звук); за указание на признак звонкости/глухости </w:t>
      </w:r>
      <w:r>
        <w:rPr>
          <w:w w:val="90"/>
        </w:rPr>
        <w:t xml:space="preserve">— 1 </w:t>
      </w:r>
      <w:r>
        <w:t xml:space="preserve">балл; за указание на позиционные пары </w:t>
      </w:r>
      <w:r>
        <w:rPr>
          <w:w w:val="90"/>
        </w:rPr>
        <w:t xml:space="preserve">— </w:t>
      </w:r>
      <w:r>
        <w:t xml:space="preserve">2 балла (по 1 баллу за каждый звук); за примеры </w:t>
      </w:r>
      <w:r>
        <w:rPr>
          <w:w w:val="90"/>
        </w:rPr>
        <w:t xml:space="preserve">— </w:t>
      </w:r>
      <w:r>
        <w:t xml:space="preserve">2 балла (по 1 баллу за </w:t>
      </w:r>
      <w:r>
        <w:t>слово)</w:t>
      </w:r>
    </w:p>
    <w:p w:rsidR="000354AC" w:rsidRDefault="000354AC">
      <w:pPr>
        <w:pStyle w:val="a3"/>
        <w:spacing w:before="4"/>
      </w:pPr>
    </w:p>
    <w:p w:rsidR="000354AC" w:rsidRDefault="004D1D9E">
      <w:pPr>
        <w:pStyle w:val="a3"/>
        <w:ind w:left="124"/>
        <w:jc w:val="both"/>
      </w:pPr>
      <w:r>
        <w:rPr>
          <w:w w:val="105"/>
        </w:rPr>
        <w:t>Bceгo 6 баллов</w:t>
      </w:r>
    </w:p>
    <w:p w:rsidR="000354AC" w:rsidRDefault="000354AC">
      <w:pPr>
        <w:pStyle w:val="a3"/>
        <w:rPr>
          <w:sz w:val="26"/>
        </w:rPr>
      </w:pPr>
    </w:p>
    <w:p w:rsidR="000354AC" w:rsidRDefault="004D1D9E">
      <w:pPr>
        <w:pStyle w:val="a3"/>
        <w:spacing w:before="221"/>
        <w:ind w:left="124"/>
        <w:jc w:val="both"/>
      </w:pPr>
      <w:r>
        <w:rPr>
          <w:w w:val="95"/>
        </w:rPr>
        <w:t>Вопрос N•.2</w:t>
      </w:r>
    </w:p>
    <w:p w:rsidR="000354AC" w:rsidRDefault="000354AC">
      <w:pPr>
        <w:pStyle w:val="a3"/>
        <w:spacing w:before="5"/>
        <w:rPr>
          <w:sz w:val="21"/>
        </w:rPr>
      </w:pPr>
    </w:p>
    <w:p w:rsidR="000354AC" w:rsidRDefault="004D1D9E">
      <w:pPr>
        <w:ind w:left="121"/>
        <w:jc w:val="both"/>
        <w:rPr>
          <w:i/>
          <w:sz w:val="23"/>
        </w:rPr>
      </w:pPr>
      <w:r>
        <w:rPr>
          <w:i/>
          <w:w w:val="105"/>
          <w:sz w:val="23"/>
        </w:rPr>
        <w:t>Журнал распространяется бесплатно.</w:t>
      </w:r>
    </w:p>
    <w:p w:rsidR="000354AC" w:rsidRDefault="000354AC">
      <w:pPr>
        <w:pStyle w:val="a3"/>
        <w:spacing w:before="2"/>
        <w:rPr>
          <w:i/>
          <w:sz w:val="21"/>
        </w:rPr>
      </w:pPr>
    </w:p>
    <w:p w:rsidR="000354AC" w:rsidRDefault="004D1D9E">
      <w:pPr>
        <w:pStyle w:val="a3"/>
        <w:ind w:left="120"/>
        <w:jc w:val="both"/>
      </w:pPr>
      <w:r>
        <w:t>Определите лексическое значение глагола в данном предложении.</w:t>
      </w:r>
    </w:p>
    <w:p w:rsidR="000354AC" w:rsidRDefault="004D1D9E">
      <w:pPr>
        <w:pStyle w:val="1"/>
        <w:spacing w:before="227"/>
        <w:ind w:left="123"/>
      </w:pPr>
      <w:r>
        <w:t>Подберите  контексты  с употреблением  данного  глагола  в другом/других  значениях</w:t>
      </w:r>
    </w:p>
    <w:p w:rsidR="000354AC" w:rsidRDefault="004D1D9E">
      <w:pPr>
        <w:pStyle w:val="a3"/>
        <w:spacing w:before="38" w:line="451" w:lineRule="auto"/>
        <w:ind w:left="120" w:right="5837" w:firstLine="3"/>
      </w:pPr>
      <w:r>
        <w:t>(форма глагола может быть иной). МОДЕЛЬ OTBETA:</w:t>
      </w:r>
    </w:p>
    <w:p w:rsidR="000354AC" w:rsidRDefault="004D1D9E">
      <w:pPr>
        <w:spacing w:before="8" w:line="276" w:lineRule="auto"/>
        <w:ind w:left="119" w:right="120" w:firstLine="4"/>
        <w:jc w:val="both"/>
        <w:rPr>
          <w:i/>
          <w:sz w:val="24"/>
        </w:rPr>
      </w:pPr>
      <w:r>
        <w:rPr>
          <w:sz w:val="24"/>
        </w:rPr>
        <w:t xml:space="preserve">В данном контексте глагол употреблен в значении «охватывать пространство, сферу, т.е. расширять круг своего действия», так же cp.: </w:t>
      </w:r>
      <w:r>
        <w:rPr>
          <w:i/>
          <w:sz w:val="24"/>
        </w:rPr>
        <w:t>Эти идеи распространяются no миру очень быстро.</w:t>
      </w:r>
    </w:p>
    <w:p w:rsidR="000354AC" w:rsidRDefault="004D1D9E">
      <w:pPr>
        <w:pStyle w:val="a3"/>
        <w:spacing w:before="202"/>
        <w:ind w:left="123"/>
        <w:jc w:val="both"/>
      </w:pPr>
      <w:r>
        <w:t>(2 балла: за полноту формулир</w:t>
      </w:r>
      <w:r>
        <w:t>овки,  возможно снижение по 0.5 баллов за неполный ответ)</w:t>
      </w:r>
    </w:p>
    <w:p w:rsidR="000354AC" w:rsidRDefault="000354AC">
      <w:pPr>
        <w:pStyle w:val="a3"/>
        <w:spacing w:before="10"/>
        <w:rPr>
          <w:sz w:val="21"/>
        </w:rPr>
      </w:pPr>
    </w:p>
    <w:p w:rsidR="000354AC" w:rsidRDefault="004D1D9E">
      <w:pPr>
        <w:ind w:left="124"/>
        <w:jc w:val="both"/>
        <w:rPr>
          <w:i/>
          <w:sz w:val="23"/>
        </w:rPr>
      </w:pPr>
      <w:r>
        <w:rPr>
          <w:w w:val="105"/>
          <w:sz w:val="23"/>
        </w:rPr>
        <w:t xml:space="preserve">Возможные варианты глагола </w:t>
      </w:r>
      <w:r>
        <w:rPr>
          <w:i/>
          <w:w w:val="105"/>
          <w:sz w:val="23"/>
        </w:rPr>
        <w:t>распространиться/распространяться</w:t>
      </w:r>
    </w:p>
    <w:p w:rsidR="000354AC" w:rsidRDefault="000354AC">
      <w:pPr>
        <w:jc w:val="both"/>
        <w:rPr>
          <w:sz w:val="23"/>
        </w:rPr>
        <w:sectPr w:rsidR="000354AC">
          <w:type w:val="continuous"/>
          <w:pgSz w:w="11910" w:h="16840"/>
          <w:pgMar w:top="940" w:right="740" w:bottom="280" w:left="1580" w:header="720" w:footer="720" w:gutter="0"/>
          <w:cols w:space="720"/>
        </w:sectPr>
      </w:pPr>
    </w:p>
    <w:p w:rsidR="000354AC" w:rsidRDefault="004D1D9E">
      <w:pPr>
        <w:pStyle w:val="a3"/>
        <w:spacing w:before="66"/>
        <w:ind w:left="103"/>
        <w:jc w:val="both"/>
      </w:pPr>
      <w:r>
        <w:lastRenderedPageBreak/>
        <w:t>(значения даны по словарю Д.Н.Ушакова):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4"/>
        <w:numPr>
          <w:ilvl w:val="0"/>
          <w:numId w:val="5"/>
        </w:numPr>
        <w:tabs>
          <w:tab w:val="left" w:pos="811"/>
        </w:tabs>
        <w:spacing w:line="270" w:lineRule="exact"/>
        <w:rPr>
          <w:sz w:val="24"/>
        </w:rPr>
      </w:pPr>
      <w:r>
        <w:rPr>
          <w:sz w:val="24"/>
        </w:rPr>
        <w:t>сделаться больше, обширнее,  охватить  собою более широкое пространство,</w:t>
      </w:r>
      <w:r>
        <w:rPr>
          <w:spacing w:val="57"/>
          <w:sz w:val="24"/>
        </w:rPr>
        <w:t xml:space="preserve"> </w:t>
      </w:r>
      <w:r>
        <w:rPr>
          <w:sz w:val="24"/>
        </w:rPr>
        <w:t>сферу</w:t>
      </w:r>
    </w:p>
    <w:p w:rsidR="000354AC" w:rsidRDefault="004D1D9E">
      <w:pPr>
        <w:pStyle w:val="1"/>
        <w:spacing w:line="282" w:lineRule="exact"/>
        <w:ind w:left="100"/>
      </w:pPr>
      <w:r>
        <w:t>действия;</w:t>
      </w:r>
    </w:p>
    <w:p w:rsidR="000354AC" w:rsidRDefault="004D1D9E">
      <w:pPr>
        <w:spacing w:before="1"/>
        <w:ind w:left="104"/>
        <w:jc w:val="both"/>
        <w:rPr>
          <w:i/>
          <w:sz w:val="24"/>
        </w:rPr>
      </w:pPr>
      <w:r>
        <w:rPr>
          <w:i/>
          <w:sz w:val="24"/>
        </w:rPr>
        <w:t>Владения Империи распространились до края земли.</w:t>
      </w:r>
    </w:p>
    <w:p w:rsidR="000354AC" w:rsidRDefault="000354AC">
      <w:pPr>
        <w:pStyle w:val="a3"/>
        <w:spacing w:before="7"/>
        <w:rPr>
          <w:i/>
          <w:sz w:val="20"/>
        </w:rPr>
      </w:pPr>
    </w:p>
    <w:p w:rsidR="000354AC" w:rsidRDefault="004D1D9E">
      <w:pPr>
        <w:pStyle w:val="a4"/>
        <w:numPr>
          <w:ilvl w:val="0"/>
          <w:numId w:val="5"/>
        </w:numPr>
        <w:tabs>
          <w:tab w:val="left" w:pos="811"/>
        </w:tabs>
        <w:ind w:hanging="347"/>
        <w:rPr>
          <w:sz w:val="24"/>
        </w:rPr>
      </w:pPr>
      <w:r>
        <w:rPr>
          <w:sz w:val="24"/>
        </w:rPr>
        <w:t>стать более частым</w:t>
      </w:r>
      <w:r>
        <w:rPr>
          <w:spacing w:val="-24"/>
          <w:sz w:val="24"/>
        </w:rPr>
        <w:t xml:space="preserve"> </w:t>
      </w:r>
      <w:r>
        <w:rPr>
          <w:sz w:val="24"/>
        </w:rPr>
        <w:t>явлением;</w:t>
      </w:r>
    </w:p>
    <w:p w:rsidR="000354AC" w:rsidRDefault="004D1D9E">
      <w:pPr>
        <w:spacing w:before="6"/>
        <w:ind w:left="102"/>
        <w:jc w:val="both"/>
        <w:rPr>
          <w:i/>
          <w:sz w:val="24"/>
        </w:rPr>
      </w:pPr>
      <w:r>
        <w:rPr>
          <w:i/>
          <w:sz w:val="24"/>
        </w:rPr>
        <w:t>Грипп распространялся молниеносно</w:t>
      </w:r>
    </w:p>
    <w:p w:rsidR="000354AC" w:rsidRDefault="004D1D9E">
      <w:pPr>
        <w:pStyle w:val="a4"/>
        <w:numPr>
          <w:ilvl w:val="0"/>
          <w:numId w:val="5"/>
        </w:numPr>
        <w:tabs>
          <w:tab w:val="left" w:pos="811"/>
        </w:tabs>
        <w:spacing w:before="232"/>
        <w:ind w:hanging="347"/>
        <w:rPr>
          <w:sz w:val="24"/>
        </w:rPr>
      </w:pPr>
      <w:r>
        <w:rPr>
          <w:sz w:val="24"/>
        </w:rPr>
        <w:t>стать известным</w:t>
      </w:r>
      <w:r>
        <w:rPr>
          <w:spacing w:val="-18"/>
          <w:sz w:val="24"/>
        </w:rPr>
        <w:t xml:space="preserve"> </w:t>
      </w:r>
      <w:r>
        <w:rPr>
          <w:sz w:val="24"/>
        </w:rPr>
        <w:t>многим;</w:t>
      </w:r>
    </w:p>
    <w:p w:rsidR="000354AC" w:rsidRDefault="004D1D9E">
      <w:pPr>
        <w:spacing w:before="7"/>
        <w:ind w:left="104"/>
        <w:jc w:val="both"/>
        <w:rPr>
          <w:i/>
          <w:sz w:val="24"/>
        </w:rPr>
      </w:pPr>
      <w:r>
        <w:rPr>
          <w:i/>
          <w:sz w:val="24"/>
        </w:rPr>
        <w:t>Эту информацию необходимо распространить как можно скорее</w:t>
      </w:r>
    </w:p>
    <w:p w:rsidR="000354AC" w:rsidRDefault="000354AC">
      <w:pPr>
        <w:pStyle w:val="a3"/>
        <w:spacing w:before="7"/>
        <w:rPr>
          <w:i/>
          <w:sz w:val="20"/>
        </w:rPr>
      </w:pPr>
    </w:p>
    <w:p w:rsidR="000354AC" w:rsidRDefault="004D1D9E">
      <w:pPr>
        <w:pStyle w:val="a4"/>
        <w:numPr>
          <w:ilvl w:val="0"/>
          <w:numId w:val="5"/>
        </w:numPr>
        <w:tabs>
          <w:tab w:val="left" w:pos="809"/>
        </w:tabs>
        <w:ind w:left="808" w:hanging="349"/>
        <w:rPr>
          <w:sz w:val="24"/>
        </w:rPr>
      </w:pPr>
      <w:r>
        <w:rPr>
          <w:sz w:val="24"/>
        </w:rPr>
        <w:t>наполнить собою, своим запахом окружающий</w:t>
      </w:r>
      <w:r>
        <w:rPr>
          <w:spacing w:val="-25"/>
          <w:sz w:val="24"/>
        </w:rPr>
        <w:t xml:space="preserve"> </w:t>
      </w:r>
      <w:r>
        <w:rPr>
          <w:sz w:val="24"/>
        </w:rPr>
        <w:t>воздух</w:t>
      </w:r>
    </w:p>
    <w:p w:rsidR="000354AC" w:rsidRDefault="004D1D9E">
      <w:pPr>
        <w:spacing w:before="1"/>
        <w:ind w:left="105"/>
        <w:jc w:val="both"/>
        <w:rPr>
          <w:i/>
          <w:sz w:val="24"/>
        </w:rPr>
      </w:pPr>
      <w:r>
        <w:rPr>
          <w:i/>
          <w:sz w:val="24"/>
        </w:rPr>
        <w:t>Аромат ванили распространился по дому.</w:t>
      </w:r>
    </w:p>
    <w:p w:rsidR="000354AC" w:rsidRDefault="000354AC">
      <w:pPr>
        <w:pStyle w:val="a3"/>
        <w:spacing w:before="7"/>
        <w:rPr>
          <w:i/>
          <w:sz w:val="20"/>
        </w:rPr>
      </w:pPr>
    </w:p>
    <w:p w:rsidR="000354AC" w:rsidRDefault="004D1D9E">
      <w:pPr>
        <w:pStyle w:val="a4"/>
        <w:numPr>
          <w:ilvl w:val="0"/>
          <w:numId w:val="5"/>
        </w:numPr>
        <w:tabs>
          <w:tab w:val="left" w:pos="811"/>
        </w:tabs>
        <w:ind w:hanging="349"/>
        <w:rPr>
          <w:sz w:val="24"/>
        </w:rPr>
      </w:pPr>
      <w:r>
        <w:rPr>
          <w:sz w:val="24"/>
        </w:rPr>
        <w:t>рассказывать о чем-нибудь или ком-нибудь длинно, пространно</w:t>
      </w:r>
      <w:r>
        <w:rPr>
          <w:spacing w:val="-17"/>
          <w:sz w:val="24"/>
        </w:rPr>
        <w:t xml:space="preserve"> </w:t>
      </w:r>
      <w:r>
        <w:rPr>
          <w:sz w:val="24"/>
        </w:rPr>
        <w:t>(разг.)</w:t>
      </w:r>
    </w:p>
    <w:p w:rsidR="000354AC" w:rsidRDefault="004D1D9E">
      <w:pPr>
        <w:spacing w:before="11" w:line="448" w:lineRule="auto"/>
        <w:ind w:left="103" w:right="2838" w:hanging="2"/>
        <w:jc w:val="both"/>
        <w:rPr>
          <w:rFonts w:ascii="Palatino Linotype" w:hAnsi="Palatino Linotype"/>
          <w:sz w:val="24"/>
        </w:rPr>
      </w:pPr>
      <w:r>
        <w:rPr>
          <w:i/>
          <w:sz w:val="23"/>
        </w:rPr>
        <w:t xml:space="preserve">Снова и снова  распространяется о себе, что  за важная  птица! </w:t>
      </w:r>
      <w:r>
        <w:rPr>
          <w:sz w:val="24"/>
        </w:rPr>
        <w:t>(4 балла, не более, даже если школьник даст все пять значений) Примечание: для данног</w:t>
      </w:r>
      <w:r>
        <w:rPr>
          <w:sz w:val="24"/>
        </w:rPr>
        <w:t>о задания вид глагола не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принципиален. </w:t>
      </w:r>
      <w:r>
        <w:rPr>
          <w:rFonts w:ascii="Palatino Linotype" w:hAnsi="Palatino Linotype"/>
          <w:sz w:val="24"/>
        </w:rPr>
        <w:t>Bceгo 6</w:t>
      </w:r>
      <w:r>
        <w:rPr>
          <w:rFonts w:ascii="Palatino Linotype" w:hAnsi="Palatino Linotype"/>
          <w:spacing w:val="-35"/>
          <w:sz w:val="24"/>
        </w:rPr>
        <w:t xml:space="preserve"> </w:t>
      </w:r>
      <w:r>
        <w:rPr>
          <w:rFonts w:ascii="Palatino Linotype" w:hAnsi="Palatino Linotype"/>
          <w:sz w:val="24"/>
        </w:rPr>
        <w:t>баллов</w:t>
      </w:r>
    </w:p>
    <w:p w:rsidR="000354AC" w:rsidRDefault="000354AC">
      <w:pPr>
        <w:pStyle w:val="a3"/>
        <w:spacing w:before="8"/>
        <w:rPr>
          <w:rFonts w:ascii="Palatino Linotype"/>
          <w:sz w:val="33"/>
        </w:rPr>
      </w:pPr>
    </w:p>
    <w:p w:rsidR="000354AC" w:rsidRDefault="004D1D9E">
      <w:pPr>
        <w:pStyle w:val="a3"/>
        <w:ind w:left="104"/>
        <w:jc w:val="both"/>
      </w:pPr>
      <w:r>
        <w:rPr>
          <w:w w:val="95"/>
        </w:rPr>
        <w:t>Вопрос No3</w:t>
      </w:r>
    </w:p>
    <w:p w:rsidR="000354AC" w:rsidRDefault="004D1D9E">
      <w:pPr>
        <w:pStyle w:val="1"/>
        <w:spacing w:before="228"/>
      </w:pPr>
      <w:r>
        <w:rPr>
          <w:w w:val="95"/>
        </w:rPr>
        <w:t>Прочитайте текст. Ответьте на вопросы.</w:t>
      </w:r>
    </w:p>
    <w:p w:rsidR="000354AC" w:rsidRDefault="004D1D9E">
      <w:pPr>
        <w:spacing w:before="226" w:line="276" w:lineRule="auto"/>
        <w:ind w:left="104" w:right="114" w:hanging="4"/>
        <w:jc w:val="both"/>
        <w:rPr>
          <w:sz w:val="24"/>
        </w:rPr>
      </w:pPr>
      <w:r>
        <w:rPr>
          <w:sz w:val="25"/>
        </w:rPr>
        <w:t xml:space="preserve">Экономическое содержание сказки вскоре забылось, и в первой голливудской </w:t>
      </w:r>
      <w:r>
        <w:rPr>
          <w:sz w:val="24"/>
        </w:rPr>
        <w:t>экранизации Дороти (у нас - Элли) носит уже рубиновые башмачки, ибо фильм цветной, и режиссер решил, что рубиновые будут эффектнее. И лишь доллар по-прежнему зеленый, хотя очки &lt;    &gt; теперь называют розовыми.</w:t>
      </w:r>
    </w:p>
    <w:p w:rsidR="000354AC" w:rsidRDefault="004D1D9E">
      <w:pPr>
        <w:pStyle w:val="1"/>
        <w:spacing w:before="193"/>
      </w:pPr>
      <w:r>
        <w:t>(Елена Чиркова.   «История  капитала от “Синдб</w:t>
      </w:r>
      <w:r>
        <w:t>ада-морехода” до  “Вишневого сада”».</w:t>
      </w:r>
    </w:p>
    <w:p w:rsidR="000354AC" w:rsidRDefault="004D1D9E">
      <w:pPr>
        <w:pStyle w:val="a3"/>
        <w:spacing w:before="38"/>
        <w:ind w:left="101"/>
        <w:jc w:val="both"/>
      </w:pPr>
      <w:r>
        <w:t>Экономические путеводитель по мировой литературе).</w:t>
      </w:r>
    </w:p>
    <w:p w:rsidR="000354AC" w:rsidRDefault="000354AC">
      <w:pPr>
        <w:pStyle w:val="a3"/>
        <w:spacing w:before="6"/>
        <w:rPr>
          <w:sz w:val="20"/>
        </w:rPr>
      </w:pPr>
    </w:p>
    <w:p w:rsidR="000354AC" w:rsidRDefault="004D1D9E">
      <w:pPr>
        <w:pStyle w:val="a4"/>
        <w:numPr>
          <w:ilvl w:val="0"/>
          <w:numId w:val="4"/>
        </w:numPr>
        <w:tabs>
          <w:tab w:val="left" w:pos="824"/>
        </w:tabs>
        <w:spacing w:before="1" w:line="275" w:lineRule="exact"/>
        <w:ind w:hanging="359"/>
        <w:rPr>
          <w:sz w:val="24"/>
        </w:rPr>
      </w:pPr>
      <w:r>
        <w:rPr>
          <w:sz w:val="24"/>
        </w:rPr>
        <w:t>Какой фразеологизм трансформирован в данном</w:t>
      </w:r>
      <w:r>
        <w:rPr>
          <w:spacing w:val="-23"/>
          <w:sz w:val="24"/>
        </w:rPr>
        <w:t xml:space="preserve"> </w:t>
      </w:r>
      <w:r>
        <w:rPr>
          <w:sz w:val="24"/>
        </w:rPr>
        <w:t>тексте?</w:t>
      </w:r>
    </w:p>
    <w:p w:rsidR="000354AC" w:rsidRDefault="004D1D9E">
      <w:pPr>
        <w:pStyle w:val="a4"/>
        <w:numPr>
          <w:ilvl w:val="0"/>
          <w:numId w:val="4"/>
        </w:numPr>
        <w:tabs>
          <w:tab w:val="left" w:pos="824"/>
        </w:tabs>
        <w:spacing w:line="275" w:lineRule="exact"/>
        <w:rPr>
          <w:sz w:val="24"/>
        </w:rPr>
      </w:pPr>
      <w:r>
        <w:rPr>
          <w:sz w:val="24"/>
        </w:rPr>
        <w:t>Каково его</w:t>
      </w:r>
      <w:r>
        <w:rPr>
          <w:spacing w:val="-33"/>
          <w:sz w:val="24"/>
        </w:rPr>
        <w:t xml:space="preserve"> </w:t>
      </w:r>
      <w:r>
        <w:rPr>
          <w:sz w:val="24"/>
        </w:rPr>
        <w:t>значение?</w:t>
      </w:r>
    </w:p>
    <w:p w:rsidR="000354AC" w:rsidRDefault="000354AC">
      <w:pPr>
        <w:pStyle w:val="a3"/>
        <w:spacing w:before="4"/>
      </w:pPr>
    </w:p>
    <w:p w:rsidR="000354AC" w:rsidRDefault="004D1D9E">
      <w:pPr>
        <w:pStyle w:val="a3"/>
        <w:ind w:left="100"/>
        <w:jc w:val="both"/>
      </w:pPr>
      <w:r>
        <w:t>МОДЕЛЬ OTBETA: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4"/>
        <w:numPr>
          <w:ilvl w:val="0"/>
          <w:numId w:val="3"/>
        </w:numPr>
        <w:tabs>
          <w:tab w:val="left" w:pos="822"/>
        </w:tabs>
        <w:spacing w:line="275" w:lineRule="exact"/>
        <w:ind w:hanging="359"/>
        <w:rPr>
          <w:sz w:val="24"/>
        </w:rPr>
      </w:pPr>
      <w:r>
        <w:rPr>
          <w:i/>
          <w:sz w:val="24"/>
        </w:rPr>
        <w:t xml:space="preserve">смотреть сквозь/через розовые очки </w:t>
      </w:r>
      <w:r>
        <w:rPr>
          <w:sz w:val="24"/>
        </w:rPr>
        <w:t>(1</w:t>
      </w:r>
      <w:r>
        <w:rPr>
          <w:spacing w:val="-14"/>
          <w:sz w:val="24"/>
        </w:rPr>
        <w:t xml:space="preserve"> </w:t>
      </w:r>
      <w:r>
        <w:rPr>
          <w:sz w:val="24"/>
        </w:rPr>
        <w:t>балл)</w:t>
      </w:r>
    </w:p>
    <w:p w:rsidR="000354AC" w:rsidRDefault="004D1D9E">
      <w:pPr>
        <w:pStyle w:val="a4"/>
        <w:numPr>
          <w:ilvl w:val="0"/>
          <w:numId w:val="3"/>
        </w:numPr>
        <w:tabs>
          <w:tab w:val="left" w:pos="824"/>
          <w:tab w:val="left" w:pos="2520"/>
          <w:tab w:val="left" w:pos="4405"/>
          <w:tab w:val="left" w:pos="6692"/>
          <w:tab w:val="left" w:pos="7154"/>
          <w:tab w:val="left" w:pos="8379"/>
        </w:tabs>
        <w:spacing w:line="242" w:lineRule="auto"/>
        <w:ind w:right="132" w:hanging="360"/>
        <w:rPr>
          <w:sz w:val="24"/>
        </w:rPr>
      </w:pPr>
      <w:r>
        <w:rPr>
          <w:i/>
          <w:sz w:val="24"/>
        </w:rPr>
        <w:t>приукрашать,</w:t>
      </w:r>
      <w:r>
        <w:rPr>
          <w:i/>
          <w:sz w:val="24"/>
        </w:rPr>
        <w:tab/>
        <w:t>идеализировать</w:t>
      </w:r>
      <w:r>
        <w:rPr>
          <w:i/>
          <w:sz w:val="24"/>
        </w:rPr>
        <w:tab/>
        <w:t>дейст</w:t>
      </w:r>
      <w:r>
        <w:rPr>
          <w:i/>
          <w:sz w:val="24"/>
        </w:rPr>
        <w:t>вительность;</w:t>
      </w:r>
      <w:r>
        <w:rPr>
          <w:i/>
          <w:sz w:val="24"/>
        </w:rPr>
        <w:tab/>
        <w:t>не</w:t>
      </w:r>
      <w:r>
        <w:rPr>
          <w:i/>
          <w:sz w:val="24"/>
        </w:rPr>
        <w:tab/>
        <w:t>замечать</w:t>
      </w:r>
      <w:r>
        <w:rPr>
          <w:i/>
          <w:sz w:val="24"/>
        </w:rPr>
        <w:tab/>
      </w:r>
      <w:r>
        <w:rPr>
          <w:i/>
          <w:w w:val="95"/>
          <w:sz w:val="24"/>
        </w:rPr>
        <w:t xml:space="preserve">очевидных </w:t>
      </w:r>
      <w:r>
        <w:rPr>
          <w:i/>
          <w:sz w:val="24"/>
        </w:rPr>
        <w:t xml:space="preserve">недостатков </w:t>
      </w:r>
      <w:r>
        <w:rPr>
          <w:sz w:val="24"/>
        </w:rPr>
        <w:t>(2</w:t>
      </w:r>
      <w:r>
        <w:rPr>
          <w:spacing w:val="-18"/>
          <w:sz w:val="24"/>
        </w:rPr>
        <w:t xml:space="preserve"> </w:t>
      </w:r>
      <w:r>
        <w:rPr>
          <w:sz w:val="24"/>
        </w:rPr>
        <w:t>балла)</w:t>
      </w:r>
    </w:p>
    <w:p w:rsidR="000354AC" w:rsidRDefault="000354AC">
      <w:pPr>
        <w:pStyle w:val="a3"/>
        <w:spacing w:before="3"/>
        <w:rPr>
          <w:sz w:val="22"/>
        </w:rPr>
      </w:pPr>
    </w:p>
    <w:p w:rsidR="000354AC" w:rsidRDefault="004D1D9E">
      <w:pPr>
        <w:pStyle w:val="a3"/>
        <w:ind w:left="10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Bceгo 3 балла</w:t>
      </w:r>
    </w:p>
    <w:p w:rsidR="000354AC" w:rsidRDefault="000354AC">
      <w:pPr>
        <w:jc w:val="both"/>
        <w:rPr>
          <w:rFonts w:ascii="Palatino Linotype" w:hAnsi="Palatino Linotype"/>
        </w:rPr>
        <w:sectPr w:rsidR="000354AC">
          <w:pgSz w:w="11910" w:h="16840"/>
          <w:pgMar w:top="1040" w:right="740" w:bottom="280" w:left="1600" w:header="720" w:footer="720" w:gutter="0"/>
          <w:cols w:space="720"/>
        </w:sectPr>
      </w:pPr>
    </w:p>
    <w:p w:rsidR="000354AC" w:rsidRDefault="004D1D9E">
      <w:pPr>
        <w:pStyle w:val="a3"/>
        <w:spacing w:before="71"/>
        <w:ind w:left="244"/>
        <w:jc w:val="both"/>
      </w:pPr>
      <w:r>
        <w:rPr>
          <w:w w:val="95"/>
        </w:rPr>
        <w:lastRenderedPageBreak/>
        <w:t>Вопрос N•.4</w:t>
      </w:r>
    </w:p>
    <w:p w:rsidR="000354AC" w:rsidRDefault="000354AC">
      <w:pPr>
        <w:pStyle w:val="a3"/>
        <w:spacing w:before="7"/>
        <w:rPr>
          <w:sz w:val="20"/>
        </w:rPr>
      </w:pPr>
    </w:p>
    <w:p w:rsidR="000354AC" w:rsidRDefault="004D1D9E">
      <w:pPr>
        <w:pStyle w:val="a3"/>
        <w:ind w:left="243"/>
        <w:jc w:val="both"/>
      </w:pPr>
      <w:r>
        <w:t>Заполните таблицу словами одного этимологического гнезда</w:t>
      </w:r>
    </w:p>
    <w:p w:rsidR="000354AC" w:rsidRDefault="000354AC">
      <w:pPr>
        <w:pStyle w:val="a3"/>
        <w:spacing w:before="1" w:after="1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512"/>
      </w:tblGrid>
      <w:tr w:rsidR="000354AC">
        <w:trPr>
          <w:trHeight w:val="540"/>
        </w:trPr>
        <w:tc>
          <w:tcPr>
            <w:tcW w:w="3067" w:type="dxa"/>
          </w:tcPr>
          <w:p w:rsidR="000354AC" w:rsidRDefault="000354AC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0354AC" w:rsidRDefault="004D1D9E">
            <w:pPr>
              <w:pStyle w:val="TableParagraph"/>
              <w:spacing w:line="258" w:lineRule="exact"/>
              <w:ind w:left="115"/>
              <w:rPr>
                <w:sz w:val="25"/>
              </w:rPr>
            </w:pPr>
            <w:r>
              <w:rPr>
                <w:sz w:val="25"/>
              </w:rPr>
              <w:t>одно  из значений:  отверстие  канала,  соединяющего очаг</w:t>
            </w:r>
          </w:p>
          <w:p w:rsidR="000354AC" w:rsidRDefault="004D1D9E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вулкана с поверхностью земли</w:t>
            </w:r>
          </w:p>
        </w:tc>
      </w:tr>
      <w:tr w:rsidR="000354AC">
        <w:trPr>
          <w:trHeight w:val="260"/>
        </w:trPr>
        <w:tc>
          <w:tcPr>
            <w:tcW w:w="3067" w:type="dxa"/>
          </w:tcPr>
          <w:p w:rsidR="000354AC" w:rsidRDefault="000354AC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0354AC" w:rsidRDefault="004D1D9E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шейное украшение</w:t>
            </w:r>
          </w:p>
        </w:tc>
      </w:tr>
      <w:tr w:rsidR="000354AC">
        <w:trPr>
          <w:trHeight w:val="260"/>
        </w:trPr>
        <w:tc>
          <w:tcPr>
            <w:tcW w:w="3067" w:type="dxa"/>
          </w:tcPr>
          <w:p w:rsidR="000354AC" w:rsidRDefault="000354AC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0354AC" w:rsidRDefault="004D1D9E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служитель языческого культа</w:t>
            </w:r>
          </w:p>
        </w:tc>
      </w:tr>
      <w:tr w:rsidR="000354AC">
        <w:trPr>
          <w:trHeight w:val="260"/>
        </w:trPr>
        <w:tc>
          <w:tcPr>
            <w:tcW w:w="3067" w:type="dxa"/>
          </w:tcPr>
          <w:p w:rsidR="000354AC" w:rsidRDefault="000354AC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0354AC" w:rsidRDefault="004D1D9E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еда, пища (груб.просторечн.)</w:t>
            </w:r>
          </w:p>
        </w:tc>
      </w:tr>
      <w:tr w:rsidR="000354AC">
        <w:trPr>
          <w:trHeight w:val="260"/>
        </w:trPr>
        <w:tc>
          <w:tcPr>
            <w:tcW w:w="3067" w:type="dxa"/>
          </w:tcPr>
          <w:p w:rsidR="000354AC" w:rsidRDefault="000354AC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0354AC" w:rsidRDefault="004D1D9E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сильно нагретый солнцем воздух</w:t>
            </w:r>
          </w:p>
        </w:tc>
      </w:tr>
      <w:tr w:rsidR="000354AC">
        <w:trPr>
          <w:trHeight w:val="260"/>
        </w:trPr>
        <w:tc>
          <w:tcPr>
            <w:tcW w:w="3067" w:type="dxa"/>
          </w:tcPr>
          <w:p w:rsidR="000354AC" w:rsidRDefault="000354AC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0354AC" w:rsidRDefault="004D1D9E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часть шеи</w:t>
            </w:r>
          </w:p>
        </w:tc>
      </w:tr>
    </w:tbl>
    <w:p w:rsidR="000354AC" w:rsidRDefault="000354AC">
      <w:pPr>
        <w:pStyle w:val="a3"/>
        <w:rPr>
          <w:sz w:val="26"/>
        </w:rPr>
      </w:pPr>
    </w:p>
    <w:p w:rsidR="000354AC" w:rsidRDefault="004D1D9E">
      <w:pPr>
        <w:pStyle w:val="a3"/>
        <w:spacing w:before="192"/>
        <w:ind w:left="244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7pt;margin-top:36.15pt;width:480.05pt;height:100.8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67"/>
                    <w:gridCol w:w="6512"/>
                  </w:tblGrid>
                  <w:tr w:rsidR="000354AC">
                    <w:trPr>
                      <w:trHeight w:val="560"/>
                    </w:trPr>
                    <w:tc>
                      <w:tcPr>
                        <w:tcW w:w="3067" w:type="dxa"/>
                      </w:tcPr>
                      <w:p w:rsidR="000354AC" w:rsidRDefault="004D1D9E">
                        <w:pPr>
                          <w:pStyle w:val="TableParagraph"/>
                          <w:spacing w:line="258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жерло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0354AC" w:rsidRDefault="004D1D9E">
                        <w:pPr>
                          <w:pStyle w:val="TableParagraph"/>
                          <w:spacing w:line="258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одно  из  значений:   отверстие   канала,  соединяющего очаг</w:t>
                        </w:r>
                      </w:p>
                      <w:p w:rsidR="000354AC" w:rsidRDefault="004D1D9E">
                        <w:pPr>
                          <w:pStyle w:val="TableParagraph"/>
                          <w:spacing w:before="2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вулкана с поверхностью земли</w:t>
                        </w:r>
                      </w:p>
                    </w:tc>
                  </w:tr>
                  <w:tr w:rsidR="000354AC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0354AC" w:rsidRDefault="004D1D9E">
                        <w:pPr>
                          <w:pStyle w:val="TableParagraph"/>
                          <w:spacing w:line="262" w:lineRule="exact"/>
                          <w:ind w:left="111"/>
                          <w:rPr>
                            <w:rFonts w:ascii="Palatino Linotype" w:hAnsi="Palatino Linotype"/>
                            <w:sz w:val="25"/>
                          </w:rPr>
                        </w:pPr>
                        <w:r>
                          <w:rPr>
                            <w:rFonts w:ascii="Palatino Linotype" w:hAnsi="Palatino Linotype"/>
                            <w:w w:val="95"/>
                            <w:sz w:val="25"/>
                          </w:rPr>
                          <w:t>ожерелье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0354AC" w:rsidRDefault="004D1D9E">
                        <w:pPr>
                          <w:pStyle w:val="TableParagraph"/>
                          <w:spacing w:line="239" w:lineRule="exact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шейное украшение</w:t>
                        </w:r>
                      </w:p>
                    </w:tc>
                  </w:tr>
                  <w:tr w:rsidR="000354AC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0354AC" w:rsidRDefault="004D1D9E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w w:val="95"/>
                            <w:sz w:val="24"/>
                          </w:rPr>
                          <w:t>жрец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0354AC" w:rsidRDefault="004D1D9E">
                        <w:pPr>
                          <w:pStyle w:val="TableParagraph"/>
                          <w:spacing w:line="248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служитель языческого культа</w:t>
                        </w:r>
                      </w:p>
                    </w:tc>
                  </w:tr>
                  <w:tr w:rsidR="000354AC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0354AC" w:rsidRDefault="004D1D9E">
                        <w:pPr>
                          <w:pStyle w:val="TableParagraph"/>
                          <w:spacing w:line="264" w:lineRule="exact"/>
                          <w:ind w:left="109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>жратва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0354AC" w:rsidRDefault="004D1D9E">
                        <w:pPr>
                          <w:pStyle w:val="TableParagraph"/>
                          <w:spacing w:line="248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еда, пища (груб.просторечн.)</w:t>
                        </w:r>
                      </w:p>
                    </w:tc>
                  </w:tr>
                  <w:tr w:rsidR="000354AC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0354AC" w:rsidRDefault="004D1D9E">
                        <w:pPr>
                          <w:pStyle w:val="TableParagraph"/>
                          <w:spacing w:line="259" w:lineRule="exact"/>
                          <w:ind w:left="109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w w:val="95"/>
                            <w:sz w:val="24"/>
                          </w:rPr>
                          <w:t>жара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0354AC" w:rsidRDefault="004D1D9E">
                        <w:pPr>
                          <w:pStyle w:val="TableParagraph"/>
                          <w:spacing w:line="239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сильно нагретый солнцем воздух</w:t>
                        </w:r>
                      </w:p>
                    </w:tc>
                  </w:tr>
                  <w:tr w:rsidR="000354AC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0354AC" w:rsidRDefault="004D1D9E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>горло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0354AC" w:rsidRDefault="004D1D9E">
                        <w:pPr>
                          <w:pStyle w:val="TableParagraph"/>
                          <w:spacing w:line="248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часть шеи</w:t>
                        </w:r>
                      </w:p>
                    </w:tc>
                  </w:tr>
                </w:tbl>
                <w:p w:rsidR="000354AC" w:rsidRDefault="000354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МОДЕЛЬ OTBETA:</w:t>
      </w:r>
    </w:p>
    <w:p w:rsidR="000354AC" w:rsidRDefault="000354AC">
      <w:pPr>
        <w:pStyle w:val="a3"/>
        <w:rPr>
          <w:sz w:val="26"/>
        </w:rPr>
      </w:pPr>
    </w:p>
    <w:p w:rsidR="000354AC" w:rsidRDefault="000354AC">
      <w:pPr>
        <w:pStyle w:val="a3"/>
        <w:rPr>
          <w:sz w:val="26"/>
        </w:rPr>
      </w:pPr>
    </w:p>
    <w:p w:rsidR="000354AC" w:rsidRDefault="000354AC">
      <w:pPr>
        <w:pStyle w:val="a3"/>
        <w:rPr>
          <w:sz w:val="26"/>
        </w:rPr>
      </w:pPr>
    </w:p>
    <w:p w:rsidR="000354AC" w:rsidRDefault="000354AC">
      <w:pPr>
        <w:pStyle w:val="a3"/>
        <w:rPr>
          <w:sz w:val="26"/>
        </w:rPr>
      </w:pPr>
    </w:p>
    <w:p w:rsidR="000354AC" w:rsidRDefault="000354AC">
      <w:pPr>
        <w:pStyle w:val="a3"/>
        <w:rPr>
          <w:sz w:val="26"/>
        </w:rPr>
      </w:pPr>
    </w:p>
    <w:p w:rsidR="000354AC" w:rsidRDefault="000354AC">
      <w:pPr>
        <w:pStyle w:val="a3"/>
        <w:rPr>
          <w:sz w:val="26"/>
        </w:rPr>
      </w:pPr>
    </w:p>
    <w:p w:rsidR="000354AC" w:rsidRDefault="000354AC">
      <w:pPr>
        <w:pStyle w:val="a3"/>
        <w:spacing w:before="6"/>
        <w:rPr>
          <w:sz w:val="37"/>
        </w:rPr>
      </w:pPr>
    </w:p>
    <w:p w:rsidR="000354AC" w:rsidRDefault="004D1D9E">
      <w:pPr>
        <w:pStyle w:val="a3"/>
        <w:ind w:left="24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Bceгo 6 баллов</w:t>
      </w:r>
    </w:p>
    <w:p w:rsidR="000354AC" w:rsidRDefault="000354AC">
      <w:pPr>
        <w:pStyle w:val="a3"/>
        <w:rPr>
          <w:rFonts w:ascii="Palatino Linotype"/>
        </w:rPr>
      </w:pPr>
    </w:p>
    <w:p w:rsidR="000354AC" w:rsidRDefault="000354AC">
      <w:pPr>
        <w:pStyle w:val="a3"/>
        <w:spacing w:before="6"/>
        <w:rPr>
          <w:rFonts w:ascii="Palatino Linotype"/>
          <w:sz w:val="28"/>
        </w:rPr>
      </w:pPr>
    </w:p>
    <w:p w:rsidR="000354AC" w:rsidRDefault="004D1D9E">
      <w:pPr>
        <w:pStyle w:val="a3"/>
        <w:ind w:left="24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Вопрос No5</w:t>
      </w:r>
    </w:p>
    <w:p w:rsidR="000354AC" w:rsidRDefault="000354AC">
      <w:pPr>
        <w:pStyle w:val="a3"/>
        <w:spacing w:before="1"/>
        <w:rPr>
          <w:rFonts w:ascii="Palatino Linotype"/>
          <w:sz w:val="16"/>
        </w:rPr>
      </w:pPr>
    </w:p>
    <w:p w:rsidR="000354AC" w:rsidRDefault="004D1D9E">
      <w:pPr>
        <w:pStyle w:val="a3"/>
        <w:ind w:left="243"/>
        <w:jc w:val="both"/>
      </w:pPr>
      <w:r>
        <w:t>Прочитайте текст и выполните задания к нему.</w:t>
      </w:r>
    </w:p>
    <w:p w:rsidR="000354AC" w:rsidRDefault="004D1D9E">
      <w:pPr>
        <w:spacing w:before="232" w:line="273" w:lineRule="auto"/>
        <w:ind w:left="240" w:right="229" w:firstLine="3"/>
        <w:jc w:val="both"/>
        <w:rPr>
          <w:sz w:val="24"/>
        </w:rPr>
      </w:pPr>
      <w:r>
        <w:rPr>
          <w:sz w:val="25"/>
        </w:rPr>
        <w:t xml:space="preserve">Блаженный же Никон милосердие на всех просто имеа и еже до конца тихо и </w:t>
      </w:r>
      <w:r>
        <w:rPr>
          <w:sz w:val="24"/>
        </w:rPr>
        <w:t xml:space="preserve">человеколюбиво: произволение же его побежаемо бе превеликим «дарованием Духа» за </w:t>
      </w:r>
      <w:r>
        <w:rPr>
          <w:b/>
          <w:sz w:val="24"/>
        </w:rPr>
        <w:t xml:space="preserve">превеличьство </w:t>
      </w:r>
      <w:r>
        <w:rPr>
          <w:sz w:val="24"/>
        </w:rPr>
        <w:t xml:space="preserve">человеколюбиа. О всех бо всегда </w:t>
      </w:r>
      <w:r>
        <w:rPr>
          <w:b/>
          <w:sz w:val="24"/>
        </w:rPr>
        <w:t xml:space="preserve">печашеся, </w:t>
      </w:r>
      <w:r>
        <w:rPr>
          <w:sz w:val="24"/>
        </w:rPr>
        <w:t>благоразумне же  и веледушне сим служа и премуд</w:t>
      </w:r>
      <w:r>
        <w:rPr>
          <w:sz w:val="24"/>
        </w:rPr>
        <w:t>ре их утешая. . .</w:t>
      </w:r>
    </w:p>
    <w:p w:rsidR="000354AC" w:rsidRDefault="004D1D9E">
      <w:pPr>
        <w:spacing w:before="195" w:line="273" w:lineRule="auto"/>
        <w:ind w:left="242" w:right="239"/>
        <w:jc w:val="both"/>
        <w:rPr>
          <w:sz w:val="24"/>
        </w:rPr>
      </w:pPr>
      <w:r>
        <w:rPr>
          <w:sz w:val="25"/>
        </w:rPr>
        <w:t xml:space="preserve">(отрывок из текста «Житие и подвиги преподобного отца нашего игумена Никона, </w:t>
      </w:r>
      <w:r>
        <w:rPr>
          <w:sz w:val="24"/>
        </w:rPr>
        <w:t xml:space="preserve">ученика блаженного Сергия Чудотворца»// [Сайт]: Троице-Сергиева Лавра// URL: http:// </w:t>
      </w:r>
      <w:r>
        <w:rPr>
          <w:sz w:val="24"/>
          <w:u w:val="single" w:color="1818FB"/>
        </w:rPr>
        <w:t>www.stsl.ru)</w:t>
      </w:r>
    </w:p>
    <w:p w:rsidR="000354AC" w:rsidRDefault="004D1D9E">
      <w:pPr>
        <w:pStyle w:val="a3"/>
        <w:spacing w:before="205"/>
        <w:ind w:left="243"/>
        <w:jc w:val="both"/>
      </w:pPr>
      <w:r>
        <w:t>Примечание к тексту: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3"/>
        <w:spacing w:before="1" w:line="276" w:lineRule="auto"/>
        <w:ind w:left="243" w:firstLine="60"/>
      </w:pPr>
      <w:r>
        <w:rPr>
          <w:i/>
        </w:rPr>
        <w:t>ве</w:t>
      </w:r>
      <w:r>
        <w:rPr>
          <w:i/>
        </w:rPr>
        <w:t xml:space="preserve">ледушный </w:t>
      </w:r>
      <w:r>
        <w:rPr>
          <w:i/>
          <w:w w:val="95"/>
        </w:rPr>
        <w:t xml:space="preserve">— </w:t>
      </w:r>
      <w:r>
        <w:t>переносящий без ропота несчастия и прощающий обиды (по словарю церковнославянского языка прот.Г.Дьяченко)</w:t>
      </w:r>
    </w:p>
    <w:p w:rsidR="000354AC" w:rsidRDefault="000354AC">
      <w:pPr>
        <w:pStyle w:val="a3"/>
        <w:rPr>
          <w:sz w:val="20"/>
        </w:rPr>
      </w:pPr>
    </w:p>
    <w:p w:rsidR="000354AC" w:rsidRDefault="000354AC">
      <w:pPr>
        <w:pStyle w:val="a3"/>
        <w:rPr>
          <w:sz w:val="20"/>
        </w:rPr>
      </w:pPr>
    </w:p>
    <w:p w:rsidR="000354AC" w:rsidRDefault="004D1D9E">
      <w:pPr>
        <w:pStyle w:val="a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1084869</wp:posOffset>
            </wp:positionH>
            <wp:positionV relativeFrom="paragraph">
              <wp:posOffset>207457</wp:posOffset>
            </wp:positionV>
            <wp:extent cx="548529" cy="12191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4AC" w:rsidRDefault="000354AC">
      <w:pPr>
        <w:pStyle w:val="a3"/>
        <w:spacing w:before="10"/>
        <w:rPr>
          <w:sz w:val="11"/>
        </w:rPr>
      </w:pPr>
    </w:p>
    <w:p w:rsidR="000354AC" w:rsidRDefault="004D1D9E">
      <w:pPr>
        <w:pStyle w:val="a3"/>
        <w:spacing w:before="90"/>
        <w:ind w:left="243"/>
      </w:pPr>
      <w:r>
        <w:t>Переведите текст на современный русский язык.</w:t>
      </w:r>
    </w:p>
    <w:p w:rsidR="000354AC" w:rsidRDefault="004D1D9E">
      <w:pPr>
        <w:pStyle w:val="1"/>
        <w:spacing w:before="232"/>
        <w:ind w:left="239"/>
        <w:jc w:val="left"/>
      </w:pPr>
      <w:r>
        <w:t>Определите  лексические  значения выделенных  слов, подберите  к каждому  слову не</w:t>
      </w:r>
    </w:p>
    <w:p w:rsidR="000354AC" w:rsidRDefault="004D1D9E">
      <w:pPr>
        <w:pStyle w:val="a3"/>
        <w:spacing w:before="38"/>
        <w:ind w:left="243"/>
      </w:pPr>
      <w:r>
        <w:t>менее двух однокоренных в современном русском языке слов.</w:t>
      </w:r>
    </w:p>
    <w:p w:rsidR="000354AC" w:rsidRDefault="000354AC">
      <w:pPr>
        <w:sectPr w:rsidR="000354AC">
          <w:pgSz w:w="11910" w:h="16840"/>
          <w:pgMar w:top="1040" w:right="620" w:bottom="280" w:left="1460" w:header="720" w:footer="720" w:gutter="0"/>
          <w:cols w:space="720"/>
        </w:sectPr>
      </w:pPr>
    </w:p>
    <w:p w:rsidR="000354AC" w:rsidRDefault="004D1D9E">
      <w:pPr>
        <w:pStyle w:val="a3"/>
        <w:spacing w:before="64"/>
        <w:ind w:left="124"/>
        <w:jc w:val="both"/>
      </w:pPr>
      <w:r>
        <w:lastRenderedPageBreak/>
        <w:t>МОДЕЛЬ OTBETA: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3"/>
        <w:ind w:left="123"/>
        <w:jc w:val="both"/>
      </w:pPr>
      <w:r>
        <w:rPr>
          <w:u w:val="single" w:color="282828"/>
        </w:rPr>
        <w:t>Перевод: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3"/>
        <w:spacing w:line="276" w:lineRule="auto"/>
        <w:ind w:left="120" w:right="113" w:firstLine="4"/>
        <w:jc w:val="both"/>
      </w:pPr>
      <w:r>
        <w:t>Блаженный (святой) Никон имел ко всем милосердие и до конца был тих и человеколюбив, ибо воля его была побеждена дарами Святого Духа за безмерное человеколюби</w:t>
      </w:r>
      <w:r>
        <w:t>е. Обо всех всегда заботился, благоразумно и безропотно этим служа и премудро</w:t>
      </w:r>
      <w:r>
        <w:t xml:space="preserve"> </w:t>
      </w:r>
      <w:r>
        <w:t>их</w:t>
      </w:r>
      <w:r>
        <w:rPr>
          <w:spacing w:val="-13"/>
        </w:rPr>
        <w:t xml:space="preserve"> </w:t>
      </w:r>
      <w:r>
        <w:t>утешая.</w:t>
      </w:r>
      <w:r>
        <w:rPr>
          <w:spacing w:val="-30"/>
        </w:rPr>
        <w:t xml:space="preserve"> </w:t>
      </w:r>
      <w:r>
        <w:t>.</w:t>
      </w:r>
      <w:r>
        <w:rPr>
          <w:spacing w:val="-42"/>
        </w:rPr>
        <w:t xml:space="preserve"> </w:t>
      </w:r>
      <w:r>
        <w:t>.</w:t>
      </w:r>
    </w:p>
    <w:p w:rsidR="000354AC" w:rsidRDefault="004D1D9E">
      <w:pPr>
        <w:pStyle w:val="a3"/>
        <w:spacing w:before="206"/>
        <w:ind w:left="118"/>
        <w:jc w:val="both"/>
      </w:pPr>
      <w:r>
        <w:rPr>
          <w:w w:val="105"/>
        </w:rPr>
        <w:t>6 баллов</w:t>
      </w:r>
    </w:p>
    <w:p w:rsidR="000354AC" w:rsidRDefault="000354AC">
      <w:pPr>
        <w:pStyle w:val="a3"/>
        <w:spacing w:before="7"/>
        <w:rPr>
          <w:sz w:val="20"/>
        </w:rPr>
      </w:pPr>
    </w:p>
    <w:p w:rsidR="000354AC" w:rsidRDefault="004D1D9E">
      <w:pPr>
        <w:pStyle w:val="a3"/>
        <w:ind w:left="123"/>
        <w:jc w:val="both"/>
      </w:pPr>
      <w:r>
        <w:rPr>
          <w:u w:val="single"/>
        </w:rPr>
        <w:t>Комментарий к переводv.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3"/>
        <w:spacing w:before="1" w:line="273" w:lineRule="auto"/>
        <w:ind w:left="119" w:right="113"/>
        <w:jc w:val="both"/>
      </w:pPr>
      <w:r>
        <w:t>Оценка качества перевода остается, конечно, в итоге на усмотрение проверяющего, но рекомендуем оценивать качество перевода не в целом, а по частям, возможно по предложениям или даже синтагмам.</w:t>
      </w:r>
    </w:p>
    <w:p w:rsidR="000354AC" w:rsidRDefault="004D1D9E">
      <w:pPr>
        <w:pStyle w:val="a3"/>
        <w:spacing w:before="205"/>
        <w:ind w:left="123"/>
        <w:jc w:val="both"/>
      </w:pPr>
      <w:r>
        <w:rPr>
          <w:u w:val="single"/>
        </w:rPr>
        <w:t>Значения слов: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3"/>
        <w:spacing w:line="451" w:lineRule="auto"/>
        <w:ind w:left="120" w:right="2836" w:firstLine="3"/>
      </w:pPr>
      <w:r>
        <w:t xml:space="preserve">Превеличество </w:t>
      </w:r>
      <w:r>
        <w:rPr>
          <w:w w:val="90"/>
        </w:rPr>
        <w:t xml:space="preserve">— </w:t>
      </w:r>
      <w:r>
        <w:t>безмерное, непостижимое величес</w:t>
      </w:r>
      <w:r>
        <w:t xml:space="preserve">тво (1 балл) Однокоренные слова: </w:t>
      </w:r>
      <w:r>
        <w:rPr>
          <w:i/>
        </w:rPr>
        <w:t xml:space="preserve">великий, величие (по </w:t>
      </w:r>
      <w:r>
        <w:t xml:space="preserve">0.5 балла за слово) Печашеся </w:t>
      </w:r>
      <w:r>
        <w:rPr>
          <w:w w:val="90"/>
        </w:rPr>
        <w:t xml:space="preserve">— </w:t>
      </w:r>
      <w:r>
        <w:t>заботился, печалился (1 балл)</w:t>
      </w:r>
    </w:p>
    <w:p w:rsidR="000354AC" w:rsidRDefault="004D1D9E">
      <w:pPr>
        <w:pStyle w:val="a3"/>
        <w:spacing w:before="8" w:line="276" w:lineRule="auto"/>
        <w:ind w:left="123" w:hanging="4"/>
      </w:pPr>
      <w:r>
        <w:t xml:space="preserve">Однокоренные слова: </w:t>
      </w:r>
      <w:r>
        <w:rPr>
          <w:i/>
        </w:rPr>
        <w:t xml:space="preserve">опекун, опека (по </w:t>
      </w:r>
      <w:r>
        <w:t>1 баллу за слово, здесь баллов больше, потому что подбор однокоренных слов сложнее)</w:t>
      </w:r>
    </w:p>
    <w:p w:rsidR="000354AC" w:rsidRDefault="004D1D9E">
      <w:pPr>
        <w:pStyle w:val="a3"/>
        <w:spacing w:before="202"/>
        <w:ind w:left="124"/>
        <w:jc w:val="both"/>
      </w:pPr>
      <w:r>
        <w:t xml:space="preserve">Но не </w:t>
      </w:r>
      <w:r>
        <w:rPr>
          <w:i/>
        </w:rPr>
        <w:t xml:space="preserve">печаль </w:t>
      </w:r>
      <w:r>
        <w:t>и проч</w:t>
      </w:r>
      <w:r>
        <w:t>ее, т.к. должно быть сохранно значение заботы, сопереживания.</w:t>
      </w:r>
    </w:p>
    <w:p w:rsidR="000354AC" w:rsidRDefault="004D1D9E">
      <w:pPr>
        <w:pStyle w:val="a3"/>
        <w:spacing w:before="214"/>
        <w:ind w:left="12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Bceгo 11 баллов</w:t>
      </w:r>
    </w:p>
    <w:p w:rsidR="000354AC" w:rsidRDefault="000354AC">
      <w:pPr>
        <w:pStyle w:val="a3"/>
        <w:rPr>
          <w:rFonts w:ascii="Palatino Linotype"/>
        </w:rPr>
      </w:pPr>
    </w:p>
    <w:p w:rsidR="000354AC" w:rsidRDefault="000354AC">
      <w:pPr>
        <w:pStyle w:val="a3"/>
        <w:spacing w:before="12"/>
        <w:rPr>
          <w:rFonts w:ascii="Palatino Linotype"/>
          <w:sz w:val="30"/>
        </w:rPr>
      </w:pPr>
    </w:p>
    <w:p w:rsidR="000354AC" w:rsidRDefault="004D1D9E">
      <w:pPr>
        <w:pStyle w:val="a3"/>
        <w:ind w:left="124"/>
        <w:jc w:val="both"/>
      </w:pPr>
      <w:r>
        <w:rPr>
          <w:w w:val="95"/>
        </w:rPr>
        <w:t>Вопрос N•.6</w:t>
      </w:r>
    </w:p>
    <w:p w:rsidR="000354AC" w:rsidRDefault="004D1D9E">
      <w:pPr>
        <w:pStyle w:val="a3"/>
        <w:spacing w:before="232"/>
        <w:ind w:left="123"/>
        <w:jc w:val="both"/>
      </w:pPr>
      <w:r>
        <w:t>Прочитайте текст. Выполните задания.</w:t>
      </w:r>
    </w:p>
    <w:p w:rsidR="000354AC" w:rsidRDefault="000354AC">
      <w:pPr>
        <w:pStyle w:val="a3"/>
        <w:spacing w:before="5"/>
        <w:rPr>
          <w:sz w:val="21"/>
        </w:rPr>
      </w:pPr>
    </w:p>
    <w:p w:rsidR="000354AC" w:rsidRDefault="004D1D9E">
      <w:pPr>
        <w:pStyle w:val="a3"/>
        <w:spacing w:line="276" w:lineRule="auto"/>
        <w:ind w:left="120" w:right="134" w:firstLine="1"/>
        <w:jc w:val="both"/>
      </w:pPr>
      <w:r>
        <w:t>Любой турецкий ужин или обед начинается с закусок &lt; &gt;. Турки считают отличной закуской субпродукты, подаваемые в холодном виде</w:t>
      </w:r>
      <w:r>
        <w:t>, а также соленый сыр с кусочками сладкой дыни и, конечно, овощи, которые едят во всех видах: свежими, вареными, жаренными на гриле, запеченными под соусами. (журнал «Мой Глобус», лето 2017).</w:t>
      </w:r>
    </w:p>
    <w:p w:rsidR="000354AC" w:rsidRDefault="004D1D9E">
      <w:pPr>
        <w:pStyle w:val="a3"/>
        <w:spacing w:before="197"/>
        <w:ind w:left="124"/>
        <w:jc w:val="both"/>
      </w:pPr>
      <w:r>
        <w:t>Вопросы и задания: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4"/>
        <w:numPr>
          <w:ilvl w:val="0"/>
          <w:numId w:val="1"/>
        </w:numPr>
        <w:tabs>
          <w:tab w:val="left" w:pos="845"/>
        </w:tabs>
        <w:spacing w:line="275" w:lineRule="exact"/>
        <w:ind w:hanging="359"/>
        <w:rPr>
          <w:sz w:val="24"/>
        </w:rPr>
      </w:pPr>
      <w:r>
        <w:rPr>
          <w:sz w:val="24"/>
        </w:rPr>
        <w:t>Найдите в тексте слово, обозначающее совокупность некоторых</w:t>
      </w:r>
      <w:r>
        <w:rPr>
          <w:spacing w:val="-23"/>
          <w:sz w:val="24"/>
        </w:rPr>
        <w:t xml:space="preserve"> </w:t>
      </w:r>
      <w:r>
        <w:rPr>
          <w:sz w:val="24"/>
        </w:rPr>
        <w:t>единиц.</w:t>
      </w:r>
    </w:p>
    <w:p w:rsidR="000354AC" w:rsidRDefault="004D1D9E">
      <w:pPr>
        <w:pStyle w:val="a4"/>
        <w:numPr>
          <w:ilvl w:val="0"/>
          <w:numId w:val="1"/>
        </w:numPr>
        <w:tabs>
          <w:tab w:val="left" w:pos="845"/>
        </w:tabs>
        <w:spacing w:before="1" w:line="237" w:lineRule="auto"/>
        <w:ind w:right="110"/>
        <w:rPr>
          <w:sz w:val="24"/>
        </w:rPr>
      </w:pPr>
      <w:r>
        <w:rPr>
          <w:sz w:val="24"/>
        </w:rPr>
        <w:t>Выделите в этом слове приставку. Определите ее значение и стилистическую принадлежность.</w:t>
      </w:r>
    </w:p>
    <w:p w:rsidR="000354AC" w:rsidRDefault="004D1D9E">
      <w:pPr>
        <w:pStyle w:val="a4"/>
        <w:numPr>
          <w:ilvl w:val="0"/>
          <w:numId w:val="1"/>
        </w:numPr>
        <w:tabs>
          <w:tab w:val="left" w:pos="844"/>
        </w:tabs>
        <w:spacing w:before="7"/>
        <w:rPr>
          <w:sz w:val="24"/>
        </w:rPr>
      </w:pPr>
      <w:r>
        <w:rPr>
          <w:sz w:val="24"/>
        </w:rPr>
        <w:t>Подберите еще 3 слова с этой же</w:t>
      </w:r>
      <w:r>
        <w:rPr>
          <w:spacing w:val="-38"/>
          <w:sz w:val="24"/>
        </w:rPr>
        <w:t xml:space="preserve"> </w:t>
      </w:r>
      <w:r>
        <w:rPr>
          <w:sz w:val="24"/>
        </w:rPr>
        <w:t>приставкой.</w:t>
      </w:r>
    </w:p>
    <w:p w:rsidR="000354AC" w:rsidRDefault="000354AC">
      <w:pPr>
        <w:rPr>
          <w:sz w:val="24"/>
        </w:rPr>
        <w:sectPr w:rsidR="000354AC">
          <w:pgSz w:w="11910" w:h="16840"/>
          <w:pgMar w:top="1560" w:right="740" w:bottom="280" w:left="1580" w:header="720" w:footer="720" w:gutter="0"/>
          <w:cols w:space="720"/>
        </w:sectPr>
      </w:pPr>
    </w:p>
    <w:p w:rsidR="000354AC" w:rsidRDefault="004D1D9E">
      <w:pPr>
        <w:pStyle w:val="a3"/>
        <w:spacing w:before="66"/>
        <w:ind w:left="124"/>
        <w:jc w:val="both"/>
      </w:pPr>
      <w:r>
        <w:lastRenderedPageBreak/>
        <w:t>МОДЕЛЬ OTBETA: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a4"/>
        <w:numPr>
          <w:ilvl w:val="0"/>
          <w:numId w:val="2"/>
        </w:numPr>
        <w:tabs>
          <w:tab w:val="left" w:pos="842"/>
        </w:tabs>
        <w:spacing w:line="275" w:lineRule="exact"/>
        <w:ind w:hanging="360"/>
        <w:rPr>
          <w:sz w:val="24"/>
        </w:rPr>
      </w:pPr>
      <w:r>
        <w:rPr>
          <w:i/>
          <w:sz w:val="24"/>
        </w:rPr>
        <w:t>субпродукты  (I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балл)</w:t>
      </w:r>
    </w:p>
    <w:p w:rsidR="000354AC" w:rsidRDefault="004D1D9E">
      <w:pPr>
        <w:pStyle w:val="a4"/>
        <w:numPr>
          <w:ilvl w:val="0"/>
          <w:numId w:val="2"/>
        </w:numPr>
        <w:tabs>
          <w:tab w:val="left" w:pos="844"/>
        </w:tabs>
        <w:ind w:right="116" w:hanging="360"/>
        <w:jc w:val="both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>ставка суб-; книжная стилистическая окраска; приставка вносит значение подчиненности, нахождения ниже, второстепенности, малости по сравнению с производящим словом (4 балла: по 1 баллу за выделение приставки,  определения ее стилистической окраски и 2 балл</w:t>
      </w:r>
      <w:r>
        <w:rPr>
          <w:sz w:val="24"/>
        </w:rPr>
        <w:t>а за определение ее</w:t>
      </w:r>
      <w:r>
        <w:rPr>
          <w:spacing w:val="-36"/>
          <w:sz w:val="24"/>
        </w:rPr>
        <w:t xml:space="preserve"> </w:t>
      </w:r>
      <w:r>
        <w:rPr>
          <w:sz w:val="24"/>
        </w:rPr>
        <w:t>значения)</w:t>
      </w:r>
    </w:p>
    <w:p w:rsidR="000354AC" w:rsidRDefault="004D1D9E">
      <w:pPr>
        <w:pStyle w:val="a4"/>
        <w:numPr>
          <w:ilvl w:val="0"/>
          <w:numId w:val="2"/>
        </w:numPr>
        <w:tabs>
          <w:tab w:val="left" w:pos="842"/>
        </w:tabs>
        <w:spacing w:line="242" w:lineRule="auto"/>
        <w:ind w:left="842" w:right="124"/>
        <w:jc w:val="both"/>
        <w:rPr>
          <w:sz w:val="24"/>
        </w:rPr>
      </w:pPr>
      <w:r>
        <w:rPr>
          <w:i/>
          <w:sz w:val="24"/>
        </w:rPr>
        <w:t xml:space="preserve">субординация, субтропики, субаренда, субморф </w:t>
      </w:r>
      <w:r>
        <w:rPr>
          <w:sz w:val="24"/>
        </w:rPr>
        <w:t>и многие другие слова разных терминологических областей (не более 3</w:t>
      </w:r>
      <w:r>
        <w:rPr>
          <w:spacing w:val="35"/>
          <w:sz w:val="24"/>
        </w:rPr>
        <w:t xml:space="preserve"> </w:t>
      </w:r>
      <w:r>
        <w:rPr>
          <w:sz w:val="24"/>
        </w:rPr>
        <w:t>баллов)</w:t>
      </w:r>
    </w:p>
    <w:p w:rsidR="000354AC" w:rsidRDefault="004D1D9E">
      <w:pPr>
        <w:pStyle w:val="a3"/>
        <w:spacing w:before="5"/>
        <w:ind w:left="124"/>
        <w:jc w:val="both"/>
      </w:pPr>
      <w:r>
        <w:rPr>
          <w:w w:val="105"/>
        </w:rPr>
        <w:t>Bceгo 8 баллов</w:t>
      </w:r>
    </w:p>
    <w:p w:rsidR="000354AC" w:rsidRDefault="000354AC">
      <w:pPr>
        <w:pStyle w:val="a3"/>
        <w:rPr>
          <w:sz w:val="26"/>
        </w:rPr>
      </w:pPr>
    </w:p>
    <w:p w:rsidR="000354AC" w:rsidRDefault="000354AC">
      <w:pPr>
        <w:pStyle w:val="a3"/>
        <w:rPr>
          <w:sz w:val="26"/>
        </w:rPr>
      </w:pPr>
    </w:p>
    <w:p w:rsidR="000354AC" w:rsidRDefault="004D1D9E">
      <w:pPr>
        <w:pStyle w:val="a3"/>
        <w:spacing w:before="158"/>
        <w:ind w:left="124"/>
        <w:jc w:val="both"/>
      </w:pPr>
      <w:r>
        <w:rPr>
          <w:w w:val="95"/>
        </w:rPr>
        <w:t>Вопрос N•.7</w:t>
      </w:r>
    </w:p>
    <w:p w:rsidR="000354AC" w:rsidRDefault="000354AC">
      <w:pPr>
        <w:pStyle w:val="a3"/>
        <w:spacing w:before="7"/>
        <w:rPr>
          <w:sz w:val="20"/>
        </w:rPr>
      </w:pPr>
    </w:p>
    <w:p w:rsidR="000354AC" w:rsidRDefault="004D1D9E">
      <w:pPr>
        <w:spacing w:line="276" w:lineRule="auto"/>
        <w:ind w:left="121" w:firstLine="1"/>
        <w:rPr>
          <w:i/>
          <w:sz w:val="24"/>
        </w:rPr>
      </w:pPr>
      <w:r>
        <w:rPr>
          <w:sz w:val="24"/>
        </w:rPr>
        <w:t xml:space="preserve">Изменится ли пунктуация в предложении Ј/о </w:t>
      </w:r>
      <w:r>
        <w:rPr>
          <w:i/>
          <w:sz w:val="24"/>
        </w:rPr>
        <w:t xml:space="preserve">аллеям и дорожкам napкa и шоссе шли экскурсанты, </w:t>
      </w:r>
      <w:r>
        <w:rPr>
          <w:sz w:val="24"/>
        </w:rPr>
        <w:t xml:space="preserve">если опустить слово </w:t>
      </w:r>
      <w:r>
        <w:rPr>
          <w:i/>
          <w:sz w:val="24"/>
        </w:rPr>
        <w:t>napкa?</w:t>
      </w:r>
    </w:p>
    <w:p w:rsidR="000354AC" w:rsidRDefault="000354AC">
      <w:pPr>
        <w:pStyle w:val="a3"/>
        <w:rPr>
          <w:i/>
          <w:sz w:val="26"/>
        </w:rPr>
      </w:pPr>
    </w:p>
    <w:p w:rsidR="000354AC" w:rsidRDefault="000354AC">
      <w:pPr>
        <w:pStyle w:val="a3"/>
        <w:rPr>
          <w:i/>
          <w:sz w:val="37"/>
        </w:rPr>
      </w:pPr>
    </w:p>
    <w:p w:rsidR="000354AC" w:rsidRDefault="004D1D9E">
      <w:pPr>
        <w:ind w:left="120"/>
        <w:jc w:val="both"/>
        <w:rPr>
          <w:sz w:val="23"/>
        </w:rPr>
      </w:pPr>
      <w:r>
        <w:rPr>
          <w:sz w:val="23"/>
        </w:rPr>
        <w:t>МОДЕЛЬ  OTBETA:</w:t>
      </w:r>
    </w:p>
    <w:p w:rsidR="000354AC" w:rsidRDefault="000354AC">
      <w:pPr>
        <w:pStyle w:val="a3"/>
        <w:spacing w:before="7"/>
        <w:rPr>
          <w:sz w:val="21"/>
        </w:rPr>
      </w:pPr>
    </w:p>
    <w:p w:rsidR="000354AC" w:rsidRDefault="004D1D9E">
      <w:pPr>
        <w:pStyle w:val="a3"/>
        <w:spacing w:line="276" w:lineRule="auto"/>
        <w:ind w:left="120" w:right="109"/>
        <w:jc w:val="both"/>
      </w:pPr>
      <w:r>
        <w:t xml:space="preserve">Да, изменится. (1 балл) Если опустить слово </w:t>
      </w:r>
      <w:r>
        <w:rPr>
          <w:i/>
        </w:rPr>
        <w:t xml:space="preserve">парка, хо </w:t>
      </w:r>
      <w:r>
        <w:t xml:space="preserve">однородные члены по </w:t>
      </w:r>
      <w:r>
        <w:rPr>
          <w:i/>
        </w:rPr>
        <w:t xml:space="preserve">аллеям, и дорожкам, и шоссе </w:t>
      </w:r>
      <w:r>
        <w:t>надо разделить запятыми. (1 балл) В данном варианте этого д</w:t>
      </w:r>
      <w:r>
        <w:t xml:space="preserve">елать не следует, так как к однородным членам </w:t>
      </w:r>
      <w:r>
        <w:rPr>
          <w:i/>
        </w:rPr>
        <w:t xml:space="preserve">аллеям </w:t>
      </w:r>
      <w:r>
        <w:t xml:space="preserve">и </w:t>
      </w:r>
      <w:r>
        <w:rPr>
          <w:i/>
        </w:rPr>
        <w:t xml:space="preserve">дорожкам </w:t>
      </w:r>
      <w:r>
        <w:t>относится общее для них зависимое слово ппpкп.(2 балла) В целом это словосочетание объединяется союзом п с однородным членом iпocce. (2 балла)</w:t>
      </w:r>
    </w:p>
    <w:p w:rsidR="000354AC" w:rsidRDefault="004D1D9E">
      <w:pPr>
        <w:pStyle w:val="a3"/>
        <w:spacing w:before="179"/>
        <w:ind w:left="12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Bceгo 6 баллов</w:t>
      </w:r>
    </w:p>
    <w:p w:rsidR="000354AC" w:rsidRDefault="000354AC">
      <w:pPr>
        <w:pStyle w:val="a3"/>
        <w:spacing w:before="6"/>
        <w:rPr>
          <w:rFonts w:ascii="Palatino Linotype"/>
          <w:sz w:val="16"/>
        </w:rPr>
      </w:pPr>
    </w:p>
    <w:p w:rsidR="000354AC" w:rsidRDefault="004D1D9E">
      <w:pPr>
        <w:pStyle w:val="a3"/>
        <w:ind w:left="124"/>
        <w:jc w:val="both"/>
      </w:pPr>
      <w:r>
        <w:t>Вопрос №8</w:t>
      </w:r>
    </w:p>
    <w:p w:rsidR="000354AC" w:rsidRDefault="004D1D9E">
      <w:pPr>
        <w:pStyle w:val="a3"/>
        <w:tabs>
          <w:tab w:val="left" w:pos="1102"/>
          <w:tab w:val="left" w:pos="2221"/>
          <w:tab w:val="left" w:pos="3180"/>
          <w:tab w:val="left" w:pos="4053"/>
          <w:tab w:val="left" w:pos="5176"/>
          <w:tab w:val="left" w:pos="6613"/>
          <w:tab w:val="left" w:pos="8070"/>
        </w:tabs>
        <w:spacing w:before="232" w:line="280" w:lineRule="auto"/>
        <w:ind w:left="123" w:right="136"/>
      </w:pPr>
      <w:r>
        <w:t>Какими</w:t>
      </w:r>
      <w:r>
        <w:tab/>
        <w:t>формами</w:t>
      </w:r>
      <w:r>
        <w:tab/>
        <w:t>глагола</w:t>
      </w:r>
      <w:r>
        <w:tab/>
      </w:r>
      <w:r>
        <w:t>можно</w:t>
      </w:r>
      <w:r>
        <w:tab/>
        <w:t>выразить</w:t>
      </w:r>
      <w:r>
        <w:tab/>
        <w:t>побуждение</w:t>
      </w:r>
      <w:r>
        <w:tab/>
        <w:t>собеседника</w:t>
      </w:r>
      <w:r>
        <w:tab/>
        <w:t xml:space="preserve">к </w:t>
      </w:r>
      <w:r>
        <w:rPr>
          <w:spacing w:val="43"/>
        </w:rPr>
        <w:t xml:space="preserve"> </w:t>
      </w:r>
      <w:r>
        <w:t>действию?</w:t>
      </w:r>
      <w:r>
        <w:rPr>
          <w:w w:val="97"/>
        </w:rPr>
        <w:t xml:space="preserve"> </w:t>
      </w:r>
      <w:r>
        <w:t>Проиллюстрируйте ответ одним примером по каждой</w:t>
      </w:r>
      <w:r>
        <w:rPr>
          <w:spacing w:val="-20"/>
        </w:rPr>
        <w:t xml:space="preserve"> </w:t>
      </w:r>
      <w:r>
        <w:t>позиции.</w:t>
      </w:r>
    </w:p>
    <w:p w:rsidR="000354AC" w:rsidRDefault="004D1D9E">
      <w:pPr>
        <w:pStyle w:val="a3"/>
        <w:spacing w:before="192"/>
        <w:ind w:left="120"/>
        <w:jc w:val="both"/>
      </w:pPr>
      <w:r>
        <w:t>МОДЕЛЬ OTBETA:</w:t>
      </w:r>
    </w:p>
    <w:p w:rsidR="000354AC" w:rsidRDefault="004D1D9E">
      <w:pPr>
        <w:pStyle w:val="1"/>
        <w:spacing w:before="232"/>
        <w:ind w:left="123"/>
      </w:pPr>
      <w:r>
        <w:t>Побуждение   собеседника   к  действию   можно   выразить   формами повелительного</w:t>
      </w:r>
    </w:p>
    <w:p w:rsidR="000354AC" w:rsidRDefault="004D1D9E">
      <w:pPr>
        <w:pStyle w:val="a3"/>
        <w:spacing w:before="38" w:line="451" w:lineRule="auto"/>
        <w:ind w:left="123" w:right="5837" w:hanging="1"/>
      </w:pPr>
      <w:r>
        <w:t>наклонения (Встань.) Инфинитивом (Встать!)</w:t>
      </w:r>
    </w:p>
    <w:p w:rsidR="000354AC" w:rsidRDefault="004D1D9E">
      <w:pPr>
        <w:pStyle w:val="a3"/>
        <w:spacing w:before="3" w:line="276" w:lineRule="auto"/>
        <w:ind w:left="122" w:firstLine="1"/>
      </w:pPr>
      <w:r>
        <w:t>Формами изъявительного наклонения 2 лица, ед. или ми. числа (Встанешь и увидишь, что вверху лежит.)</w:t>
      </w:r>
    </w:p>
    <w:p w:rsidR="000354AC" w:rsidRDefault="004D1D9E">
      <w:pPr>
        <w:pStyle w:val="a3"/>
        <w:spacing w:before="201" w:line="451" w:lineRule="auto"/>
        <w:ind w:left="124"/>
      </w:pPr>
      <w:r>
        <w:t>Формами изъявительного наклонения прошедшего времени (Встал и вышел отсюда!) Формами условного наклонения (Встал бы ты и вышел отсюда.).</w:t>
      </w:r>
    </w:p>
    <w:p w:rsidR="000354AC" w:rsidRDefault="004D1D9E">
      <w:pPr>
        <w:pStyle w:val="a3"/>
        <w:spacing w:before="7"/>
        <w:ind w:left="123"/>
        <w:jc w:val="both"/>
      </w:pPr>
      <w:r>
        <w:t>За каждую указанную</w:t>
      </w:r>
      <w:r>
        <w:t xml:space="preserve"> позицию по 1 баллу, по 1 баллу за пример по указанной позиции</w:t>
      </w:r>
    </w:p>
    <w:p w:rsidR="000354AC" w:rsidRDefault="000354AC">
      <w:pPr>
        <w:pStyle w:val="a3"/>
        <w:rPr>
          <w:sz w:val="21"/>
        </w:rPr>
      </w:pPr>
    </w:p>
    <w:p w:rsidR="000354AC" w:rsidRDefault="004D1D9E">
      <w:pPr>
        <w:pStyle w:val="1"/>
        <w:ind w:left="118"/>
      </w:pPr>
      <w:r>
        <w:t>Итого 10 баллов</w:t>
      </w:r>
    </w:p>
    <w:p w:rsidR="000354AC" w:rsidRDefault="000354AC">
      <w:pPr>
        <w:sectPr w:rsidR="000354AC">
          <w:pgSz w:w="11910" w:h="16840"/>
          <w:pgMar w:top="1040" w:right="740" w:bottom="280" w:left="1580" w:header="720" w:footer="720" w:gutter="0"/>
          <w:cols w:space="720"/>
        </w:sectPr>
      </w:pPr>
    </w:p>
    <w:p w:rsidR="000354AC" w:rsidRDefault="000354AC">
      <w:pPr>
        <w:pStyle w:val="a3"/>
        <w:spacing w:before="4"/>
        <w:rPr>
          <w:sz w:val="17"/>
        </w:rPr>
      </w:pPr>
    </w:p>
    <w:sectPr w:rsidR="000354A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68A0"/>
    <w:multiLevelType w:val="hybridMultilevel"/>
    <w:tmpl w:val="2AE64160"/>
    <w:lvl w:ilvl="0" w:tplc="5958DA3A">
      <w:start w:val="1"/>
      <w:numFmt w:val="decimal"/>
      <w:lvlText w:val="%1."/>
      <w:lvlJc w:val="left"/>
      <w:pPr>
        <w:ind w:left="843" w:hanging="359"/>
        <w:jc w:val="left"/>
      </w:pPr>
      <w:rPr>
        <w:rFonts w:hint="default"/>
        <w:i/>
        <w:w w:val="95"/>
      </w:rPr>
    </w:lvl>
    <w:lvl w:ilvl="1" w:tplc="88E08260">
      <w:numFmt w:val="bullet"/>
      <w:lvlText w:val="•"/>
      <w:lvlJc w:val="left"/>
      <w:pPr>
        <w:ind w:left="1714" w:hanging="359"/>
      </w:pPr>
      <w:rPr>
        <w:rFonts w:hint="default"/>
      </w:rPr>
    </w:lvl>
    <w:lvl w:ilvl="2" w:tplc="39EC8330">
      <w:numFmt w:val="bullet"/>
      <w:lvlText w:val="•"/>
      <w:lvlJc w:val="left"/>
      <w:pPr>
        <w:ind w:left="2589" w:hanging="359"/>
      </w:pPr>
      <w:rPr>
        <w:rFonts w:hint="default"/>
      </w:rPr>
    </w:lvl>
    <w:lvl w:ilvl="3" w:tplc="7072626C">
      <w:numFmt w:val="bullet"/>
      <w:lvlText w:val="•"/>
      <w:lvlJc w:val="left"/>
      <w:pPr>
        <w:ind w:left="3463" w:hanging="359"/>
      </w:pPr>
      <w:rPr>
        <w:rFonts w:hint="default"/>
      </w:rPr>
    </w:lvl>
    <w:lvl w:ilvl="4" w:tplc="320ED24A">
      <w:numFmt w:val="bullet"/>
      <w:lvlText w:val="•"/>
      <w:lvlJc w:val="left"/>
      <w:pPr>
        <w:ind w:left="4338" w:hanging="359"/>
      </w:pPr>
      <w:rPr>
        <w:rFonts w:hint="default"/>
      </w:rPr>
    </w:lvl>
    <w:lvl w:ilvl="5" w:tplc="0F929774">
      <w:numFmt w:val="bullet"/>
      <w:lvlText w:val="•"/>
      <w:lvlJc w:val="left"/>
      <w:pPr>
        <w:ind w:left="5213" w:hanging="359"/>
      </w:pPr>
      <w:rPr>
        <w:rFonts w:hint="default"/>
      </w:rPr>
    </w:lvl>
    <w:lvl w:ilvl="6" w:tplc="E286B286">
      <w:numFmt w:val="bullet"/>
      <w:lvlText w:val="•"/>
      <w:lvlJc w:val="left"/>
      <w:pPr>
        <w:ind w:left="6087" w:hanging="359"/>
      </w:pPr>
      <w:rPr>
        <w:rFonts w:hint="default"/>
      </w:rPr>
    </w:lvl>
    <w:lvl w:ilvl="7" w:tplc="61149C5E">
      <w:numFmt w:val="bullet"/>
      <w:lvlText w:val="•"/>
      <w:lvlJc w:val="left"/>
      <w:pPr>
        <w:ind w:left="6962" w:hanging="359"/>
      </w:pPr>
      <w:rPr>
        <w:rFonts w:hint="default"/>
      </w:rPr>
    </w:lvl>
    <w:lvl w:ilvl="8" w:tplc="521426FA">
      <w:numFmt w:val="bullet"/>
      <w:lvlText w:val="•"/>
      <w:lvlJc w:val="left"/>
      <w:pPr>
        <w:ind w:left="7837" w:hanging="359"/>
      </w:pPr>
      <w:rPr>
        <w:rFonts w:hint="default"/>
      </w:rPr>
    </w:lvl>
  </w:abstractNum>
  <w:abstractNum w:abstractNumId="1" w15:restartNumberingAfterBreak="0">
    <w:nsid w:val="1C175C8E"/>
    <w:multiLevelType w:val="hybridMultilevel"/>
    <w:tmpl w:val="FA180BC2"/>
    <w:lvl w:ilvl="0" w:tplc="539C0DDA">
      <w:start w:val="1"/>
      <w:numFmt w:val="decimal"/>
      <w:lvlText w:val="%1."/>
      <w:lvlJc w:val="left"/>
      <w:pPr>
        <w:ind w:left="810" w:hanging="34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D60648EC">
      <w:numFmt w:val="bullet"/>
      <w:lvlText w:val="•"/>
      <w:lvlJc w:val="left"/>
      <w:pPr>
        <w:ind w:left="1694" w:hanging="346"/>
      </w:pPr>
      <w:rPr>
        <w:rFonts w:hint="default"/>
      </w:rPr>
    </w:lvl>
    <w:lvl w:ilvl="2" w:tplc="ECE81D0C"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CAE2C378">
      <w:numFmt w:val="bullet"/>
      <w:lvlText w:val="•"/>
      <w:lvlJc w:val="left"/>
      <w:pPr>
        <w:ind w:left="3443" w:hanging="346"/>
      </w:pPr>
      <w:rPr>
        <w:rFonts w:hint="default"/>
      </w:rPr>
    </w:lvl>
    <w:lvl w:ilvl="4" w:tplc="682E2F3C">
      <w:numFmt w:val="bullet"/>
      <w:lvlText w:val="•"/>
      <w:lvlJc w:val="left"/>
      <w:pPr>
        <w:ind w:left="4318" w:hanging="346"/>
      </w:pPr>
      <w:rPr>
        <w:rFonts w:hint="default"/>
      </w:rPr>
    </w:lvl>
    <w:lvl w:ilvl="5" w:tplc="6F78EF3E">
      <w:numFmt w:val="bullet"/>
      <w:lvlText w:val="•"/>
      <w:lvlJc w:val="left"/>
      <w:pPr>
        <w:ind w:left="5193" w:hanging="346"/>
      </w:pPr>
      <w:rPr>
        <w:rFonts w:hint="default"/>
      </w:rPr>
    </w:lvl>
    <w:lvl w:ilvl="6" w:tplc="D01403D2">
      <w:numFmt w:val="bullet"/>
      <w:lvlText w:val="•"/>
      <w:lvlJc w:val="left"/>
      <w:pPr>
        <w:ind w:left="6067" w:hanging="346"/>
      </w:pPr>
      <w:rPr>
        <w:rFonts w:hint="default"/>
      </w:rPr>
    </w:lvl>
    <w:lvl w:ilvl="7" w:tplc="E0745044">
      <w:numFmt w:val="bullet"/>
      <w:lvlText w:val="•"/>
      <w:lvlJc w:val="left"/>
      <w:pPr>
        <w:ind w:left="6942" w:hanging="346"/>
      </w:pPr>
      <w:rPr>
        <w:rFonts w:hint="default"/>
      </w:rPr>
    </w:lvl>
    <w:lvl w:ilvl="8" w:tplc="CFC8CE10">
      <w:numFmt w:val="bullet"/>
      <w:lvlText w:val="•"/>
      <w:lvlJc w:val="left"/>
      <w:pPr>
        <w:ind w:left="7817" w:hanging="346"/>
      </w:pPr>
      <w:rPr>
        <w:rFonts w:hint="default"/>
      </w:rPr>
    </w:lvl>
  </w:abstractNum>
  <w:abstractNum w:abstractNumId="2" w15:restartNumberingAfterBreak="0">
    <w:nsid w:val="278259B0"/>
    <w:multiLevelType w:val="hybridMultilevel"/>
    <w:tmpl w:val="F7CCEE08"/>
    <w:lvl w:ilvl="0" w:tplc="4C0E2E66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548008D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E874676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EA92A90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EC6CA0EA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B6043730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A7DE595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7F36D924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FD52D502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3" w15:restartNumberingAfterBreak="0">
    <w:nsid w:val="46310914"/>
    <w:multiLevelType w:val="hybridMultilevel"/>
    <w:tmpl w:val="07C8BD04"/>
    <w:lvl w:ilvl="0" w:tplc="EF1A54A6">
      <w:start w:val="1"/>
      <w:numFmt w:val="decimal"/>
      <w:lvlText w:val="%1."/>
      <w:lvlJc w:val="left"/>
      <w:pPr>
        <w:ind w:left="823" w:hanging="358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FF224CAE">
      <w:numFmt w:val="bullet"/>
      <w:lvlText w:val="•"/>
      <w:lvlJc w:val="left"/>
      <w:pPr>
        <w:ind w:left="1694" w:hanging="358"/>
      </w:pPr>
      <w:rPr>
        <w:rFonts w:hint="default"/>
      </w:rPr>
    </w:lvl>
    <w:lvl w:ilvl="2" w:tplc="FC8E6AFA">
      <w:numFmt w:val="bullet"/>
      <w:lvlText w:val="•"/>
      <w:lvlJc w:val="left"/>
      <w:pPr>
        <w:ind w:left="2569" w:hanging="358"/>
      </w:pPr>
      <w:rPr>
        <w:rFonts w:hint="default"/>
      </w:rPr>
    </w:lvl>
    <w:lvl w:ilvl="3" w:tplc="82660902">
      <w:numFmt w:val="bullet"/>
      <w:lvlText w:val="•"/>
      <w:lvlJc w:val="left"/>
      <w:pPr>
        <w:ind w:left="3443" w:hanging="358"/>
      </w:pPr>
      <w:rPr>
        <w:rFonts w:hint="default"/>
      </w:rPr>
    </w:lvl>
    <w:lvl w:ilvl="4" w:tplc="F284783A">
      <w:numFmt w:val="bullet"/>
      <w:lvlText w:val="•"/>
      <w:lvlJc w:val="left"/>
      <w:pPr>
        <w:ind w:left="4318" w:hanging="358"/>
      </w:pPr>
      <w:rPr>
        <w:rFonts w:hint="default"/>
      </w:rPr>
    </w:lvl>
    <w:lvl w:ilvl="5" w:tplc="E174B5DA">
      <w:numFmt w:val="bullet"/>
      <w:lvlText w:val="•"/>
      <w:lvlJc w:val="left"/>
      <w:pPr>
        <w:ind w:left="5193" w:hanging="358"/>
      </w:pPr>
      <w:rPr>
        <w:rFonts w:hint="default"/>
      </w:rPr>
    </w:lvl>
    <w:lvl w:ilvl="6" w:tplc="E8C0B692">
      <w:numFmt w:val="bullet"/>
      <w:lvlText w:val="•"/>
      <w:lvlJc w:val="left"/>
      <w:pPr>
        <w:ind w:left="6067" w:hanging="358"/>
      </w:pPr>
      <w:rPr>
        <w:rFonts w:hint="default"/>
      </w:rPr>
    </w:lvl>
    <w:lvl w:ilvl="7" w:tplc="8258EBBE">
      <w:numFmt w:val="bullet"/>
      <w:lvlText w:val="•"/>
      <w:lvlJc w:val="left"/>
      <w:pPr>
        <w:ind w:left="6942" w:hanging="358"/>
      </w:pPr>
      <w:rPr>
        <w:rFonts w:hint="default"/>
      </w:rPr>
    </w:lvl>
    <w:lvl w:ilvl="8" w:tplc="646AAA72">
      <w:numFmt w:val="bullet"/>
      <w:lvlText w:val="•"/>
      <w:lvlJc w:val="left"/>
      <w:pPr>
        <w:ind w:left="7817" w:hanging="358"/>
      </w:pPr>
      <w:rPr>
        <w:rFonts w:hint="default"/>
      </w:rPr>
    </w:lvl>
  </w:abstractNum>
  <w:abstractNum w:abstractNumId="4" w15:restartNumberingAfterBreak="0">
    <w:nsid w:val="6E992B61"/>
    <w:multiLevelType w:val="hybridMultilevel"/>
    <w:tmpl w:val="BC488FAA"/>
    <w:lvl w:ilvl="0" w:tplc="E46C8FAA">
      <w:start w:val="1"/>
      <w:numFmt w:val="decimal"/>
      <w:lvlText w:val="%1."/>
      <w:lvlJc w:val="left"/>
      <w:pPr>
        <w:ind w:left="843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F8A2E65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3A60D110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D0F26B1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57B05DBC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57F2706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40042350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0B3AFF3E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AAC4ABFA">
      <w:numFmt w:val="bullet"/>
      <w:lvlText w:val="•"/>
      <w:lvlJc w:val="left"/>
      <w:pPr>
        <w:ind w:left="7837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354AC"/>
    <w:rsid w:val="000354AC"/>
    <w:rsid w:val="004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15BF42F-151C-435A-A451-8A24792F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3"/>
      <w:jc w:val="both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19" w:right="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2018-02-25T11:38:00Z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