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594" w:val="left" w:leader="none"/>
          <w:tab w:pos="5290" w:val="left" w:leader="none"/>
        </w:tabs>
        <w:spacing w:line="242" w:lineRule="auto" w:before="73"/>
        <w:ind w:left="139" w:hanging="1"/>
        <w:jc w:val="both"/>
      </w:pPr>
      <w:r>
        <w:rPr/>
        <w:t>Фамилия</w:t>
      </w:r>
      <w:r>
        <w:rPr>
          <w:u w:val="single" w:color="343434"/>
        </w:rPr>
        <w:tab/>
      </w:r>
      <w:r>
        <w:rPr/>
        <w:t> Имя</w:t>
        <w:tab/>
      </w:r>
      <w:r>
        <w:rPr>
          <w:u w:val="single" w:color="343434"/>
        </w:rPr>
        <w:tab/>
      </w:r>
      <w:r>
        <w:rPr/>
        <w:t> Район         </w:t>
      </w:r>
      <w:r>
        <w:rPr>
          <w:spacing w:val="3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594" w:val="left" w:leader="none"/>
          <w:tab w:pos="5013" w:val="left" w:leader="none"/>
        </w:tabs>
        <w:spacing w:before="54"/>
        <w:ind w:left="408"/>
      </w:pPr>
      <w:r>
        <w:rPr/>
        <w:drawing>
          <wp:anchor distT="0" distB="0" distL="0" distR="0" allowOverlap="1" layoutInCell="1" locked="0" behindDoc="1" simplePos="0" relativeHeight="268430831">
            <wp:simplePos x="0" y="0"/>
            <wp:positionH relativeFrom="page">
              <wp:posOffset>888312</wp:posOffset>
            </wp:positionH>
            <wp:positionV relativeFrom="paragraph">
              <wp:posOffset>215522</wp:posOffset>
            </wp:positionV>
            <wp:extent cx="6167907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*фP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966" w:val="left" w:leader="none"/>
        </w:tabs>
        <w:spacing w:before="101"/>
        <w:ind w:left="139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tНифр</w:t>
      </w:r>
      <w:r>
        <w:rPr>
          <w:rFonts w:ascii="Courier New" w:hAnsi="Courier New"/>
          <w:spacing w:val="-79"/>
        </w:rPr>
        <w:t> </w:t>
      </w:r>
      <w:r>
        <w:rPr>
          <w:rFonts w:ascii="Courier New" w:hAnsi="Courier New"/>
          <w:w w:val="99"/>
          <w:u w:val="single" w:color="343434"/>
        </w:rPr>
        <w:t> </w:t>
      </w:r>
      <w:r>
        <w:rPr>
          <w:rFonts w:ascii="Courier New" w:hAnsi="Courier New"/>
          <w:u w:val="single" w:color="343434"/>
        </w:rPr>
        <w:tab/>
      </w:r>
    </w:p>
    <w:p>
      <w:pPr>
        <w:pStyle w:val="BodyText"/>
        <w:spacing w:before="7"/>
        <w:rPr>
          <w:rFonts w:ascii="Courier New"/>
          <w:sz w:val="26"/>
        </w:rPr>
      </w:pPr>
    </w:p>
    <w:p>
      <w:pPr>
        <w:pStyle w:val="BodyText"/>
        <w:tabs>
          <w:tab w:pos="2274" w:val="left" w:leader="none"/>
          <w:tab w:pos="3127" w:val="left" w:leader="none"/>
        </w:tabs>
        <w:ind w:left="154" w:right="352"/>
      </w:pPr>
      <w:r>
        <w:rPr/>
        <w:t>Рабочее</w:t>
      </w:r>
      <w:r>
        <w:rPr>
          <w:spacing w:val="-13"/>
        </w:rPr>
        <w:t> </w:t>
      </w:r>
      <w:r>
        <w:rPr/>
        <w:t>место</w:t>
      </w:r>
      <w:r>
        <w:rPr>
          <w:spacing w:val="2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Итого</w:t>
      </w:r>
      <w:r>
        <w:rPr>
          <w:u w:val="single"/>
        </w:rPr>
        <w:t> </w:t>
        <w:tab/>
      </w:r>
      <w:r>
        <w:rPr/>
        <w:t>баллов</w:t>
      </w:r>
    </w:p>
    <w:p>
      <w:pPr>
        <w:spacing w:after="0"/>
        <w:sectPr>
          <w:type w:val="continuous"/>
          <w:pgSz w:w="11910" w:h="16840"/>
          <w:pgMar w:top="1260" w:bottom="280" w:left="1280" w:right="680"/>
          <w:cols w:num="2" w:equalWidth="0">
            <w:col w:w="5292" w:space="1172"/>
            <w:col w:w="3486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22" w:lineRule="exact" w:before="89"/>
        <w:ind w:left="920" w:right="978"/>
        <w:jc w:val="center"/>
      </w:pPr>
      <w:r>
        <w:rPr/>
        <w:t>ЗАДАНИЯ</w:t>
      </w:r>
    </w:p>
    <w:p>
      <w:pPr>
        <w:pStyle w:val="BodyText"/>
        <w:spacing w:line="242" w:lineRule="auto"/>
        <w:ind w:left="920" w:right="986"/>
        <w:jc w:val="center"/>
      </w:pPr>
      <w:r>
        <w:rPr>
          <w:w w:val="105"/>
        </w:rPr>
        <w:t>практического тура регионального этапа XXXII Всероссийской олимпиады  школьников по биологии. </w:t>
      </w:r>
      <w:r>
        <w:rPr>
          <w:b/>
          <w:w w:val="105"/>
        </w:rPr>
        <w:t>2015-16 </w:t>
      </w:r>
      <w:r>
        <w:rPr>
          <w:w w:val="105"/>
        </w:rPr>
        <w:t>уч. год. 11</w:t>
      </w:r>
      <w:r>
        <w:rPr>
          <w:spacing w:val="-52"/>
          <w:w w:val="105"/>
        </w:rPr>
        <w:t> </w:t>
      </w:r>
      <w:r>
        <w:rPr>
          <w:w w:val="105"/>
        </w:rPr>
        <w:t>класс</w:t>
      </w:r>
    </w:p>
    <w:p>
      <w:pPr>
        <w:pStyle w:val="BodyText"/>
        <w:spacing w:before="7"/>
        <w:rPr>
          <w:sz w:val="27"/>
        </w:rPr>
      </w:pPr>
    </w:p>
    <w:p>
      <w:pPr>
        <w:spacing w:line="319" w:lineRule="exact" w:before="0"/>
        <w:ind w:left="1597" w:right="0" w:firstLine="0"/>
        <w:jc w:val="left"/>
        <w:rPr>
          <w:sz w:val="28"/>
        </w:rPr>
      </w:pPr>
      <w:r>
        <w:rPr>
          <w:b/>
          <w:sz w:val="28"/>
        </w:rPr>
        <w:t>АНАТОМИЧЕСКИИ   </w:t>
      </w:r>
      <w:r>
        <w:rPr>
          <w:sz w:val="28"/>
        </w:rPr>
        <w:t>АНАЛИЗ  ОРГАНОВ РАСТЕНИЙ</w:t>
      </w:r>
    </w:p>
    <w:p>
      <w:pPr>
        <w:pStyle w:val="BodyText"/>
        <w:ind w:left="136" w:right="173" w:firstLine="569"/>
        <w:jc w:val="both"/>
      </w:pPr>
      <w:r>
        <w:rPr>
          <w:u w:val="thick" w:color="131313"/>
        </w:rPr>
        <w:t>Оборудование и </w:t>
      </w:r>
      <w:r>
        <w:rPr>
          <w:b/>
          <w:u w:val="thick" w:color="131313"/>
        </w:rPr>
        <w:t>объекты исследования:</w:t>
      </w:r>
      <w:r>
        <w:rPr>
          <w:b/>
        </w:rPr>
        <w:t> </w:t>
      </w:r>
      <w:r>
        <w:rPr/>
        <w:t>микроскоп, предметные и покровные стекла, лезвие, препаровальные иглы, раствор флороглюцина, концентрированная соляная кислота, фильтровальная бумага, кусочки пенопласта или клубня картофеля, стакан с водой, части исследуемых органов растений.</w:t>
      </w:r>
    </w:p>
    <w:p>
      <w:pPr>
        <w:pStyle w:val="BodyText"/>
        <w:spacing w:line="319" w:lineRule="exact" w:before="7"/>
        <w:ind w:left="704"/>
      </w:pPr>
      <w:r>
        <w:rPr>
          <w:w w:val="105"/>
          <w:u w:val="thick" w:color="131313"/>
        </w:rPr>
        <w:t>Ход работы: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4" w:right="170" w:hanging="420"/>
        <w:jc w:val="both"/>
        <w:rPr>
          <w:sz w:val="28"/>
        </w:rPr>
      </w:pPr>
      <w:r>
        <w:rPr>
          <w:sz w:val="28"/>
        </w:rPr>
        <w:t>Приготовьте поперечный срез из предложенных Вам растительных объектов, соблюдая правильную методику и технику работы с микроскопом и приготовления</w:t>
      </w:r>
      <w:r>
        <w:rPr>
          <w:spacing w:val="-10"/>
          <w:sz w:val="28"/>
        </w:rPr>
        <w:t> </w:t>
      </w:r>
      <w:r>
        <w:rPr>
          <w:sz w:val="28"/>
        </w:rPr>
        <w:t>среза.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  <w:tab w:pos="850" w:val="left" w:leader="none"/>
        </w:tabs>
        <w:spacing w:line="322" w:lineRule="exact" w:before="7" w:after="0"/>
        <w:ind w:left="849" w:right="0" w:hanging="427"/>
        <w:jc w:val="left"/>
        <w:rPr>
          <w:sz w:val="28"/>
        </w:rPr>
      </w:pPr>
      <w:r>
        <w:rPr>
          <w:sz w:val="28"/>
        </w:rPr>
        <w:t>Зарисуйте срез и обозначьте составляющие его</w:t>
      </w:r>
      <w:r>
        <w:rPr>
          <w:spacing w:val="-19"/>
          <w:sz w:val="28"/>
        </w:rPr>
        <w:t> </w:t>
      </w:r>
      <w:r>
        <w:rPr>
          <w:sz w:val="28"/>
        </w:rPr>
        <w:t>ткани.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6" w:val="left" w:leader="none"/>
        </w:tabs>
        <w:spacing w:line="319" w:lineRule="exact" w:before="0" w:after="0"/>
        <w:ind w:left="845" w:right="0" w:hanging="423"/>
        <w:jc w:val="left"/>
        <w:rPr>
          <w:sz w:val="28"/>
        </w:rPr>
      </w:pPr>
      <w:r>
        <w:rPr>
          <w:sz w:val="28"/>
        </w:rPr>
        <w:t>Определите орган растения, который Вы</w:t>
      </w:r>
      <w:r>
        <w:rPr>
          <w:spacing w:val="-34"/>
          <w:sz w:val="28"/>
        </w:rPr>
        <w:t> </w:t>
      </w:r>
      <w:r>
        <w:rPr>
          <w:sz w:val="28"/>
        </w:rPr>
        <w:t>исследовали.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319" w:lineRule="exact" w:before="0" w:after="0"/>
        <w:ind w:left="840" w:right="0" w:hanging="417"/>
        <w:jc w:val="left"/>
        <w:rPr>
          <w:sz w:val="28"/>
        </w:rPr>
      </w:pPr>
      <w:r>
        <w:rPr>
          <w:sz w:val="28"/>
        </w:rPr>
        <w:t>Скажите систематическое положение изучаемого</w:t>
      </w:r>
      <w:r>
        <w:rPr>
          <w:spacing w:val="-10"/>
          <w:sz w:val="28"/>
        </w:rPr>
        <w:t> </w:t>
      </w:r>
      <w:r>
        <w:rPr>
          <w:sz w:val="28"/>
        </w:rPr>
        <w:t>растения.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6" w:val="left" w:leader="none"/>
        </w:tabs>
        <w:spacing w:line="247" w:lineRule="auto" w:before="3" w:after="0"/>
        <w:ind w:left="707" w:right="249" w:hanging="283"/>
        <w:jc w:val="left"/>
        <w:rPr>
          <w:sz w:val="28"/>
        </w:rPr>
      </w:pPr>
      <w:r>
        <w:rPr>
          <w:sz w:val="28"/>
        </w:rPr>
        <w:t>Ответ обоснуйте, указав особенности, позволяющие сделать такой</w:t>
      </w:r>
      <w:r>
        <w:rPr>
          <w:spacing w:val="-16"/>
          <w:sz w:val="28"/>
        </w:rPr>
        <w:t> </w:t>
      </w:r>
      <w:r>
        <w:rPr>
          <w:sz w:val="28"/>
        </w:rPr>
        <w:t>вывод.</w:t>
      </w:r>
      <w:r>
        <w:rPr>
          <w:sz w:val="28"/>
          <w:u w:val="thick" w:color="131313"/>
        </w:rPr>
        <w:t> Результаты  </w:t>
      </w:r>
      <w:r>
        <w:rPr>
          <w:spacing w:val="65"/>
          <w:sz w:val="28"/>
          <w:u w:val="thick" w:color="131313"/>
        </w:rPr>
        <w:t> </w:t>
      </w:r>
      <w:r>
        <w:rPr>
          <w:sz w:val="28"/>
          <w:u w:val="thick" w:color="131313"/>
        </w:rPr>
        <w:t>работы: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  <w:tab w:pos="9596" w:val="left" w:leader="none"/>
        </w:tabs>
        <w:spacing w:line="303" w:lineRule="exact" w:before="0" w:after="0"/>
        <w:ind w:left="846" w:right="0" w:hanging="359"/>
        <w:jc w:val="left"/>
        <w:rPr>
          <w:sz w:val="28"/>
        </w:rPr>
      </w:pPr>
      <w:r>
        <w:rPr>
          <w:sz w:val="28"/>
        </w:rPr>
        <w:t>Методика и техника приготовления</w:t>
      </w:r>
      <w:r>
        <w:rPr>
          <w:spacing w:val="-16"/>
          <w:sz w:val="28"/>
        </w:rPr>
        <w:t> </w:t>
      </w:r>
      <w:r>
        <w:rPr>
          <w:sz w:val="28"/>
        </w:rPr>
        <w:t>среза</w:t>
      </w:r>
      <w:r>
        <w:rPr>
          <w:spacing w:val="22"/>
          <w:sz w:val="28"/>
        </w:rPr>
        <w:t> </w:t>
      </w:r>
      <w:r>
        <w:rPr>
          <w:w w:val="99"/>
          <w:sz w:val="28"/>
          <w:u w:val="single" w:color="080808"/>
        </w:rPr>
        <w:t> </w:t>
      </w:r>
      <w:r>
        <w:rPr>
          <w:sz w:val="28"/>
          <w:u w:val="single" w:color="080808"/>
        </w:rPr>
        <w:tab/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58" w:after="0"/>
        <w:ind w:left="846" w:right="0" w:hanging="362"/>
        <w:jc w:val="left"/>
        <w:rPr>
          <w:sz w:val="28"/>
        </w:rPr>
      </w:pPr>
      <w:r>
        <w:rPr>
          <w:sz w:val="28"/>
        </w:rPr>
        <w:t>Рисунок</w:t>
      </w:r>
    </w:p>
    <w:p>
      <w:pPr>
        <w:pStyle w:val="BodyText"/>
        <w:spacing w:before="171"/>
        <w:ind w:left="5352"/>
      </w:pPr>
      <w:r>
        <w:rPr/>
        <w:drawing>
          <wp:anchor distT="0" distB="0" distL="0" distR="0" allowOverlap="1" layoutInCell="1" locked="0" behindDoc="1" simplePos="0" relativeHeight="268430807">
            <wp:simplePos x="0" y="0"/>
            <wp:positionH relativeFrom="page">
              <wp:posOffset>895931</wp:posOffset>
            </wp:positionH>
            <wp:positionV relativeFrom="paragraph">
              <wp:posOffset>106937</wp:posOffset>
            </wp:positionV>
            <wp:extent cx="3251560" cy="284378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560" cy="284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Обозначения к рисунку: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ind w:left="137"/>
      </w:pPr>
      <w:r>
        <w:rPr>
          <w:i/>
        </w:rPr>
        <w:t>Рис. </w:t>
      </w:r>
      <w:r>
        <w:rPr/>
        <w:t>Исследуемый срез органа растения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  <w:tab w:pos="9668" w:val="left" w:leader="none"/>
        </w:tabs>
        <w:spacing w:line="240" w:lineRule="auto" w:before="239" w:after="0"/>
        <w:ind w:left="845" w:right="0" w:hanging="356"/>
        <w:jc w:val="left"/>
        <w:rPr>
          <w:sz w:val="28"/>
        </w:rPr>
      </w:pPr>
      <w:r>
        <w:rPr>
          <w:sz w:val="28"/>
        </w:rPr>
        <w:t>Исследуемый</w:t>
      </w:r>
      <w:r>
        <w:rPr>
          <w:spacing w:val="-13"/>
          <w:sz w:val="28"/>
        </w:rPr>
        <w:t> </w:t>
      </w:r>
      <w:r>
        <w:rPr>
          <w:sz w:val="28"/>
        </w:rPr>
        <w:t>орган</w:t>
      </w:r>
      <w:r>
        <w:rPr>
          <w:spacing w:val="25"/>
          <w:sz w:val="28"/>
        </w:rPr>
        <w:t> 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260" w:bottom="280" w:left="1280" w:right="680"/>
        </w:sectPr>
      </w:pPr>
    </w:p>
    <w:p>
      <w:pPr>
        <w:spacing w:before="65"/>
        <w:ind w:left="0" w:right="110" w:firstLine="0"/>
        <w:jc w:val="right"/>
        <w:rPr>
          <w:sz w:val="20"/>
        </w:rPr>
      </w:pPr>
      <w:r>
        <w:rPr>
          <w:w w:val="96"/>
          <w:sz w:val="2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9754" w:val="left" w:leader="none"/>
        </w:tabs>
        <w:spacing w:line="240" w:lineRule="auto" w:before="88" w:after="0"/>
        <w:ind w:left="825" w:right="0" w:hanging="278"/>
        <w:jc w:val="left"/>
        <w:rPr>
          <w:sz w:val="28"/>
        </w:rPr>
      </w:pPr>
      <w:r>
        <w:rPr>
          <w:sz w:val="28"/>
        </w:rPr>
        <w:t>Систематическое положение</w:t>
      </w:r>
      <w:r>
        <w:rPr>
          <w:spacing w:val="-22"/>
          <w:sz w:val="28"/>
        </w:rPr>
        <w:t> </w:t>
      </w:r>
      <w:r>
        <w:rPr>
          <w:sz w:val="28"/>
        </w:rPr>
        <w:t>растения </w:t>
      </w:r>
      <w:r>
        <w:rPr>
          <w:spacing w:val="-33"/>
          <w:sz w:val="28"/>
        </w:rPr>
        <w:t> </w:t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906596</wp:posOffset>
            </wp:positionH>
            <wp:positionV relativeFrom="paragraph">
              <wp:posOffset>144354</wp:posOffset>
            </wp:positionV>
            <wp:extent cx="6058201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6058201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9686" w:val="left" w:leader="none"/>
        </w:tabs>
        <w:spacing w:line="240" w:lineRule="auto" w:before="1" w:after="0"/>
        <w:ind w:left="825" w:right="0" w:hanging="277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18"/>
          <w:sz w:val="28"/>
        </w:rPr>
        <w:t> </w:t>
      </w:r>
      <w:r>
        <w:rPr>
          <w:sz w:val="28"/>
        </w:rPr>
        <w:t>ответов</w:t>
      </w:r>
      <w:r>
        <w:rPr>
          <w:spacing w:val="30"/>
          <w:sz w:val="28"/>
        </w:rPr>
        <w:t> </w:t>
      </w:r>
      <w:r>
        <w:rPr>
          <w:w w:val="99"/>
          <w:sz w:val="28"/>
          <w:u w:val="single" w:color="131313"/>
        </w:rPr>
        <w:t> </w:t>
      </w:r>
      <w:r>
        <w:rPr>
          <w:sz w:val="28"/>
          <w:u w:val="single" w:color="13131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906596</wp:posOffset>
            </wp:positionH>
            <wp:positionV relativeFrom="paragraph">
              <wp:posOffset>141685</wp:posOffset>
            </wp:positionV>
            <wp:extent cx="6058201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906596</wp:posOffset>
            </wp:positionH>
            <wp:positionV relativeFrom="paragraph">
              <wp:posOffset>131203</wp:posOffset>
            </wp:positionV>
            <wp:extent cx="6058201" cy="9144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6061249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2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6058201" cy="9144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906596</wp:posOffset>
            </wp:positionH>
            <wp:positionV relativeFrom="paragraph">
              <wp:posOffset>131203</wp:posOffset>
            </wp:positionV>
            <wp:extent cx="6058201" cy="9144"/>
            <wp:effectExtent l="0" t="0" r="0" b="0"/>
            <wp:wrapTopAndBottom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6058201" cy="9144"/>
            <wp:effectExtent l="0" t="0" r="0" b="0"/>
            <wp:wrapTopAndBottom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906596</wp:posOffset>
            </wp:positionH>
            <wp:positionV relativeFrom="paragraph">
              <wp:posOffset>131203</wp:posOffset>
            </wp:positionV>
            <wp:extent cx="6061249" cy="9144"/>
            <wp:effectExtent l="0" t="0" r="0" b="0"/>
            <wp:wrapTopAndBottom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2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6058201" cy="9144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6058201" cy="9144"/>
            <wp:effectExtent l="0" t="0" r="0" b="0"/>
            <wp:wrapTopAndBottom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906596</wp:posOffset>
            </wp:positionH>
            <wp:positionV relativeFrom="paragraph">
              <wp:posOffset>131203</wp:posOffset>
            </wp:positionV>
            <wp:extent cx="6058201" cy="9144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2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3"/>
        </w:rPr>
      </w:pPr>
    </w:p>
    <w:p>
      <w:pPr>
        <w:spacing w:before="0"/>
        <w:ind w:left="120" w:right="0" w:firstLine="0"/>
        <w:jc w:val="left"/>
        <w:rPr>
          <w:sz w:val="29"/>
        </w:rPr>
      </w:pPr>
      <w:r>
        <w:rPr>
          <w:sz w:val="29"/>
        </w:rPr>
        <w:t>Rритерии  оценки: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2" w:lineRule="auto" w:before="0" w:after="0"/>
        <w:ind w:left="402" w:right="4020" w:hanging="281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6068867</wp:posOffset>
            </wp:positionH>
            <wp:positionV relativeFrom="paragraph">
              <wp:posOffset>391544</wp:posOffset>
            </wp:positionV>
            <wp:extent cx="905074" cy="9144"/>
            <wp:effectExtent l="0" t="0" r="0" b="0"/>
            <wp:wrapNone/>
            <wp:docPr id="2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07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Методика и техника работы с микроскопом и приготовления среза (мах. 5</w:t>
      </w:r>
      <w:r>
        <w:rPr>
          <w:spacing w:val="-22"/>
          <w:sz w:val="28"/>
        </w:rPr>
        <w:t> </w:t>
      </w:r>
      <w:r>
        <w:rPr>
          <w:sz w:val="28"/>
        </w:rPr>
        <w:t>баллов)</w:t>
      </w:r>
    </w:p>
    <w:p>
      <w:pPr>
        <w:pStyle w:val="ListParagraph"/>
        <w:numPr>
          <w:ilvl w:val="0"/>
          <w:numId w:val="3"/>
        </w:numPr>
        <w:tabs>
          <w:tab w:pos="401" w:val="left" w:leader="none"/>
          <w:tab w:pos="8264" w:val="left" w:leader="none"/>
          <w:tab w:pos="9725" w:val="left" w:leader="none"/>
        </w:tabs>
        <w:spacing w:line="240" w:lineRule="auto" w:before="231" w:after="0"/>
        <w:ind w:left="400" w:right="0" w:hanging="281"/>
        <w:jc w:val="left"/>
        <w:rPr>
          <w:sz w:val="28"/>
        </w:rPr>
      </w:pPr>
      <w:r>
        <w:rPr>
          <w:sz w:val="28"/>
        </w:rPr>
        <w:t>Техника исполнения и грамотность рисунка (мах. 7</w:t>
      </w:r>
      <w:r>
        <w:rPr>
          <w:spacing w:val="-23"/>
          <w:sz w:val="28"/>
        </w:rPr>
        <w:t> </w:t>
      </w:r>
      <w:r>
        <w:rPr>
          <w:sz w:val="28"/>
        </w:rPr>
        <w:t>баллов)</w:t>
        <w:tab/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399" w:val="left" w:leader="none"/>
          <w:tab w:pos="8041" w:val="left" w:leader="none"/>
          <w:tab w:pos="9653" w:val="left" w:leader="none"/>
        </w:tabs>
        <w:spacing w:line="240" w:lineRule="auto" w:before="0" w:after="0"/>
        <w:ind w:left="398" w:right="0" w:hanging="280"/>
        <w:jc w:val="left"/>
        <w:rPr>
          <w:sz w:val="28"/>
        </w:rPr>
      </w:pPr>
      <w:r>
        <w:rPr>
          <w:sz w:val="28"/>
        </w:rPr>
        <w:t>Определение исследуемого органа растения  (мах.</w:t>
      </w:r>
      <w:r>
        <w:rPr>
          <w:spacing w:val="15"/>
          <w:sz w:val="28"/>
        </w:rPr>
        <w:t> </w:t>
      </w:r>
      <w:r>
        <w:rPr>
          <w:sz w:val="28"/>
        </w:rPr>
        <w:t>2</w:t>
      </w:r>
      <w:r>
        <w:rPr>
          <w:spacing w:val="-12"/>
          <w:sz w:val="28"/>
        </w:rPr>
        <w:t> </w:t>
      </w:r>
      <w:r>
        <w:rPr>
          <w:sz w:val="28"/>
        </w:rPr>
        <w:t>балла)</w:t>
        <w:tab/>
      </w:r>
      <w:r>
        <w:rPr>
          <w:spacing w:val="7"/>
          <w:w w:val="90"/>
          <w:sz w:val="28"/>
        </w:rPr>
        <w:t>—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234" w:after="0"/>
        <w:ind w:left="398" w:right="0" w:hanging="27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> </w:t>
      </w:r>
      <w:r>
        <w:rPr>
          <w:sz w:val="28"/>
        </w:rPr>
        <w:t>систематического</w:t>
      </w:r>
    </w:p>
    <w:p>
      <w:pPr>
        <w:pStyle w:val="BodyText"/>
        <w:tabs>
          <w:tab w:pos="8041" w:val="left" w:leader="none"/>
          <w:tab w:pos="9725" w:val="left" w:leader="none"/>
        </w:tabs>
        <w:spacing w:before="3"/>
        <w:ind w:left="402"/>
      </w:pPr>
      <w:r>
        <w:rPr/>
        <w:t>положения изучаемого растения (мах.</w:t>
      </w:r>
      <w:r>
        <w:rPr>
          <w:spacing w:val="20"/>
        </w:rPr>
        <w:t> </w:t>
      </w:r>
      <w:r>
        <w:rPr/>
        <w:t>2</w:t>
      </w:r>
      <w:r>
        <w:rPr>
          <w:spacing w:val="-12"/>
        </w:rPr>
        <w:t> </w:t>
      </w:r>
      <w:r>
        <w:rPr/>
        <w:t>балла)</w:t>
        <w:tab/>
      </w:r>
      <w:r>
        <w:rPr>
          <w:w w:val="90"/>
        </w:rPr>
        <w:t>—</w:t>
      </w:r>
      <w:r>
        <w:rPr>
          <w:spacing w:val="-2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399" w:val="left" w:leader="none"/>
          <w:tab w:pos="8264" w:val="left" w:leader="none"/>
          <w:tab w:pos="9725" w:val="left" w:leader="none"/>
        </w:tabs>
        <w:spacing w:line="240" w:lineRule="auto" w:before="239" w:after="0"/>
        <w:ind w:left="398" w:right="0" w:hanging="277"/>
        <w:jc w:val="left"/>
        <w:rPr>
          <w:sz w:val="28"/>
        </w:rPr>
      </w:pPr>
      <w:r>
        <w:rPr>
          <w:sz w:val="28"/>
        </w:rPr>
        <w:t>Обоснование ответов (мах. 4</w:t>
      </w:r>
      <w:r>
        <w:rPr>
          <w:spacing w:val="-20"/>
          <w:sz w:val="28"/>
        </w:rPr>
        <w:t> </w:t>
      </w:r>
      <w:r>
        <w:rPr>
          <w:sz w:val="28"/>
        </w:rPr>
        <w:t>баллов)</w:t>
        <w:tab/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</w:r>
    </w:p>
    <w:sectPr>
      <w:pgSz w:w="11910" w:h="16840"/>
      <w:pgMar w:top="104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02" w:hanging="278"/>
        <w:jc w:val="left"/>
      </w:pPr>
      <w:rPr>
        <w:rFonts w:hint="default" w:ascii="Times New Roman" w:hAnsi="Times New Roman" w:eastAsia="Times New Roman" w:cs="Times New Roman"/>
        <w:w w:val="94"/>
        <w:sz w:val="28"/>
        <w:szCs w:val="28"/>
      </w:rPr>
    </w:lvl>
    <w:lvl w:ilvl="1">
      <w:start w:val="0"/>
      <w:numFmt w:val="bullet"/>
      <w:lvlText w:val="•"/>
      <w:lvlJc w:val="left"/>
      <w:pPr>
        <w:ind w:left="1346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9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3" w:hanging="27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6" w:hanging="360"/>
        <w:jc w:val="righ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4" w:hanging="42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75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1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1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2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3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4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5" w:hanging="42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398" w:hanging="28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</dc:creator>
  <dc:title>Рабочее место __________</dc:title>
  <dcterms:created xsi:type="dcterms:W3CDTF">2018-02-25T11:21:02Z</dcterms:created>
  <dcterms:modified xsi:type="dcterms:W3CDTF">2018-02-25T11:21:02Z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