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15"/>
        </w:rPr>
      </w:pPr>
    </w:p>
    <w:p>
      <w:pPr>
        <w:pStyle w:val="BodyText"/>
        <w:spacing w:before="90"/>
        <w:ind w:left="3753" w:right="3751"/>
        <w:jc w:val="center"/>
      </w:pPr>
      <w:r>
        <w:rPr>
          <w:w w:val="125"/>
        </w:rPr>
        <w:t>Десятый класс</w:t>
      </w:r>
    </w:p>
    <w:p>
      <w:pPr>
        <w:spacing w:before="179"/>
        <w:ind w:left="114" w:right="0" w:firstLine="0"/>
        <w:jc w:val="left"/>
        <w:rPr>
          <w:i/>
          <w:sz w:val="25"/>
        </w:rPr>
      </w:pPr>
      <w:r>
        <w:rPr>
          <w:i/>
          <w:w w:val="105"/>
          <w:sz w:val="25"/>
          <w:u w:val="thick" w:color="131313"/>
        </w:rPr>
        <w:t>Задача 10-1</w:t>
      </w:r>
    </w:p>
    <w:p>
      <w:pPr>
        <w:pStyle w:val="BodyText"/>
        <w:spacing w:line="360" w:lineRule="auto" w:before="143"/>
        <w:ind w:left="123" w:right="106"/>
        <w:jc w:val="both"/>
      </w:pPr>
      <w:r>
        <w:rPr/>
        <w:t>При обжиге минерала А на воздухе образуются эквимолярные количества газа</w:t>
      </w:r>
      <w:r>
        <w:rPr>
          <w:spacing w:val="-43"/>
        </w:rPr>
        <w:t> </w:t>
      </w:r>
      <w:r>
        <w:rPr/>
        <w:t>Б (плотностью по гелию 16) и чёрно-серого порошка В, содержащего элемент Х (реакция 1). Растворение порошка В в серной кислоте с последующим упариванием раствора приводит к образованию зелёного кристаллического вещества Г, содержащего 20,89 % элемента Х (реакция 2). Если к раствору Г добавить раствор NaOH, образуется ярко окрашенный осадок Д (реакция 3), который в избытке раствора аммиака растворяется с образованием катиона Е (реакция 4). Катион Е может быть осаждён в виде галогенида Ж (реакция 5), например под действием крепкого раствора галогенида калия 3 (массовая доля галогена 67,14 %). Кристаллическое фиолетовое соединение Ж содержит 18,30 % элемента Х и при осторожном нагревании превращается в жёлто-коричневое бинарное кристаллическое соединение И (реакция 6), растворяющееся</w:t>
      </w:r>
      <w:r>
        <w:rPr>
          <w:spacing w:val="-18"/>
        </w:rPr>
        <w:t> </w:t>
      </w:r>
      <w:r>
        <w:rPr/>
        <w:t>в</w:t>
      </w:r>
      <w:r>
        <w:rPr>
          <w:spacing w:val="-18"/>
        </w:rPr>
        <w:t> </w:t>
      </w:r>
      <w:r>
        <w:rPr/>
        <w:t>воде</w:t>
      </w:r>
      <w:r>
        <w:rPr>
          <w:spacing w:val="-11"/>
        </w:rPr>
        <w:t> </w:t>
      </w:r>
      <w:r>
        <w:rPr/>
        <w:t>с</w:t>
      </w:r>
      <w:r>
        <w:rPr>
          <w:spacing w:val="-16"/>
        </w:rPr>
        <w:t> </w:t>
      </w:r>
      <w:r>
        <w:rPr/>
        <w:t>образованием</w:t>
      </w:r>
      <w:r>
        <w:rPr>
          <w:spacing w:val="10"/>
        </w:rPr>
        <w:t> </w:t>
      </w:r>
      <w:r>
        <w:rPr/>
        <w:t>зелёного</w:t>
      </w:r>
      <w:r>
        <w:rPr>
          <w:spacing w:val="-2"/>
        </w:rPr>
        <w:t> </w:t>
      </w:r>
      <w:r>
        <w:rPr/>
        <w:t>раствора.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</w:tabs>
        <w:spacing w:line="362" w:lineRule="auto" w:before="3" w:after="0"/>
        <w:ind w:left="550" w:right="100" w:hanging="426"/>
        <w:jc w:val="left"/>
        <w:rPr>
          <w:sz w:val="24"/>
        </w:rPr>
      </w:pPr>
      <w:r>
        <w:rPr>
          <w:sz w:val="24"/>
        </w:rPr>
        <w:t>Определите элемент Х и соединения А—И. Ответ обоснуйте. Состав Б, Г, Ж, 3 подтвердите</w:t>
      </w:r>
      <w:r>
        <w:rPr>
          <w:spacing w:val="-23"/>
          <w:sz w:val="24"/>
        </w:rPr>
        <w:t> </w:t>
      </w:r>
      <w:r>
        <w:rPr>
          <w:sz w:val="24"/>
        </w:rPr>
        <w:t>расчётом.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1" w:val="left" w:leader="none"/>
        </w:tabs>
        <w:spacing w:line="274" w:lineRule="exact" w:before="0" w:after="0"/>
        <w:ind w:left="550" w:right="0" w:hanging="427"/>
        <w:jc w:val="left"/>
        <w:rPr>
          <w:sz w:val="25"/>
        </w:rPr>
      </w:pPr>
      <w:r>
        <w:rPr>
          <w:sz w:val="24"/>
        </w:rPr>
        <w:t>Запишите уравнения реакций описанных</w:t>
      </w:r>
      <w:r>
        <w:rPr>
          <w:spacing w:val="-35"/>
          <w:sz w:val="24"/>
        </w:rPr>
        <w:t> </w:t>
      </w:r>
      <w:r>
        <w:rPr>
          <w:sz w:val="24"/>
        </w:rPr>
        <w:t>превращений.</w:t>
      </w:r>
    </w:p>
    <w:p>
      <w:pPr>
        <w:pStyle w:val="ListParagraph"/>
        <w:numPr>
          <w:ilvl w:val="0"/>
          <w:numId w:val="1"/>
        </w:numPr>
        <w:tabs>
          <w:tab w:pos="550" w:val="left" w:leader="none"/>
          <w:tab w:pos="552" w:val="left" w:leader="none"/>
        </w:tabs>
        <w:spacing w:line="240" w:lineRule="auto" w:before="139" w:after="0"/>
        <w:ind w:left="551" w:right="0" w:hanging="428"/>
        <w:jc w:val="left"/>
        <w:rPr>
          <w:sz w:val="24"/>
        </w:rPr>
      </w:pPr>
      <w:r>
        <w:rPr>
          <w:sz w:val="24"/>
        </w:rPr>
        <w:t>Изобразите строение катиона</w:t>
      </w:r>
      <w:r>
        <w:rPr>
          <w:spacing w:val="5"/>
          <w:sz w:val="24"/>
        </w:rPr>
        <w:t> </w:t>
      </w:r>
      <w:r>
        <w:rPr>
          <w:sz w:val="24"/>
        </w:rPr>
        <w:t>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90"/>
        <w:ind w:left="119" w:right="0" w:firstLine="0"/>
        <w:jc w:val="both"/>
        <w:rPr>
          <w:i/>
          <w:sz w:val="24"/>
        </w:rPr>
      </w:pPr>
      <w:r>
        <w:rPr>
          <w:i/>
          <w:w w:val="110"/>
          <w:sz w:val="24"/>
          <w:u w:val="thick" w:color="080808"/>
        </w:rPr>
        <w:t>Задача 10-2</w:t>
      </w:r>
    </w:p>
    <w:p>
      <w:pPr>
        <w:pStyle w:val="BodyText"/>
        <w:spacing w:line="360" w:lineRule="auto" w:before="146"/>
        <w:ind w:left="120" w:right="115"/>
        <w:jc w:val="both"/>
      </w:pPr>
      <w:r>
        <w:rPr/>
        <w:t>Дана смесь простых веществ А, Б и В, образованных элементами одной группы периодической системы Д.И. Менделеева. Для определения состава смеси проделаны следующие опыты:</w:t>
      </w:r>
    </w:p>
    <w:p>
      <w:pPr>
        <w:spacing w:before="18"/>
        <w:ind w:left="119" w:right="0" w:firstLine="0"/>
        <w:jc w:val="both"/>
        <w:rPr>
          <w:i/>
          <w:sz w:val="23"/>
        </w:rPr>
      </w:pPr>
      <w:r>
        <w:rPr>
          <w:i/>
          <w:w w:val="110"/>
          <w:sz w:val="23"/>
          <w:u w:val="thick" w:color="0C0C0C"/>
        </w:rPr>
        <w:t>Опыт 1</w:t>
      </w:r>
    </w:p>
    <w:p>
      <w:pPr>
        <w:spacing w:line="360" w:lineRule="auto" w:before="134"/>
        <w:ind w:left="123" w:right="103" w:firstLine="1"/>
        <w:jc w:val="both"/>
        <w:rPr>
          <w:i/>
          <w:sz w:val="24"/>
        </w:rPr>
      </w:pPr>
      <w:r>
        <w:rPr>
          <w:sz w:val="24"/>
        </w:rPr>
        <w:t>Навеску смеси </w:t>
      </w:r>
      <w:r>
        <w:rPr>
          <w:b/>
          <w:sz w:val="24"/>
        </w:rPr>
        <w:t>тонких порошков </w:t>
      </w:r>
      <w:r>
        <w:rPr>
          <w:sz w:val="24"/>
        </w:rPr>
        <w:t>А, Б и В массой 0,7210 г высыпали  в </w:t>
      </w:r>
      <w:r>
        <w:rPr>
          <w:b/>
          <w:sz w:val="24"/>
        </w:rPr>
        <w:t>концентрированный </w:t>
      </w:r>
      <w:r>
        <w:rPr>
          <w:sz w:val="24"/>
        </w:rPr>
        <w:t>раствор NaOH на воздухе и нагрели. В результате выделился бесцветный лёгкий газ Г, образовался </w:t>
      </w:r>
      <w:r>
        <w:rPr>
          <w:i/>
          <w:sz w:val="24"/>
        </w:rPr>
        <w:t>раствор 1 </w:t>
      </w:r>
      <w:r>
        <w:rPr>
          <w:sz w:val="24"/>
        </w:rPr>
        <w:t>и осталось не растворившееся вещество В массой 0,5180 г </w:t>
      </w:r>
      <w:r>
        <w:rPr>
          <w:i/>
          <w:sz w:val="24"/>
        </w:rPr>
        <w:t>і)эеакции 1 и 2).</w:t>
      </w:r>
    </w:p>
    <w:p>
      <w:pPr>
        <w:pStyle w:val="BodyText"/>
        <w:spacing w:before="8"/>
        <w:ind w:left="124"/>
        <w:jc w:val="both"/>
      </w:pPr>
      <w:r>
        <w:rPr>
          <w:w w:val="110"/>
          <w:u w:val="single" w:color="030303"/>
        </w:rPr>
        <w:t>Опыт 2</w:t>
      </w:r>
    </w:p>
    <w:p>
      <w:pPr>
        <w:pStyle w:val="BodyText"/>
        <w:spacing w:line="360" w:lineRule="auto" w:before="136"/>
        <w:ind w:left="122" w:right="110" w:hanging="3"/>
        <w:jc w:val="both"/>
        <w:rPr>
          <w:i/>
        </w:rPr>
      </w:pPr>
      <w:r>
        <w:rPr/>
        <w:t>Осадок вещества В отфильтровали, отмыли от щёлочи и высушили, после чего его растворили в 30%-ном растворе азотной кислоты. При этом выделился газ Д с плотностью по водороду 14.88, и образовался </w:t>
      </w:r>
      <w:r>
        <w:rPr>
          <w:i/>
        </w:rPr>
        <w:t>раствор 2 lqэеакция 3).</w:t>
      </w:r>
    </w:p>
    <w:p>
      <w:pPr>
        <w:spacing w:before="13"/>
        <w:ind w:left="118" w:right="0" w:firstLine="0"/>
        <w:jc w:val="both"/>
        <w:rPr>
          <w:i/>
          <w:sz w:val="24"/>
        </w:rPr>
      </w:pPr>
      <w:r>
        <w:rPr>
          <w:i/>
          <w:w w:val="105"/>
          <w:sz w:val="24"/>
          <w:u w:val="single" w:color="030303"/>
        </w:rPr>
        <w:t>Опыт 3</w:t>
      </w:r>
    </w:p>
    <w:p>
      <w:pPr>
        <w:pStyle w:val="BodyText"/>
        <w:spacing w:line="418" w:lineRule="exact" w:before="21"/>
        <w:ind w:left="4889" w:right="131" w:hanging="4765"/>
      </w:pPr>
      <w:r>
        <w:rPr>
          <w:i/>
        </w:rPr>
        <w:t>Раствор 2 </w:t>
      </w:r>
      <w:r>
        <w:rPr/>
        <w:t>упарили  почти  досуха  и  твёрдый  остаток  растворили  в воде.  К  полученному 9</w:t>
      </w:r>
    </w:p>
    <w:p>
      <w:pPr>
        <w:spacing w:after="0" w:line="418" w:lineRule="exact"/>
        <w:sectPr>
          <w:headerReference w:type="default" r:id="rId5"/>
          <w:footerReference w:type="default" r:id="rId6"/>
          <w:type w:val="continuous"/>
          <w:pgSz w:w="11910" w:h="16840"/>
          <w:pgMar w:header="714" w:footer="677" w:top="1380" w:bottom="86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90"/>
        <w:ind w:left="120" w:right="101" w:firstLine="4"/>
        <w:jc w:val="both"/>
        <w:rPr>
          <w:i/>
        </w:rPr>
      </w:pPr>
      <w:r>
        <w:rPr/>
        <w:t>раствору добавили раствор сульфида калия. Из раствора выпал чёрный осадок вещества Е </w:t>
      </w:r>
      <w:r>
        <w:rPr>
          <w:i/>
        </w:rPr>
        <w:t>реакция 4) </w:t>
      </w:r>
      <w:r>
        <w:rPr/>
        <w:t>массой 0,5982 г. При отжиге Е на воздухе при 470 °С выделяется газ Ж и образуется оранжевое вещество 3 массой 0,5713 г  </w:t>
      </w:r>
      <w:r>
        <w:rPr>
          <w:i/>
        </w:rPr>
        <w:t>реакция 5).</w:t>
      </w:r>
    </w:p>
    <w:p>
      <w:pPr>
        <w:spacing w:before="8"/>
        <w:ind w:left="118" w:right="0" w:firstLine="0"/>
        <w:jc w:val="both"/>
        <w:rPr>
          <w:i/>
          <w:sz w:val="24"/>
        </w:rPr>
      </w:pPr>
      <w:r>
        <w:rPr>
          <w:i/>
          <w:w w:val="105"/>
          <w:sz w:val="24"/>
          <w:u w:val="single" w:color="030303"/>
        </w:rPr>
        <w:t>Опыт 4</w:t>
      </w:r>
    </w:p>
    <w:p>
      <w:pPr>
        <w:spacing w:line="360" w:lineRule="auto" w:before="136"/>
        <w:ind w:left="123" w:right="114" w:hanging="4"/>
        <w:jc w:val="both"/>
        <w:rPr>
          <w:sz w:val="24"/>
        </w:rPr>
      </w:pPr>
      <w:r>
        <w:rPr>
          <w:i/>
          <w:sz w:val="24"/>
        </w:rPr>
        <w:t>Раствор 1 </w:t>
      </w:r>
      <w:r>
        <w:rPr>
          <w:sz w:val="24"/>
        </w:rPr>
        <w:t>осторожно нейтрализовали кислотой </w:t>
      </w:r>
      <w:r>
        <w:rPr>
          <w:i/>
          <w:sz w:val="24"/>
        </w:rPr>
        <w:t>реакции 6—7), </w:t>
      </w:r>
      <w:r>
        <w:rPr>
          <w:sz w:val="24"/>
        </w:rPr>
        <w:t>полученный осадок отделили и обработали концентрированной соляной кислотой осадок частично растворился  </w:t>
      </w:r>
      <w:r>
        <w:rPr>
          <w:i/>
          <w:sz w:val="24"/>
        </w:rPr>
        <w:t>реакция  </w:t>
      </w:r>
      <w:r>
        <w:rPr>
          <w:i/>
          <w:sz w:val="24"/>
        </w:rPr>
        <w:t>8), </w:t>
      </w:r>
      <w:r>
        <w:rPr>
          <w:sz w:val="24"/>
        </w:rPr>
        <w:t>а нерастворившийся остаток отделили от </w:t>
      </w:r>
      <w:r>
        <w:rPr>
          <w:i/>
          <w:sz w:val="24"/>
        </w:rPr>
        <w:t>раствора 3 </w:t>
      </w:r>
      <w:r>
        <w:rPr>
          <w:sz w:val="24"/>
        </w:rPr>
        <w:t>и прокалили </w:t>
      </w:r>
      <w:r>
        <w:rPr>
          <w:i/>
          <w:sz w:val="24"/>
        </w:rPr>
        <w:t>реакция 9). </w:t>
      </w:r>
      <w:r>
        <w:rPr>
          <w:sz w:val="24"/>
        </w:rPr>
        <w:t>Macca полученного вещества И составила 0,1803</w:t>
      </w:r>
      <w:r>
        <w:rPr>
          <w:spacing w:val="-32"/>
          <w:sz w:val="24"/>
        </w:rPr>
        <w:t> </w:t>
      </w:r>
      <w:r>
        <w:rPr>
          <w:sz w:val="24"/>
        </w:rPr>
        <w:t>г.</w:t>
      </w:r>
    </w:p>
    <w:p>
      <w:pPr>
        <w:spacing w:before="8"/>
        <w:ind w:left="118" w:right="0" w:firstLine="0"/>
        <w:jc w:val="both"/>
        <w:rPr>
          <w:i/>
          <w:sz w:val="24"/>
        </w:rPr>
      </w:pPr>
      <w:r>
        <w:rPr>
          <w:i/>
          <w:w w:val="105"/>
          <w:sz w:val="24"/>
          <w:u w:val="thick" w:color="131313"/>
        </w:rPr>
        <w:t>Опыт 5</w:t>
      </w:r>
    </w:p>
    <w:p>
      <w:pPr>
        <w:spacing w:before="136"/>
        <w:ind w:left="124" w:right="0" w:firstLine="0"/>
        <w:jc w:val="both"/>
        <w:rPr>
          <w:sz w:val="24"/>
        </w:rPr>
      </w:pPr>
      <w:r>
        <w:rPr>
          <w:sz w:val="24"/>
        </w:rPr>
        <w:t>Через </w:t>
      </w:r>
      <w:r>
        <w:rPr>
          <w:i/>
          <w:sz w:val="24"/>
        </w:rPr>
        <w:t>раствор 3 </w:t>
      </w:r>
      <w:r>
        <w:rPr>
          <w:sz w:val="24"/>
        </w:rPr>
        <w:t>пропустили ток сероводорода  </w:t>
      </w:r>
      <w:r>
        <w:rPr>
          <w:i/>
          <w:sz w:val="24"/>
        </w:rPr>
        <w:t>реакция 10), </w:t>
      </w:r>
      <w:r>
        <w:rPr>
          <w:sz w:val="24"/>
        </w:rPr>
        <w:t>выпавший коричневый осадок К</w:t>
      </w:r>
    </w:p>
    <w:p>
      <w:pPr>
        <w:pStyle w:val="Heading1"/>
        <w:spacing w:before="126"/>
        <w:ind w:left="119" w:firstLine="0"/>
      </w:pPr>
      <w:r>
        <w:rPr>
          <w:w w:val="95"/>
        </w:rPr>
        <w:t>отделили, промыли, высушили и взвесили (масса </w:t>
      </w:r>
      <w:r>
        <w:rPr>
          <w:w w:val="90"/>
        </w:rPr>
        <w:t>— </w:t>
      </w:r>
      <w:r>
        <w:rPr>
          <w:w w:val="95"/>
        </w:rPr>
        <w:t>0,1828 г).</w:t>
      </w:r>
    </w:p>
    <w:p>
      <w:pPr>
        <w:pStyle w:val="BodyText"/>
        <w:spacing w:before="138"/>
        <w:ind w:left="124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5591952</wp:posOffset>
            </wp:positionH>
            <wp:positionV relativeFrom="paragraph">
              <wp:posOffset>263437</wp:posOffset>
            </wp:positionV>
            <wp:extent cx="1477981" cy="1011936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981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 w:color="080808"/>
        </w:rPr>
        <w:t>Вопросы</w:t>
      </w:r>
    </w:p>
    <w:p>
      <w:pPr>
        <w:pStyle w:val="ListParagraph"/>
        <w:numPr>
          <w:ilvl w:val="1"/>
          <w:numId w:val="1"/>
        </w:numPr>
        <w:tabs>
          <w:tab w:pos="1258" w:val="left" w:leader="none"/>
        </w:tabs>
        <w:spacing w:line="360" w:lineRule="auto" w:before="131" w:after="0"/>
        <w:ind w:left="119" w:right="2895" w:firstLine="571"/>
        <w:jc w:val="both"/>
        <w:rPr>
          <w:sz w:val="24"/>
        </w:rPr>
      </w:pPr>
      <w:r>
        <w:rPr>
          <w:sz w:val="24"/>
        </w:rPr>
        <w:t>Определите вещества A—IX. Приведите ваши рассуждения и расчёты. Учтите, что </w:t>
      </w:r>
      <w:r>
        <w:rPr>
          <w:sz w:val="24"/>
          <w:u w:val="single"/>
        </w:rPr>
        <w:t>без обоснования  ответ  на</w:t>
      </w:r>
      <w:r>
        <w:rPr>
          <w:sz w:val="24"/>
          <w:u w:val="single" w:color="282828"/>
        </w:rPr>
        <w:t> этот вопрос не считается</w:t>
      </w:r>
      <w:r>
        <w:rPr>
          <w:spacing w:val="-24"/>
          <w:sz w:val="24"/>
          <w:u w:val="single" w:color="282828"/>
        </w:rPr>
        <w:t> </w:t>
      </w:r>
      <w:r>
        <w:rPr>
          <w:sz w:val="24"/>
          <w:u w:val="single" w:color="282828"/>
        </w:rPr>
        <w:t>верным.</w:t>
      </w:r>
    </w:p>
    <w:p>
      <w:pPr>
        <w:pStyle w:val="ListParagraph"/>
        <w:numPr>
          <w:ilvl w:val="1"/>
          <w:numId w:val="1"/>
        </w:numPr>
        <w:tabs>
          <w:tab w:pos="1256" w:val="left" w:leader="none"/>
          <w:tab w:pos="1257" w:val="left" w:leader="none"/>
        </w:tabs>
        <w:spacing w:line="240" w:lineRule="auto" w:before="3" w:after="0"/>
        <w:ind w:left="1256" w:right="0" w:hanging="567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6097818</wp:posOffset>
            </wp:positionH>
            <wp:positionV relativeFrom="paragraph">
              <wp:posOffset>208192</wp:posOffset>
            </wp:positionV>
            <wp:extent cx="487581" cy="94487"/>
            <wp:effectExtent l="0" t="0" r="0" b="0"/>
            <wp:wrapNone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Напишите  уравнения реакций</w:t>
      </w:r>
      <w:r>
        <w:rPr>
          <w:spacing w:val="-5"/>
          <w:w w:val="95"/>
          <w:sz w:val="24"/>
        </w:rPr>
        <w:t> </w:t>
      </w:r>
      <w:r>
        <w:rPr>
          <w:b/>
          <w:w w:val="95"/>
          <w:sz w:val="24"/>
        </w:rPr>
        <w:t>1—10.</w:t>
      </w:r>
    </w:p>
    <w:p>
      <w:pPr>
        <w:pStyle w:val="ListParagraph"/>
        <w:numPr>
          <w:ilvl w:val="1"/>
          <w:numId w:val="1"/>
        </w:numPr>
        <w:tabs>
          <w:tab w:pos="1258" w:val="left" w:leader="none"/>
        </w:tabs>
        <w:spacing w:line="360" w:lineRule="auto" w:before="136" w:after="0"/>
        <w:ind w:left="123" w:right="2913" w:firstLine="566"/>
        <w:jc w:val="both"/>
        <w:rPr>
          <w:sz w:val="24"/>
        </w:rPr>
      </w:pPr>
      <w:r>
        <w:rPr>
          <w:sz w:val="24"/>
        </w:rPr>
        <w:t>Определите массовые доли А, Б и В в исходной навеске.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</w:tabs>
        <w:spacing w:line="360" w:lineRule="auto" w:before="3" w:after="0"/>
        <w:ind w:left="123" w:right="106" w:firstLine="563"/>
        <w:jc w:val="both"/>
        <w:rPr>
          <w:sz w:val="24"/>
        </w:rPr>
      </w:pPr>
      <w:r>
        <w:rPr>
          <w:sz w:val="24"/>
        </w:rPr>
        <w:t>При сплавлении натрия с В образуется сплав Х, содержащий 94,04 % В, из раствора Х в этилендиамине в присугствии 2,2,2-cryp/ (см. рисунок) можно  выделить красные кристаллы ионного соединения У. В таблице приведён состав</w:t>
      </w:r>
      <w:r>
        <w:rPr>
          <w:spacing w:val="-7"/>
          <w:sz w:val="24"/>
        </w:rPr>
        <w:t> </w:t>
      </w:r>
      <w:r>
        <w:rPr>
          <w:sz w:val="24"/>
        </w:rPr>
        <w:t>У: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373" w:val="left" w:leader="none"/>
          <w:tab w:pos="5515" w:val="left" w:leader="none"/>
          <w:tab w:pos="6532" w:val="left" w:leader="none"/>
        </w:tabs>
        <w:spacing w:before="210"/>
        <w:ind w:left="3237"/>
      </w:pPr>
      <w:r>
        <w:rPr/>
        <w:pict>
          <v:shape style="position:absolute;margin-left:191.961304pt;margin-top:-10.696877pt;width:267.7pt;height:43.7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17"/>
                    <w:gridCol w:w="1133"/>
                    <w:gridCol w:w="1133"/>
                    <w:gridCol w:w="1022"/>
                    <w:gridCol w:w="1027"/>
                  </w:tblGrid>
                  <w:tr>
                    <w:trPr>
                      <w:trHeight w:val="420" w:hRule="atLeast"/>
                    </w:trPr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19" w:right="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34"/>
                          <w:rPr>
                            <w:sz w:val="24"/>
                          </w:rPr>
                        </w:pPr>
                        <w:r>
                          <w:rPr>
                            <w:w w:val="101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30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С</w:t>
                        </w:r>
                      </w:p>
                    </w:tc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26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N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263" w:lineRule="exact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Н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9" w:right="3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2,506 %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62" w:right="3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6,459 %</w:t>
                        </w: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73" w:right="3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3,564 %</w:t>
                        </w:r>
                      </w:p>
                    </w:tc>
                    <w:tc>
                      <w:tcPr>
                        <w:tcW w:w="1022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,053 %</w:t>
                        </w:r>
                      </w:p>
                    </w:tc>
                    <w:tc>
                      <w:tcPr>
                        <w:tcW w:w="102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97" w:right="92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,955 %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25"/>
        </w:rPr>
        <w:t>5</w:t>
        <w:tab/>
        <w:t>2</w:t>
        <w:tab/>
        <w:t>3</w:t>
        <w:tab/>
        <w:t>3</w:t>
      </w:r>
    </w:p>
    <w:p>
      <w:pPr>
        <w:pStyle w:val="BodyText"/>
        <w:spacing w:before="146"/>
        <w:ind w:left="124"/>
      </w:pPr>
      <w:r>
        <w:rPr/>
        <w:t>Рассчитайте состав У.</w:t>
      </w:r>
    </w:p>
    <w:p>
      <w:pPr>
        <w:pStyle w:val="ListParagraph"/>
        <w:numPr>
          <w:ilvl w:val="1"/>
          <w:numId w:val="1"/>
        </w:numPr>
        <w:tabs>
          <w:tab w:pos="1257" w:val="left" w:leader="none"/>
        </w:tabs>
        <w:spacing w:line="362" w:lineRule="auto" w:before="136" w:after="0"/>
        <w:ind w:left="124" w:right="129" w:firstLine="564"/>
        <w:jc w:val="both"/>
        <w:rPr>
          <w:sz w:val="24"/>
        </w:rPr>
      </w:pPr>
      <w:r>
        <w:rPr>
          <w:sz w:val="24"/>
        </w:rPr>
        <w:t>Известно, что в состав аниона У входят атомы только одного сорта, предложите его строение, ответ</w:t>
      </w:r>
      <w:r>
        <w:rPr>
          <w:spacing w:val="-27"/>
          <w:sz w:val="24"/>
        </w:rPr>
        <w:t> </w:t>
      </w:r>
      <w:r>
        <w:rPr>
          <w:sz w:val="24"/>
        </w:rPr>
        <w:t>обоснуйте.</w:t>
      </w:r>
    </w:p>
    <w:p>
      <w:pPr>
        <w:pStyle w:val="BodyText"/>
        <w:spacing w:line="360" w:lineRule="auto" w:before="1"/>
        <w:ind w:left="122" w:right="113" w:firstLine="568"/>
        <w:jc w:val="both"/>
      </w:pPr>
      <w:r>
        <w:rPr>
          <w:u w:val="thick" w:color="0C0C0C"/>
        </w:rPr>
        <w:t>ВНИМАНИЕ:</w:t>
      </w:r>
      <w:r>
        <w:rPr/>
        <w:t> при расчётах относительные атомные массы необходимо брать с точностью до третьего знака после запятой!</w:t>
      </w:r>
    </w:p>
    <w:p>
      <w:pPr>
        <w:pStyle w:val="BodyText"/>
        <w:spacing w:before="8"/>
        <w:rPr>
          <w:sz w:val="38"/>
        </w:rPr>
      </w:pPr>
    </w:p>
    <w:p>
      <w:pPr>
        <w:spacing w:before="0"/>
        <w:ind w:left="114" w:right="0" w:firstLine="0"/>
        <w:jc w:val="left"/>
        <w:rPr>
          <w:i/>
          <w:sz w:val="24"/>
        </w:rPr>
      </w:pPr>
      <w:r>
        <w:rPr>
          <w:i/>
          <w:w w:val="110"/>
          <w:sz w:val="24"/>
          <w:u w:val="thick" w:color="131313"/>
        </w:rPr>
        <w:t>Задача 10-3</w:t>
      </w:r>
    </w:p>
    <w:p>
      <w:pPr>
        <w:pStyle w:val="BodyText"/>
        <w:spacing w:line="360" w:lineRule="auto" w:before="145"/>
        <w:ind w:left="123" w:right="105" w:firstLine="567"/>
        <w:jc w:val="both"/>
      </w:pPr>
      <w:r>
        <w:rPr/>
        <w:t>Газообразное при н. у. вещество А окисляется при нагревании на платино-родиевом катализаторе с образованием бесцветного газа Б </w:t>
      </w:r>
      <w:r>
        <w:rPr>
          <w:i/>
        </w:rPr>
        <w:t>реакция 1), </w:t>
      </w:r>
      <w:r>
        <w:rPr/>
        <w:t>который  мгновенно превращается  на воздухе  в газ  В бурого  цвета  </w:t>
      </w:r>
      <w:r>
        <w:rPr>
          <w:i/>
        </w:rPr>
        <w:t>lфеакция 2). </w:t>
      </w:r>
      <w:r>
        <w:rPr/>
        <w:t>При  температуре  ниже  135 °С</w:t>
      </w:r>
    </w:p>
    <w:p>
      <w:pPr>
        <w:pStyle w:val="BodyText"/>
        <w:spacing w:before="3"/>
        <w:ind w:left="124"/>
      </w:pPr>
      <w:r>
        <w:rPr/>
        <w:t>часть  молекул  газа  В  попарно  соединяется   в  димеры  Г  </w:t>
      </w:r>
      <w:r>
        <w:rPr>
          <w:i/>
        </w:rPr>
        <w:t>і)эеакция  3),  </w:t>
      </w:r>
      <w:r>
        <w:rPr/>
        <w:t>причём  чем ниже</w:t>
      </w:r>
    </w:p>
    <w:p>
      <w:pPr>
        <w:spacing w:after="0"/>
        <w:sectPr>
          <w:footerReference w:type="default" r:id="rId7"/>
          <w:pgSz w:w="11910" w:h="16840"/>
          <w:pgMar w:footer="954" w:header="714" w:top="1380" w:bottom="1140" w:left="1580" w:right="460"/>
          <w:pgNumType w:start="10"/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360" w:lineRule="auto" w:before="90"/>
        <w:ind w:left="120" w:right="105" w:firstLine="1"/>
        <w:jc w:val="both"/>
      </w:pPr>
      <w:r>
        <w:rPr/>
        <w:t>температура, тем менее интенсивной становится окраска газа. Уже при температуре 25 °С и давлении 1 атм. мольное соотношение Г/В в равновесной смеси составляет 2,16/1. Плотность такой смеси по воздуху равна 2,67. При охлаждении смеси В и Г ниже 21,1 °С она почти полностью обесцвечивается и превращается в неокрашенную жидкость, состоящую из молекул Г (иногда слегка желтоватую из-за примеси молекул В).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362" w:lineRule="auto" w:before="4" w:after="0"/>
        <w:ind w:left="120" w:right="106" w:firstLine="556"/>
        <w:jc w:val="both"/>
        <w:rPr>
          <w:sz w:val="24"/>
        </w:rPr>
      </w:pPr>
      <w:r>
        <w:rPr>
          <w:sz w:val="24"/>
        </w:rPr>
        <w:t>Вычислите мольные доли газов В и Г в равновесной смеси при температуре 25 °С и общем</w:t>
      </w:r>
      <w:r>
        <w:rPr>
          <w:spacing w:val="-5"/>
          <w:sz w:val="24"/>
        </w:rPr>
        <w:t> </w:t>
      </w:r>
      <w:r>
        <w:rPr>
          <w:sz w:val="24"/>
        </w:rPr>
        <w:t>давлении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-12"/>
          <w:sz w:val="24"/>
        </w:rPr>
        <w:t> </w:t>
      </w:r>
      <w:r>
        <w:rPr>
          <w:sz w:val="24"/>
        </w:rPr>
        <w:t>атм.,</w:t>
      </w:r>
      <w:r>
        <w:rPr>
          <w:spacing w:val="-14"/>
          <w:sz w:val="24"/>
        </w:rPr>
        <w:t> </w:t>
      </w:r>
      <w:r>
        <w:rPr>
          <w:sz w:val="24"/>
        </w:rPr>
        <w:t>а</w:t>
      </w:r>
      <w:r>
        <w:rPr>
          <w:spacing w:val="-13"/>
          <w:sz w:val="24"/>
        </w:rPr>
        <w:t> </w:t>
      </w:r>
      <w:r>
        <w:rPr>
          <w:sz w:val="24"/>
        </w:rPr>
        <w:t>также</w:t>
      </w:r>
      <w:r>
        <w:rPr>
          <w:spacing w:val="-6"/>
          <w:sz w:val="24"/>
        </w:rPr>
        <w:t> </w:t>
      </w:r>
      <w:r>
        <w:rPr>
          <w:sz w:val="24"/>
        </w:rPr>
        <w:t>константу</w:t>
      </w:r>
      <w:r>
        <w:rPr>
          <w:spacing w:val="-3"/>
          <w:sz w:val="24"/>
        </w:rPr>
        <w:t> </w:t>
      </w:r>
      <w:r>
        <w:rPr>
          <w:sz w:val="24"/>
        </w:rPr>
        <w:t>равновесия</w:t>
      </w:r>
      <w:r>
        <w:rPr>
          <w:spacing w:val="3"/>
          <w:sz w:val="24"/>
        </w:rPr>
        <w:t> </w:t>
      </w:r>
      <w:r>
        <w:rPr>
          <w:sz w:val="24"/>
        </w:rPr>
        <w:t>димеризации</w:t>
      </w:r>
      <w:r>
        <w:rPr>
          <w:spacing w:val="13"/>
          <w:sz w:val="24"/>
        </w:rPr>
        <w:t> </w:t>
      </w:r>
      <w:r>
        <w:rPr>
          <w:sz w:val="24"/>
        </w:rPr>
        <w:t>В</w:t>
      </w:r>
      <w:r>
        <w:rPr>
          <w:spacing w:val="-18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этих</w:t>
      </w:r>
      <w:r>
        <w:rPr>
          <w:spacing w:val="-2"/>
          <w:sz w:val="24"/>
        </w:rPr>
        <w:t> </w:t>
      </w:r>
      <w:r>
        <w:rPr>
          <w:sz w:val="24"/>
        </w:rPr>
        <w:t>условиях.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360" w:lineRule="auto" w:before="1" w:after="0"/>
        <w:ind w:left="120" w:right="113" w:firstLine="569"/>
        <w:jc w:val="both"/>
        <w:rPr>
          <w:sz w:val="24"/>
        </w:rPr>
      </w:pPr>
      <w:r>
        <w:rPr>
          <w:sz w:val="24"/>
        </w:rPr>
        <w:t>По данным, приведённым в условии задачи, рассчитайте молекулярную массу газа В. К какому классу реакций по знаку теплового эффекта (эндо- или экзотермическим) следует отнести реакцию димеризации В? Обоснуйте свой</w:t>
      </w:r>
      <w:r>
        <w:rPr>
          <w:spacing w:val="-37"/>
          <w:sz w:val="24"/>
        </w:rPr>
        <w:t> </w:t>
      </w:r>
      <w:r>
        <w:rPr>
          <w:sz w:val="24"/>
        </w:rPr>
        <w:t>ответ.</w:t>
      </w:r>
    </w:p>
    <w:p>
      <w:pPr>
        <w:pStyle w:val="BodyText"/>
        <w:spacing w:before="9"/>
        <w:rPr>
          <w:sz w:val="35"/>
        </w:rPr>
      </w:pPr>
    </w:p>
    <w:p>
      <w:pPr>
        <w:spacing w:line="355" w:lineRule="auto" w:before="0"/>
        <w:ind w:left="120" w:right="117" w:firstLine="569"/>
        <w:jc w:val="both"/>
        <w:rPr>
          <w:sz w:val="24"/>
        </w:rPr>
      </w:pPr>
      <w:r>
        <w:rPr>
          <w:sz w:val="25"/>
        </w:rPr>
        <w:t>При</w:t>
      </w:r>
      <w:r>
        <w:rPr>
          <w:spacing w:val="-14"/>
          <w:sz w:val="25"/>
        </w:rPr>
        <w:t> </w:t>
      </w:r>
      <w:r>
        <w:rPr>
          <w:sz w:val="25"/>
        </w:rPr>
        <w:t>сжигании</w:t>
      </w:r>
      <w:r>
        <w:rPr>
          <w:spacing w:val="-5"/>
          <w:sz w:val="25"/>
        </w:rPr>
        <w:t> </w:t>
      </w:r>
      <w:r>
        <w:rPr>
          <w:sz w:val="25"/>
        </w:rPr>
        <w:t>А</w:t>
      </w:r>
      <w:r>
        <w:rPr>
          <w:spacing w:val="-17"/>
          <w:sz w:val="25"/>
        </w:rPr>
        <w:t> </w:t>
      </w:r>
      <w:r>
        <w:rPr>
          <w:sz w:val="25"/>
        </w:rPr>
        <w:t>в</w:t>
      </w:r>
      <w:r>
        <w:rPr>
          <w:spacing w:val="-18"/>
          <w:sz w:val="25"/>
        </w:rPr>
        <w:t> </w:t>
      </w:r>
      <w:r>
        <w:rPr>
          <w:sz w:val="25"/>
        </w:rPr>
        <w:t>кислороде</w:t>
      </w:r>
      <w:r>
        <w:rPr>
          <w:spacing w:val="-7"/>
          <w:sz w:val="25"/>
        </w:rPr>
        <w:t> </w:t>
      </w:r>
      <w:r>
        <w:rPr>
          <w:sz w:val="25"/>
        </w:rPr>
        <w:t>образуются</w:t>
      </w:r>
      <w:r>
        <w:rPr>
          <w:spacing w:val="-1"/>
          <w:sz w:val="25"/>
        </w:rPr>
        <w:t> </w:t>
      </w:r>
      <w:r>
        <w:rPr>
          <w:sz w:val="25"/>
        </w:rPr>
        <w:t>только</w:t>
      </w:r>
      <w:r>
        <w:rPr>
          <w:spacing w:val="-14"/>
          <w:sz w:val="25"/>
        </w:rPr>
        <w:t> </w:t>
      </w:r>
      <w:r>
        <w:rPr>
          <w:sz w:val="25"/>
        </w:rPr>
        <w:t>вода</w:t>
      </w:r>
      <w:r>
        <w:rPr>
          <w:spacing w:val="-16"/>
          <w:sz w:val="25"/>
        </w:rPr>
        <w:t> </w:t>
      </w:r>
      <w:r>
        <w:rPr>
          <w:sz w:val="25"/>
        </w:rPr>
        <w:t>и</w:t>
      </w:r>
      <w:r>
        <w:rPr>
          <w:spacing w:val="-20"/>
          <w:sz w:val="25"/>
        </w:rPr>
        <w:t> </w:t>
      </w:r>
      <w:r>
        <w:rPr>
          <w:sz w:val="25"/>
        </w:rPr>
        <w:t>газ</w:t>
      </w:r>
      <w:r>
        <w:rPr>
          <w:spacing w:val="-15"/>
          <w:sz w:val="25"/>
        </w:rPr>
        <w:t> </w:t>
      </w:r>
      <w:r>
        <w:rPr>
          <w:sz w:val="25"/>
        </w:rPr>
        <w:t>Д</w:t>
      </w:r>
      <w:r>
        <w:rPr>
          <w:spacing w:val="1"/>
          <w:sz w:val="25"/>
        </w:rPr>
        <w:t> </w:t>
      </w:r>
      <w:r>
        <w:rPr>
          <w:i/>
          <w:sz w:val="25"/>
        </w:rPr>
        <w:t>реакция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4),</w:t>
      </w:r>
      <w:r>
        <w:rPr>
          <w:i/>
          <w:spacing w:val="-26"/>
          <w:sz w:val="25"/>
        </w:rPr>
        <w:t> </w:t>
      </w:r>
      <w:r>
        <w:rPr>
          <w:sz w:val="25"/>
        </w:rPr>
        <w:t>являющийся </w:t>
      </w:r>
      <w:r>
        <w:rPr>
          <w:sz w:val="24"/>
        </w:rPr>
        <w:t>одним из основных компонентов воздуха. Водный раствор А окрашивает лакмусовую</w:t>
      </w:r>
      <w:r>
        <w:rPr>
          <w:spacing w:val="-9"/>
          <w:sz w:val="24"/>
        </w:rPr>
        <w:t> </w:t>
      </w:r>
      <w:r>
        <w:rPr>
          <w:sz w:val="24"/>
        </w:rPr>
        <w:t>бумагу в синий</w:t>
      </w:r>
      <w:r>
        <w:rPr>
          <w:spacing w:val="-37"/>
          <w:sz w:val="24"/>
        </w:rPr>
        <w:t> </w:t>
      </w:r>
      <w:r>
        <w:rPr>
          <w:sz w:val="24"/>
        </w:rPr>
        <w:t>цвет.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  <w:tab w:pos="1118" w:val="left" w:leader="none"/>
        </w:tabs>
        <w:spacing w:line="240" w:lineRule="auto" w:before="13" w:after="0"/>
        <w:ind w:left="1117" w:right="0" w:hanging="432"/>
        <w:jc w:val="left"/>
        <w:rPr>
          <w:sz w:val="24"/>
        </w:rPr>
      </w:pPr>
      <w:r>
        <w:rPr>
          <w:w w:val="95"/>
          <w:sz w:val="24"/>
        </w:rPr>
        <w:t>Напишите  уравнения реакций 1—4, приведите  </w:t>
      </w:r>
      <w:r>
        <w:rPr>
          <w:b/>
          <w:w w:val="95"/>
          <w:sz w:val="24"/>
        </w:rPr>
        <w:t>названия</w:t>
      </w:r>
      <w:r>
        <w:rPr>
          <w:b/>
          <w:spacing w:val="-20"/>
          <w:w w:val="95"/>
          <w:sz w:val="24"/>
        </w:rPr>
        <w:t> </w:t>
      </w:r>
      <w:r>
        <w:rPr>
          <w:w w:val="95"/>
          <w:sz w:val="24"/>
        </w:rPr>
        <w:t>веществ А—Д,</w:t>
      </w:r>
    </w:p>
    <w:p>
      <w:pPr>
        <w:pStyle w:val="ListParagraph"/>
        <w:numPr>
          <w:ilvl w:val="0"/>
          <w:numId w:val="2"/>
        </w:numPr>
        <w:tabs>
          <w:tab w:pos="1118" w:val="left" w:leader="none"/>
        </w:tabs>
        <w:spacing w:line="360" w:lineRule="auto" w:before="136" w:after="0"/>
        <w:ind w:left="123" w:right="124" w:firstLine="567"/>
        <w:jc w:val="both"/>
        <w:rPr>
          <w:sz w:val="24"/>
        </w:rPr>
      </w:pPr>
      <w:r>
        <w:rPr>
          <w:sz w:val="24"/>
        </w:rPr>
        <w:t>Нормальное атмосферное давление при 0 °С составляет 101,325 кПа. Рассчитайте парциальное</w:t>
      </w:r>
      <w:r>
        <w:rPr>
          <w:spacing w:val="10"/>
          <w:sz w:val="24"/>
        </w:rPr>
        <w:t> </w:t>
      </w:r>
      <w:r>
        <w:rPr>
          <w:sz w:val="24"/>
        </w:rPr>
        <w:t>давление</w:t>
      </w:r>
      <w:r>
        <w:rPr>
          <w:spacing w:val="-1"/>
          <w:sz w:val="24"/>
        </w:rPr>
        <w:t> </w:t>
      </w:r>
      <w:r>
        <w:rPr>
          <w:sz w:val="24"/>
        </w:rPr>
        <w:t>газа</w:t>
      </w:r>
      <w:r>
        <w:rPr>
          <w:spacing w:val="-7"/>
          <w:sz w:val="24"/>
        </w:rPr>
        <w:t> </w:t>
      </w:r>
      <w:r>
        <w:rPr>
          <w:sz w:val="24"/>
        </w:rPr>
        <w:t>Д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кПа</w:t>
      </w:r>
      <w:r>
        <w:rPr>
          <w:spacing w:val="-8"/>
          <w:sz w:val="24"/>
        </w:rPr>
        <w:t> </w:t>
      </w:r>
      <w:r>
        <w:rPr>
          <w:sz w:val="24"/>
        </w:rPr>
        <w:t>в</w:t>
      </w:r>
      <w:r>
        <w:rPr>
          <w:spacing w:val="-11"/>
          <w:sz w:val="24"/>
        </w:rPr>
        <w:t> </w:t>
      </w:r>
      <w:r>
        <w:rPr>
          <w:sz w:val="24"/>
        </w:rPr>
        <w:t>сухом</w:t>
      </w:r>
      <w:r>
        <w:rPr>
          <w:spacing w:val="-4"/>
          <w:sz w:val="24"/>
        </w:rPr>
        <w:t> </w:t>
      </w:r>
      <w:r>
        <w:rPr>
          <w:sz w:val="24"/>
        </w:rPr>
        <w:t>воздухе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этих</w:t>
      </w:r>
      <w:r>
        <w:rPr>
          <w:spacing w:val="-2"/>
          <w:sz w:val="24"/>
        </w:rPr>
        <w:t> </w:t>
      </w:r>
      <w:r>
        <w:rPr>
          <w:sz w:val="24"/>
        </w:rPr>
        <w:t>условиях.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367" w:lineRule="auto"/>
        <w:ind w:left="122" w:right="108" w:firstLine="563"/>
        <w:jc w:val="both"/>
        <w:rPr>
          <w:i/>
          <w:sz w:val="21"/>
        </w:rPr>
      </w:pPr>
      <w:r>
        <w:rPr/>
        <w:t>Смесь веществ Б и В при охлаждении ниже —36 °С реагирует с образованием неустойчивой синей жидкости Е </w:t>
      </w:r>
      <w:r>
        <w:rPr>
          <w:i/>
        </w:rPr>
        <w:t>l)эеакция 5). </w:t>
      </w:r>
      <w:r>
        <w:rPr/>
        <w:t>Для получения смеси Б и В нужного состава в лаборатории  используют  реакцию  50%-ного  водного  раствора  кислоты  Ж  с  крахмалом </w:t>
      </w:r>
      <w:r>
        <w:rPr>
          <w:position w:val="3"/>
          <w:sz w:val="21"/>
        </w:rPr>
        <w:t>(C </w:t>
      </w:r>
      <w:r>
        <w:rPr>
          <w:sz w:val="21"/>
        </w:rPr>
        <w:t>6</w:t>
      </w:r>
      <w:r>
        <w:rPr>
          <w:position w:val="3"/>
          <w:sz w:val="21"/>
        </w:rPr>
        <w:t>H </w:t>
      </w:r>
      <w:r>
        <w:rPr>
          <w:sz w:val="21"/>
        </w:rPr>
        <w:t>l2</w:t>
      </w:r>
      <w:r>
        <w:rPr>
          <w:position w:val="3"/>
          <w:sz w:val="21"/>
        </w:rPr>
        <w:t>O </w:t>
      </w:r>
      <w:r>
        <w:rPr>
          <w:sz w:val="21"/>
        </w:rPr>
        <w:t>5)л  </w:t>
      </w:r>
      <w:r>
        <w:rPr>
          <w:i/>
          <w:position w:val="1"/>
          <w:sz w:val="21"/>
        </w:rPr>
        <w:t>реакция 6).</w:t>
      </w:r>
    </w:p>
    <w:p>
      <w:pPr>
        <w:pStyle w:val="BodyText"/>
        <w:spacing w:line="261" w:lineRule="exact"/>
        <w:ind w:left="123" w:firstLine="563"/>
        <w:jc w:val="both"/>
      </w:pPr>
      <w:r>
        <w:rPr/>
        <w:t>Для  получения   вещества   3,  использующегося  как  удобрение,   в   промышленности</w:t>
      </w:r>
    </w:p>
    <w:p>
      <w:pPr>
        <w:pStyle w:val="BodyText"/>
        <w:spacing w:before="137"/>
        <w:ind w:left="123"/>
        <w:jc w:val="both"/>
      </w:pPr>
      <w:r>
        <w:rPr/>
        <w:t>проводят реакцию между А и Ж </w:t>
      </w:r>
      <w:r>
        <w:rPr>
          <w:i/>
        </w:rPr>
        <w:t>l)эеакция 7). </w:t>
      </w:r>
      <w:r>
        <w:rPr/>
        <w:t>Нагревание 3 до 245 °С приводит к  выделению</w:t>
      </w:r>
    </w:p>
    <w:p>
      <w:pPr>
        <w:spacing w:before="146"/>
        <w:ind w:left="123" w:right="0" w:firstLine="0"/>
        <w:jc w:val="both"/>
        <w:rPr>
          <w:i/>
          <w:sz w:val="23"/>
        </w:rPr>
      </w:pPr>
      <w:r>
        <w:rPr>
          <w:i/>
          <w:sz w:val="23"/>
        </w:rPr>
        <w:t>газа М  реакция 8).</w:t>
      </w:r>
    </w:p>
    <w:p>
      <w:pPr>
        <w:pStyle w:val="ListParagraph"/>
        <w:numPr>
          <w:ilvl w:val="0"/>
          <w:numId w:val="2"/>
        </w:numPr>
        <w:tabs>
          <w:tab w:pos="1117" w:val="left" w:leader="none"/>
          <w:tab w:pos="1118" w:val="left" w:leader="none"/>
        </w:tabs>
        <w:spacing w:line="240" w:lineRule="auto" w:before="144" w:after="0"/>
        <w:ind w:left="1117" w:right="0" w:hanging="434"/>
        <w:jc w:val="left"/>
        <w:rPr>
          <w:sz w:val="24"/>
        </w:rPr>
      </w:pPr>
      <w:r>
        <w:rPr>
          <w:sz w:val="24"/>
        </w:rPr>
        <w:t>Напишите  уравнения реакций  5—8, изобразите </w:t>
      </w:r>
      <w:r>
        <w:rPr>
          <w:b/>
          <w:sz w:val="24"/>
        </w:rPr>
        <w:t>структурные  формулы </w:t>
      </w:r>
      <w:r>
        <w:rPr>
          <w:b/>
          <w:spacing w:val="20"/>
          <w:sz w:val="24"/>
        </w:rPr>
        <w:t> </w:t>
      </w:r>
      <w:r>
        <w:rPr>
          <w:sz w:val="24"/>
        </w:rPr>
        <w:t>веществ</w:t>
      </w:r>
    </w:p>
    <w:p>
      <w:pPr>
        <w:pStyle w:val="BodyText"/>
        <w:spacing w:before="132"/>
        <w:ind w:left="123"/>
      </w:pPr>
      <w:r>
        <w:rPr>
          <w:w w:val="90"/>
        </w:rPr>
        <w:t>Е—И.</w:t>
      </w:r>
    </w:p>
    <w:p>
      <w:pPr>
        <w:pStyle w:val="BodyText"/>
        <w:spacing w:before="9"/>
        <w:rPr>
          <w:sz w:val="37"/>
        </w:rPr>
      </w:pPr>
    </w:p>
    <w:p>
      <w:pPr>
        <w:spacing w:before="0"/>
        <w:ind w:left="114" w:right="0" w:firstLine="0"/>
        <w:jc w:val="left"/>
        <w:rPr>
          <w:i/>
          <w:sz w:val="25"/>
        </w:rPr>
      </w:pPr>
      <w:r>
        <w:rPr>
          <w:i/>
          <w:w w:val="105"/>
          <w:sz w:val="25"/>
          <w:u w:val="thick" w:color="131313"/>
        </w:rPr>
        <w:t>Задача 10-4</w:t>
      </w:r>
    </w:p>
    <w:p>
      <w:pPr>
        <w:pStyle w:val="BodyText"/>
        <w:spacing w:line="360" w:lineRule="auto" w:before="144"/>
        <w:ind w:left="120" w:right="105" w:firstLine="567"/>
        <w:jc w:val="both"/>
      </w:pPr>
      <w:r>
        <w:rPr/>
        <w:t>Эквимолярную (1 : 1) смесь двух углеводородов А и В нагревали под давлением в присутствии платинового катализатора до тех пор, пока состав смеси не перестал изменяться </w:t>
      </w:r>
      <w:r>
        <w:rPr>
          <w:i/>
        </w:rPr>
        <w:t>lqэеакция</w:t>
      </w:r>
      <w:r>
        <w:rPr>
          <w:i/>
          <w:spacing w:val="-11"/>
        </w:rPr>
        <w:t> </w:t>
      </w:r>
      <w:r>
        <w:rPr>
          <w:i/>
        </w:rPr>
        <w:t>1).</w:t>
      </w:r>
      <w:r>
        <w:rPr>
          <w:i/>
          <w:spacing w:val="-19"/>
        </w:rPr>
        <w:t> </w:t>
      </w:r>
      <w:r>
        <w:rPr/>
        <w:t>Продукты</w:t>
      </w:r>
      <w:r>
        <w:rPr>
          <w:spacing w:val="-6"/>
        </w:rPr>
        <w:t> </w:t>
      </w:r>
      <w:r>
        <w:rPr/>
        <w:t>реакции</w:t>
      </w:r>
      <w:r>
        <w:rPr>
          <w:spacing w:val="-9"/>
        </w:rPr>
        <w:t> </w:t>
      </w:r>
      <w:r>
        <w:rPr/>
        <w:t>охладили до</w:t>
      </w:r>
      <w:r>
        <w:rPr>
          <w:spacing w:val="-15"/>
        </w:rPr>
        <w:t> </w:t>
      </w:r>
      <w:r>
        <w:rPr/>
        <w:t>комнатной</w:t>
      </w:r>
      <w:r>
        <w:rPr>
          <w:spacing w:val="-4"/>
        </w:rPr>
        <w:t> </w:t>
      </w:r>
      <w:r>
        <w:rPr/>
        <w:t>температуры.</w:t>
      </w:r>
      <w:r>
        <w:rPr>
          <w:spacing w:val="5"/>
        </w:rPr>
        <w:t> </w:t>
      </w:r>
      <w:r>
        <w:rPr/>
        <w:t>При</w:t>
      </w:r>
      <w:r>
        <w:rPr>
          <w:spacing w:val="-9"/>
        </w:rPr>
        <w:t> </w:t>
      </w:r>
      <w:r>
        <w:rPr/>
        <w:t>этом</w:t>
      </w:r>
      <w:r>
        <w:rPr>
          <w:spacing w:val="-9"/>
        </w:rPr>
        <w:t> </w:t>
      </w:r>
      <w:r>
        <w:rPr/>
        <w:t>образовалось только 2 вещества: жидкость Х (продукт многотоннажного промышленного производства) и газ У. Как Х, так и У не окисляются </w:t>
      </w:r>
      <w:r>
        <w:rPr>
          <w:spacing w:val="2"/>
        </w:rPr>
        <w:t>KMnO</w:t>
      </w:r>
      <w:r>
        <w:rPr>
          <w:spacing w:val="2"/>
          <w:position w:val="-1"/>
        </w:rPr>
        <w:t>4 </w:t>
      </w:r>
      <w:r>
        <w:rPr/>
        <w:t>даже в жёстких условиях. Х можно получить</w:t>
      </w:r>
      <w:r>
        <w:rPr>
          <w:spacing w:val="41"/>
        </w:rPr>
        <w:t> </w:t>
      </w:r>
      <w:r>
        <w:rPr/>
        <w:t>из</w:t>
      </w:r>
    </w:p>
    <w:p>
      <w:pPr>
        <w:spacing w:after="0" w:line="360" w:lineRule="auto"/>
        <w:jc w:val="both"/>
        <w:sectPr>
          <w:pgSz w:w="11910" w:h="16840"/>
          <w:pgMar w:header="714" w:footer="954" w:top="1380" w:bottom="1140" w:left="1580" w:right="460"/>
        </w:sectPr>
      </w:pPr>
    </w:p>
    <w:p>
      <w:pPr>
        <w:pStyle w:val="BodyText"/>
        <w:spacing w:before="1"/>
        <w:rPr>
          <w:sz w:val="11"/>
        </w:rPr>
      </w:pPr>
    </w:p>
    <w:p>
      <w:pPr>
        <w:pStyle w:val="Heading1"/>
        <w:spacing w:line="345" w:lineRule="auto" w:before="90"/>
        <w:ind w:left="119" w:right="106" w:firstLine="4"/>
      </w:pPr>
      <w:r>
        <w:rPr/>
        <w:t>В в одну стадию </w:t>
      </w:r>
      <w:r>
        <w:rPr>
          <w:i/>
        </w:rPr>
        <w:t>реакция 2). </w:t>
      </w:r>
      <w:r>
        <w:rPr/>
        <w:t>В используется для газовой сварки и резки металлов и получается</w:t>
      </w:r>
      <w:r>
        <w:rPr>
          <w:spacing w:val="-18"/>
        </w:rPr>
        <w:t> </w:t>
      </w:r>
      <w:r>
        <w:rPr/>
        <w:t>в</w:t>
      </w:r>
      <w:r>
        <w:rPr>
          <w:spacing w:val="-29"/>
        </w:rPr>
        <w:t> </w:t>
      </w:r>
      <w:r>
        <w:rPr/>
        <w:t>промышленности</w:t>
      </w:r>
      <w:r>
        <w:rPr>
          <w:spacing w:val="-27"/>
        </w:rPr>
        <w:t> </w:t>
      </w:r>
      <w:r>
        <w:rPr/>
        <w:t>при</w:t>
      </w:r>
      <w:r>
        <w:rPr>
          <w:spacing w:val="-27"/>
        </w:rPr>
        <w:t> </w:t>
      </w:r>
      <w:r>
        <w:rPr/>
        <w:t>пиролизе</w:t>
      </w:r>
      <w:r>
        <w:rPr>
          <w:spacing w:val="-23"/>
        </w:rPr>
        <w:t> </w:t>
      </w:r>
      <w:r>
        <w:rPr/>
        <w:t>метана</w:t>
      </w:r>
      <w:r>
        <w:rPr>
          <w:spacing w:val="-8"/>
        </w:rPr>
        <w:t> </w:t>
      </w:r>
      <w:r>
        <w:rPr>
          <w:i/>
        </w:rPr>
        <w:t>реакция</w:t>
      </w:r>
      <w:r>
        <w:rPr>
          <w:i/>
          <w:spacing w:val="-23"/>
        </w:rPr>
        <w:t> </w:t>
      </w:r>
      <w:r>
        <w:rPr>
          <w:i/>
        </w:rPr>
        <w:t>3).</w:t>
      </w:r>
      <w:r>
        <w:rPr>
          <w:i/>
          <w:spacing w:val="-34"/>
        </w:rPr>
        <w:t> </w:t>
      </w:r>
      <w:r>
        <w:rPr/>
        <w:t>Окисление</w:t>
      </w:r>
      <w:r>
        <w:rPr>
          <w:spacing w:val="-15"/>
        </w:rPr>
        <w:t> </w:t>
      </w:r>
      <w:r>
        <w:rPr/>
        <w:t>исходной</w:t>
      </w:r>
      <w:r>
        <w:rPr>
          <w:spacing w:val="-22"/>
        </w:rPr>
        <w:t> </w:t>
      </w:r>
      <w:r>
        <w:rPr/>
        <w:t>смеси двух</w:t>
      </w:r>
      <w:r>
        <w:rPr>
          <w:spacing w:val="-32"/>
        </w:rPr>
        <w:t> </w:t>
      </w:r>
      <w:r>
        <w:rPr/>
        <w:t>углеводородов</w:t>
      </w:r>
      <w:r>
        <w:rPr>
          <w:spacing w:val="-28"/>
        </w:rPr>
        <w:t> </w:t>
      </w:r>
      <w:r>
        <w:rPr/>
        <w:t>избытком</w:t>
      </w:r>
      <w:r>
        <w:rPr>
          <w:spacing w:val="-34"/>
        </w:rPr>
        <w:t> </w:t>
      </w:r>
      <w:r>
        <w:rPr/>
        <w:t>перманганата</w:t>
      </w:r>
      <w:r>
        <w:rPr>
          <w:spacing w:val="-28"/>
        </w:rPr>
        <w:t> </w:t>
      </w:r>
      <w:r>
        <w:rPr/>
        <w:t>калия</w:t>
      </w:r>
      <w:r>
        <w:rPr>
          <w:spacing w:val="-36"/>
        </w:rPr>
        <w:t> </w:t>
      </w:r>
      <w:r>
        <w:rPr/>
        <w:t>в</w:t>
      </w:r>
      <w:r>
        <w:rPr>
          <w:spacing w:val="-39"/>
        </w:rPr>
        <w:t> </w:t>
      </w:r>
      <w:r>
        <w:rPr/>
        <w:t>серной</w:t>
      </w:r>
      <w:r>
        <w:rPr>
          <w:spacing w:val="-35"/>
        </w:rPr>
        <w:t> </w:t>
      </w:r>
      <w:r>
        <w:rPr/>
        <w:t>кислоте</w:t>
      </w:r>
      <w:r>
        <w:rPr>
          <w:spacing w:val="-34"/>
        </w:rPr>
        <w:t> </w:t>
      </w:r>
      <w:r>
        <w:rPr/>
        <w:t>при</w:t>
      </w:r>
      <w:r>
        <w:rPr>
          <w:spacing w:val="-37"/>
        </w:rPr>
        <w:t> </w:t>
      </w:r>
      <w:r>
        <w:rPr/>
        <w:t>нагревании</w:t>
      </w:r>
      <w:r>
        <w:rPr>
          <w:spacing w:val="-19"/>
        </w:rPr>
        <w:t> </w:t>
      </w:r>
      <w:r>
        <w:rPr>
          <w:i/>
        </w:rPr>
        <w:t>реакции </w:t>
      </w:r>
      <w:r>
        <w:rPr>
          <w:i/>
        </w:rPr>
        <w:t>4, 5) </w:t>
      </w:r>
      <w:r>
        <w:rPr/>
        <w:t>приводит к единственному органическому продукту Z, не содержащему третичных атомов углерода. На нейтрализацию 2.19 г Z требуется 3.75 г раствора NaOH с массовой долей</w:t>
      </w:r>
      <w:r>
        <w:rPr>
          <w:spacing w:val="-29"/>
        </w:rPr>
        <w:t> </w:t>
      </w:r>
      <w:r>
        <w:rPr/>
        <w:t>32</w:t>
      </w:r>
      <w:r>
        <w:rPr>
          <w:spacing w:val="-32"/>
        </w:rPr>
        <w:t> </w:t>
      </w:r>
      <w:r>
        <w:rPr/>
        <w:t>%.</w:t>
      </w:r>
    </w:p>
    <w:p>
      <w:pPr>
        <w:spacing w:line="343" w:lineRule="auto" w:before="7"/>
        <w:ind w:left="119" w:right="113" w:firstLine="568"/>
        <w:jc w:val="both"/>
        <w:rPr>
          <w:i/>
          <w:sz w:val="25"/>
        </w:rPr>
      </w:pPr>
      <w:r>
        <w:rPr>
          <w:position w:val="2"/>
          <w:sz w:val="25"/>
        </w:rPr>
        <w:t>Х</w:t>
      </w:r>
      <w:r>
        <w:rPr>
          <w:spacing w:val="-27"/>
          <w:position w:val="2"/>
          <w:sz w:val="25"/>
        </w:rPr>
        <w:t> </w:t>
      </w:r>
      <w:r>
        <w:rPr>
          <w:position w:val="2"/>
          <w:sz w:val="25"/>
        </w:rPr>
        <w:t>в</w:t>
      </w:r>
      <w:r>
        <w:rPr>
          <w:spacing w:val="-26"/>
          <w:position w:val="2"/>
          <w:sz w:val="25"/>
        </w:rPr>
        <w:t> </w:t>
      </w:r>
      <w:r>
        <w:rPr>
          <w:position w:val="2"/>
          <w:sz w:val="25"/>
        </w:rPr>
        <w:t>реакции</w:t>
      </w:r>
      <w:r>
        <w:rPr>
          <w:spacing w:val="-19"/>
          <w:position w:val="2"/>
          <w:sz w:val="25"/>
        </w:rPr>
        <w:t> </w:t>
      </w:r>
      <w:r>
        <w:rPr>
          <w:position w:val="2"/>
          <w:sz w:val="25"/>
        </w:rPr>
        <w:t>с</w:t>
      </w:r>
      <w:r>
        <w:rPr>
          <w:spacing w:val="-26"/>
          <w:position w:val="2"/>
          <w:sz w:val="25"/>
        </w:rPr>
        <w:t> </w:t>
      </w:r>
      <w:r>
        <w:rPr>
          <w:position w:val="2"/>
          <w:sz w:val="25"/>
        </w:rPr>
        <w:t>хлороформом,</w:t>
      </w:r>
      <w:r>
        <w:rPr>
          <w:spacing w:val="-10"/>
          <w:position w:val="2"/>
          <w:sz w:val="25"/>
        </w:rPr>
        <w:t> </w:t>
      </w:r>
      <w:r>
        <w:rPr>
          <w:spacing w:val="3"/>
          <w:position w:val="2"/>
          <w:sz w:val="25"/>
        </w:rPr>
        <w:t>CHCl</w:t>
      </w:r>
      <w:r>
        <w:rPr>
          <w:spacing w:val="3"/>
          <w:sz w:val="25"/>
        </w:rPr>
        <w:t>з</w:t>
      </w:r>
      <w:r>
        <w:rPr>
          <w:spacing w:val="-37"/>
          <w:sz w:val="25"/>
        </w:rPr>
        <w:t> </w:t>
      </w:r>
      <w:r>
        <w:rPr>
          <w:sz w:val="25"/>
        </w:rPr>
        <w:t>(</w:t>
      </w:r>
      <w:r>
        <w:rPr>
          <w:position w:val="2"/>
          <w:sz w:val="25"/>
        </w:rPr>
        <w:t>реакция</w:t>
      </w:r>
      <w:r>
        <w:rPr>
          <w:spacing w:val="-19"/>
          <w:position w:val="2"/>
          <w:sz w:val="25"/>
        </w:rPr>
        <w:t> </w:t>
      </w:r>
      <w:r>
        <w:rPr>
          <w:position w:val="2"/>
          <w:sz w:val="25"/>
        </w:rPr>
        <w:t>6)</w:t>
      </w:r>
      <w:r>
        <w:rPr>
          <w:spacing w:val="-26"/>
          <w:position w:val="2"/>
          <w:sz w:val="25"/>
        </w:rPr>
        <w:t> </w:t>
      </w:r>
      <w:r>
        <w:rPr>
          <w:position w:val="2"/>
          <w:sz w:val="25"/>
        </w:rPr>
        <w:t>в</w:t>
      </w:r>
      <w:r>
        <w:rPr>
          <w:spacing w:val="-26"/>
          <w:position w:val="2"/>
          <w:sz w:val="25"/>
        </w:rPr>
        <w:t> </w:t>
      </w:r>
      <w:r>
        <w:rPr>
          <w:position w:val="2"/>
          <w:sz w:val="25"/>
        </w:rPr>
        <w:t>присутствии</w:t>
      </w:r>
      <w:r>
        <w:rPr>
          <w:spacing w:val="-13"/>
          <w:position w:val="2"/>
          <w:sz w:val="25"/>
        </w:rPr>
        <w:t> </w:t>
      </w:r>
      <w:r>
        <w:rPr>
          <w:position w:val="2"/>
          <w:sz w:val="25"/>
        </w:rPr>
        <w:t>хлорида</w:t>
      </w:r>
      <w:r>
        <w:rPr>
          <w:spacing w:val="-19"/>
          <w:position w:val="2"/>
          <w:sz w:val="25"/>
        </w:rPr>
        <w:t> </w:t>
      </w:r>
      <w:r>
        <w:rPr>
          <w:position w:val="2"/>
          <w:sz w:val="25"/>
        </w:rPr>
        <w:t>алюминия</w:t>
      </w:r>
      <w:r>
        <w:rPr>
          <w:spacing w:val="-16"/>
          <w:position w:val="2"/>
          <w:sz w:val="25"/>
        </w:rPr>
        <w:t> </w:t>
      </w:r>
      <w:r>
        <w:rPr>
          <w:position w:val="2"/>
          <w:sz w:val="25"/>
        </w:rPr>
        <w:t>даёт </w:t>
      </w:r>
      <w:r>
        <w:rPr>
          <w:w w:val="95"/>
          <w:sz w:val="25"/>
        </w:rPr>
        <w:t>красное окрашивание; продуктом, однако, является бесцветный твёрдый углеводород С. При </w:t>
      </w:r>
      <w:r>
        <w:rPr>
          <w:sz w:val="25"/>
        </w:rPr>
        <w:t>действии</w:t>
      </w:r>
      <w:r>
        <w:rPr>
          <w:spacing w:val="-21"/>
          <w:sz w:val="25"/>
        </w:rPr>
        <w:t> </w:t>
      </w:r>
      <w:r>
        <w:rPr>
          <w:sz w:val="25"/>
        </w:rPr>
        <w:t>на</w:t>
      </w:r>
      <w:r>
        <w:rPr>
          <w:spacing w:val="-29"/>
          <w:sz w:val="25"/>
        </w:rPr>
        <w:t> </w:t>
      </w:r>
      <w:r>
        <w:rPr>
          <w:sz w:val="25"/>
        </w:rPr>
        <w:t>С</w:t>
      </w:r>
      <w:r>
        <w:rPr>
          <w:spacing w:val="-27"/>
          <w:sz w:val="25"/>
        </w:rPr>
        <w:t> </w:t>
      </w:r>
      <w:r>
        <w:rPr>
          <w:sz w:val="25"/>
        </w:rPr>
        <w:t>металлического</w:t>
      </w:r>
      <w:r>
        <w:rPr>
          <w:spacing w:val="-30"/>
          <w:sz w:val="25"/>
        </w:rPr>
        <w:t> </w:t>
      </w:r>
      <w:r>
        <w:rPr>
          <w:sz w:val="25"/>
        </w:rPr>
        <w:t>натрия</w:t>
      </w:r>
      <w:r>
        <w:rPr>
          <w:spacing w:val="-23"/>
          <w:sz w:val="25"/>
        </w:rPr>
        <w:t> </w:t>
      </w:r>
      <w:r>
        <w:rPr>
          <w:sz w:val="25"/>
        </w:rPr>
        <w:t>выделяется</w:t>
      </w:r>
      <w:r>
        <w:rPr>
          <w:spacing w:val="-16"/>
          <w:sz w:val="25"/>
        </w:rPr>
        <w:t> </w:t>
      </w:r>
      <w:r>
        <w:rPr>
          <w:sz w:val="25"/>
        </w:rPr>
        <w:t>водород</w:t>
      </w:r>
      <w:r>
        <w:rPr>
          <w:spacing w:val="-23"/>
          <w:sz w:val="25"/>
        </w:rPr>
        <w:t> </w:t>
      </w:r>
      <w:r>
        <w:rPr>
          <w:sz w:val="25"/>
        </w:rPr>
        <w:t>и</w:t>
      </w:r>
      <w:r>
        <w:rPr>
          <w:spacing w:val="-29"/>
          <w:sz w:val="25"/>
        </w:rPr>
        <w:t> </w:t>
      </w:r>
      <w:r>
        <w:rPr>
          <w:sz w:val="25"/>
        </w:rPr>
        <w:t>образуется</w:t>
      </w:r>
      <w:r>
        <w:rPr>
          <w:spacing w:val="-22"/>
          <w:sz w:val="25"/>
        </w:rPr>
        <w:t> </w:t>
      </w:r>
      <w:r>
        <w:rPr>
          <w:sz w:val="25"/>
        </w:rPr>
        <w:t>соль</w:t>
      </w:r>
      <w:r>
        <w:rPr>
          <w:spacing w:val="-23"/>
          <w:sz w:val="25"/>
        </w:rPr>
        <w:t> </w:t>
      </w:r>
      <w:r>
        <w:rPr>
          <w:sz w:val="25"/>
        </w:rPr>
        <w:t>красного</w:t>
      </w:r>
      <w:r>
        <w:rPr>
          <w:spacing w:val="-21"/>
          <w:sz w:val="25"/>
        </w:rPr>
        <w:t> </w:t>
      </w:r>
      <w:r>
        <w:rPr>
          <w:sz w:val="25"/>
        </w:rPr>
        <w:t>цвета (соединение D) </w:t>
      </w:r>
      <w:r>
        <w:rPr>
          <w:i/>
          <w:sz w:val="25"/>
        </w:rPr>
        <w:t>реакция 7), </w:t>
      </w:r>
      <w:r>
        <w:rPr>
          <w:sz w:val="25"/>
        </w:rPr>
        <w:t>которая при добавлении водного раствора хлорида аммония превращается</w:t>
      </w:r>
      <w:r>
        <w:rPr>
          <w:spacing w:val="-10"/>
          <w:sz w:val="25"/>
        </w:rPr>
        <w:t> </w:t>
      </w:r>
      <w:r>
        <w:rPr>
          <w:sz w:val="25"/>
        </w:rPr>
        <w:t>обратно</w:t>
      </w:r>
      <w:r>
        <w:rPr>
          <w:spacing w:val="-18"/>
          <w:sz w:val="25"/>
        </w:rPr>
        <w:t> </w:t>
      </w:r>
      <w:r>
        <w:rPr>
          <w:sz w:val="25"/>
        </w:rPr>
        <w:t>в</w:t>
      </w:r>
      <w:r>
        <w:rPr>
          <w:spacing w:val="-28"/>
          <w:sz w:val="25"/>
        </w:rPr>
        <w:t> </w:t>
      </w:r>
      <w:r>
        <w:rPr>
          <w:sz w:val="25"/>
        </w:rPr>
        <w:t>С</w:t>
      </w:r>
      <w:r>
        <w:rPr>
          <w:spacing w:val="-4"/>
          <w:sz w:val="25"/>
        </w:rPr>
        <w:t> </w:t>
      </w:r>
      <w:r>
        <w:rPr>
          <w:i/>
          <w:sz w:val="25"/>
        </w:rPr>
        <w:t>реакция</w:t>
      </w:r>
      <w:r>
        <w:rPr>
          <w:i/>
          <w:spacing w:val="-18"/>
          <w:sz w:val="25"/>
        </w:rPr>
        <w:t> </w:t>
      </w:r>
      <w:r>
        <w:rPr>
          <w:i/>
          <w:sz w:val="25"/>
        </w:rPr>
        <w:t>8).</w:t>
      </w:r>
      <w:r>
        <w:rPr>
          <w:i/>
          <w:spacing w:val="-28"/>
          <w:sz w:val="25"/>
        </w:rPr>
        <w:t> </w:t>
      </w:r>
      <w:r>
        <w:rPr>
          <w:sz w:val="25"/>
        </w:rPr>
        <w:t>Окисление</w:t>
      </w:r>
      <w:r>
        <w:rPr>
          <w:spacing w:val="-15"/>
          <w:sz w:val="25"/>
        </w:rPr>
        <w:t> </w:t>
      </w:r>
      <w:r>
        <w:rPr>
          <w:sz w:val="25"/>
        </w:rPr>
        <w:t>D</w:t>
      </w:r>
      <w:r>
        <w:rPr>
          <w:spacing w:val="-26"/>
          <w:sz w:val="25"/>
        </w:rPr>
        <w:t> </w:t>
      </w:r>
      <w:r>
        <w:rPr>
          <w:sz w:val="25"/>
        </w:rPr>
        <w:t>действием</w:t>
      </w:r>
      <w:r>
        <w:rPr>
          <w:spacing w:val="-19"/>
          <w:sz w:val="25"/>
        </w:rPr>
        <w:t> </w:t>
      </w:r>
      <w:r>
        <w:rPr>
          <w:sz w:val="25"/>
        </w:rPr>
        <w:t>К</w:t>
      </w:r>
      <w:r>
        <w:rPr>
          <w:spacing w:val="-21"/>
          <w:sz w:val="25"/>
        </w:rPr>
        <w:t> </w:t>
      </w:r>
      <w:r>
        <w:rPr>
          <w:sz w:val="25"/>
        </w:rPr>
        <w:t>[Fe(CN)</w:t>
      </w:r>
      <w:r>
        <w:rPr>
          <w:position w:val="-1"/>
          <w:sz w:val="16"/>
        </w:rPr>
        <w:t>6</w:t>
      </w:r>
      <w:r>
        <w:rPr>
          <w:sz w:val="25"/>
        </w:rPr>
        <w:t>]</w:t>
      </w:r>
      <w:r>
        <w:rPr>
          <w:spacing w:val="-26"/>
          <w:sz w:val="25"/>
        </w:rPr>
        <w:t> </w:t>
      </w:r>
      <w:r>
        <w:rPr>
          <w:sz w:val="25"/>
        </w:rPr>
        <w:t>даёт</w:t>
      </w:r>
      <w:r>
        <w:rPr>
          <w:spacing w:val="-21"/>
          <w:sz w:val="25"/>
        </w:rPr>
        <w:t> </w:t>
      </w:r>
      <w:r>
        <w:rPr>
          <w:sz w:val="25"/>
        </w:rPr>
        <w:t>стабильный радикал Е </w:t>
      </w:r>
      <w:r>
        <w:rPr>
          <w:i/>
          <w:sz w:val="25"/>
        </w:rPr>
        <w:t>реакция 9), </w:t>
      </w:r>
      <w:r>
        <w:rPr>
          <w:sz w:val="25"/>
        </w:rPr>
        <w:t>открытый Гомбергом в 1900 г. Этот радикал имеет жёлтый цвет и сосуществует</w:t>
      </w:r>
      <w:r>
        <w:rPr>
          <w:spacing w:val="-20"/>
          <w:sz w:val="25"/>
        </w:rPr>
        <w:t> </w:t>
      </w:r>
      <w:r>
        <w:rPr>
          <w:sz w:val="25"/>
        </w:rPr>
        <w:t>в</w:t>
      </w:r>
      <w:r>
        <w:rPr>
          <w:spacing w:val="-30"/>
          <w:sz w:val="25"/>
        </w:rPr>
        <w:t> </w:t>
      </w:r>
      <w:r>
        <w:rPr>
          <w:sz w:val="25"/>
        </w:rPr>
        <w:t>химическом</w:t>
      </w:r>
      <w:r>
        <w:rPr>
          <w:spacing w:val="-21"/>
          <w:sz w:val="25"/>
        </w:rPr>
        <w:t> </w:t>
      </w:r>
      <w:r>
        <w:rPr>
          <w:sz w:val="25"/>
        </w:rPr>
        <w:t>равновесии</w:t>
      </w:r>
      <w:r>
        <w:rPr>
          <w:spacing w:val="-17"/>
          <w:sz w:val="25"/>
        </w:rPr>
        <w:t> </w:t>
      </w:r>
      <w:r>
        <w:rPr>
          <w:sz w:val="25"/>
        </w:rPr>
        <w:t>с</w:t>
      </w:r>
      <w:r>
        <w:rPr>
          <w:spacing w:val="-31"/>
          <w:sz w:val="25"/>
        </w:rPr>
        <w:t> </w:t>
      </w:r>
      <w:r>
        <w:rPr>
          <w:sz w:val="25"/>
        </w:rPr>
        <w:t>бесцветным</w:t>
      </w:r>
      <w:r>
        <w:rPr>
          <w:spacing w:val="-18"/>
          <w:sz w:val="25"/>
        </w:rPr>
        <w:t> </w:t>
      </w:r>
      <w:r>
        <w:rPr>
          <w:sz w:val="25"/>
        </w:rPr>
        <w:t>димером</w:t>
      </w:r>
      <w:r>
        <w:rPr>
          <w:spacing w:val="-24"/>
          <w:sz w:val="25"/>
        </w:rPr>
        <w:t> </w:t>
      </w:r>
      <w:r>
        <w:rPr>
          <w:sz w:val="25"/>
        </w:rPr>
        <w:t>F,</w:t>
      </w:r>
      <w:r>
        <w:rPr>
          <w:spacing w:val="-28"/>
          <w:sz w:val="25"/>
        </w:rPr>
        <w:t> </w:t>
      </w:r>
      <w:r>
        <w:rPr>
          <w:sz w:val="25"/>
        </w:rPr>
        <w:t>имеющим</w:t>
      </w:r>
      <w:r>
        <w:rPr>
          <w:spacing w:val="-22"/>
          <w:sz w:val="25"/>
        </w:rPr>
        <w:t> </w:t>
      </w:r>
      <w:r>
        <w:rPr>
          <w:sz w:val="25"/>
        </w:rPr>
        <w:t>9</w:t>
      </w:r>
      <w:r>
        <w:rPr>
          <w:spacing w:val="-30"/>
          <w:sz w:val="25"/>
        </w:rPr>
        <w:t> </w:t>
      </w:r>
      <w:r>
        <w:rPr>
          <w:sz w:val="25"/>
        </w:rPr>
        <w:t>типов</w:t>
      </w:r>
      <w:r>
        <w:rPr>
          <w:spacing w:val="-26"/>
          <w:sz w:val="25"/>
        </w:rPr>
        <w:t> </w:t>
      </w:r>
      <w:r>
        <w:rPr>
          <w:sz w:val="25"/>
        </w:rPr>
        <w:t>атомов </w:t>
      </w:r>
      <w:r>
        <w:rPr>
          <w:w w:val="90"/>
          <w:sz w:val="25"/>
        </w:rPr>
        <w:t>водорода </w:t>
      </w:r>
      <w:r>
        <w:rPr>
          <w:i/>
          <w:w w:val="90"/>
          <w:sz w:val="25"/>
        </w:rPr>
        <w:t>іqэеакция</w:t>
      </w:r>
      <w:r>
        <w:rPr>
          <w:i/>
          <w:spacing w:val="27"/>
          <w:w w:val="90"/>
          <w:sz w:val="25"/>
        </w:rPr>
        <w:t> </w:t>
      </w:r>
      <w:r>
        <w:rPr>
          <w:i/>
          <w:w w:val="90"/>
          <w:sz w:val="25"/>
        </w:rPr>
        <w:t>10).</w:t>
      </w:r>
    </w:p>
    <w:p>
      <w:pPr>
        <w:pStyle w:val="ListParagraph"/>
        <w:numPr>
          <w:ilvl w:val="0"/>
          <w:numId w:val="3"/>
        </w:numPr>
        <w:tabs>
          <w:tab w:pos="1117" w:val="left" w:leader="none"/>
          <w:tab w:pos="1118" w:val="left" w:leader="none"/>
        </w:tabs>
        <w:spacing w:line="240" w:lineRule="auto" w:before="6" w:after="0"/>
        <w:ind w:left="122" w:right="0" w:firstLine="567"/>
        <w:jc w:val="left"/>
        <w:rPr>
          <w:sz w:val="25"/>
        </w:rPr>
      </w:pPr>
      <w:r>
        <w:rPr>
          <w:w w:val="95"/>
          <w:sz w:val="25"/>
        </w:rPr>
        <w:t>Напишите</w:t>
      </w:r>
      <w:r>
        <w:rPr>
          <w:spacing w:val="-2"/>
          <w:w w:val="95"/>
          <w:sz w:val="25"/>
        </w:rPr>
        <w:t> </w:t>
      </w:r>
      <w:r>
        <w:rPr>
          <w:w w:val="95"/>
          <w:sz w:val="25"/>
        </w:rPr>
        <w:t>структурные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формулы</w:t>
      </w:r>
      <w:r>
        <w:rPr>
          <w:spacing w:val="3"/>
          <w:w w:val="95"/>
          <w:sz w:val="25"/>
        </w:rPr>
        <w:t> </w:t>
      </w:r>
      <w:r>
        <w:rPr>
          <w:w w:val="95"/>
          <w:sz w:val="25"/>
        </w:rPr>
        <w:t>A—F,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Х,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У,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Z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уравнения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указанных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реакций.</w:t>
      </w:r>
    </w:p>
    <w:p>
      <w:pPr>
        <w:pStyle w:val="ListParagraph"/>
        <w:numPr>
          <w:ilvl w:val="0"/>
          <w:numId w:val="3"/>
        </w:numPr>
        <w:tabs>
          <w:tab w:pos="1118" w:val="left" w:leader="none"/>
        </w:tabs>
        <w:spacing w:line="345" w:lineRule="auto" w:before="125" w:after="0"/>
        <w:ind w:left="122" w:right="110" w:firstLine="567"/>
        <w:jc w:val="both"/>
        <w:rPr>
          <w:sz w:val="25"/>
        </w:rPr>
      </w:pPr>
      <w:r>
        <w:rPr>
          <w:sz w:val="25"/>
        </w:rPr>
        <w:t>Напишите,</w:t>
      </w:r>
      <w:r>
        <w:rPr>
          <w:spacing w:val="-31"/>
          <w:sz w:val="25"/>
        </w:rPr>
        <w:t> </w:t>
      </w:r>
      <w:r>
        <w:rPr>
          <w:sz w:val="25"/>
        </w:rPr>
        <w:t>как</w:t>
      </w:r>
      <w:r>
        <w:rPr>
          <w:spacing w:val="-36"/>
          <w:sz w:val="25"/>
        </w:rPr>
        <w:t> </w:t>
      </w:r>
      <w:r>
        <w:rPr>
          <w:sz w:val="25"/>
        </w:rPr>
        <w:t>будет</w:t>
      </w:r>
      <w:r>
        <w:rPr>
          <w:spacing w:val="-35"/>
          <w:sz w:val="25"/>
        </w:rPr>
        <w:t> </w:t>
      </w:r>
      <w:r>
        <w:rPr>
          <w:sz w:val="25"/>
        </w:rPr>
        <w:t>меняться</w:t>
      </w:r>
      <w:r>
        <w:rPr>
          <w:spacing w:val="-31"/>
          <w:sz w:val="25"/>
        </w:rPr>
        <w:t> </w:t>
      </w:r>
      <w:r>
        <w:rPr>
          <w:sz w:val="25"/>
        </w:rPr>
        <w:t>интенсивность</w:t>
      </w:r>
      <w:r>
        <w:rPr>
          <w:spacing w:val="-24"/>
          <w:sz w:val="25"/>
        </w:rPr>
        <w:t> </w:t>
      </w:r>
      <w:r>
        <w:rPr>
          <w:sz w:val="25"/>
        </w:rPr>
        <w:t>окраски</w:t>
      </w:r>
      <w:r>
        <w:rPr>
          <w:spacing w:val="-31"/>
          <w:sz w:val="25"/>
        </w:rPr>
        <w:t> </w:t>
      </w:r>
      <w:r>
        <w:rPr>
          <w:sz w:val="25"/>
        </w:rPr>
        <w:t>равновесной</w:t>
      </w:r>
      <w:r>
        <w:rPr>
          <w:spacing w:val="-30"/>
          <w:sz w:val="25"/>
        </w:rPr>
        <w:t> </w:t>
      </w:r>
      <w:r>
        <w:rPr>
          <w:sz w:val="25"/>
        </w:rPr>
        <w:t>смеси</w:t>
      </w:r>
      <w:r>
        <w:rPr>
          <w:spacing w:val="-33"/>
          <w:sz w:val="25"/>
        </w:rPr>
        <w:t> </w:t>
      </w:r>
      <w:r>
        <w:rPr>
          <w:sz w:val="25"/>
        </w:rPr>
        <w:t>Е</w:t>
      </w:r>
      <w:r>
        <w:rPr>
          <w:spacing w:val="-34"/>
          <w:sz w:val="25"/>
        </w:rPr>
        <w:t> </w:t>
      </w:r>
      <w:r>
        <w:rPr>
          <w:sz w:val="25"/>
        </w:rPr>
        <w:t>и</w:t>
      </w:r>
      <w:r>
        <w:rPr>
          <w:spacing w:val="-41"/>
          <w:sz w:val="25"/>
        </w:rPr>
        <w:t> </w:t>
      </w:r>
      <w:r>
        <w:rPr>
          <w:sz w:val="25"/>
        </w:rPr>
        <w:t>F</w:t>
      </w:r>
      <w:r>
        <w:rPr>
          <w:spacing w:val="-40"/>
          <w:sz w:val="25"/>
        </w:rPr>
        <w:t> </w:t>
      </w:r>
      <w:r>
        <w:rPr>
          <w:sz w:val="25"/>
        </w:rPr>
        <w:t>при </w:t>
      </w:r>
      <w:r>
        <w:rPr>
          <w:w w:val="95"/>
          <w:sz w:val="25"/>
        </w:rPr>
        <w:t>увеличении давления при постоянной температуре. Поясните свой</w:t>
      </w:r>
      <w:r>
        <w:rPr>
          <w:spacing w:val="6"/>
          <w:w w:val="95"/>
          <w:sz w:val="25"/>
        </w:rPr>
        <w:t> </w:t>
      </w:r>
      <w:r>
        <w:rPr>
          <w:w w:val="95"/>
          <w:sz w:val="25"/>
        </w:rPr>
        <w:t>ответ.</w:t>
      </w:r>
    </w:p>
    <w:p>
      <w:pPr>
        <w:pStyle w:val="BodyText"/>
        <w:spacing w:before="7"/>
      </w:pPr>
    </w:p>
    <w:p>
      <w:pPr>
        <w:spacing w:before="90"/>
        <w:ind w:left="119" w:right="0" w:firstLine="0"/>
        <w:jc w:val="left"/>
        <w:rPr>
          <w:i/>
          <w:sz w:val="25"/>
        </w:rPr>
      </w:pPr>
      <w:r>
        <w:rPr>
          <w:i/>
          <w:w w:val="105"/>
          <w:sz w:val="25"/>
          <w:u w:val="thick" w:color="080808"/>
        </w:rPr>
        <w:t>Задача 10-5</w:t>
      </w:r>
    </w:p>
    <w:p>
      <w:pPr>
        <w:spacing w:before="144"/>
        <w:ind w:left="3753" w:right="3753" w:firstLine="0"/>
        <w:jc w:val="center"/>
        <w:rPr>
          <w:sz w:val="25"/>
        </w:rPr>
      </w:pPr>
      <w:r>
        <w:rPr>
          <w:sz w:val="25"/>
        </w:rPr>
        <w:t>Свет  и разрыв связей</w:t>
      </w:r>
    </w:p>
    <w:p>
      <w:pPr>
        <w:spacing w:line="348" w:lineRule="auto" w:before="120"/>
        <w:ind w:left="122" w:right="130" w:firstLine="567"/>
        <w:jc w:val="both"/>
        <w:rPr>
          <w:sz w:val="25"/>
        </w:rPr>
      </w:pPr>
      <w:r>
        <w:rPr>
          <w:sz w:val="25"/>
        </w:rPr>
        <w:t>Свет</w:t>
      </w:r>
      <w:r>
        <w:rPr>
          <w:spacing w:val="-23"/>
          <w:sz w:val="25"/>
        </w:rPr>
        <w:t> </w:t>
      </w:r>
      <w:r>
        <w:rPr>
          <w:w w:val="90"/>
          <w:sz w:val="25"/>
        </w:rPr>
        <w:t>—</w:t>
      </w:r>
      <w:r>
        <w:rPr>
          <w:spacing w:val="-39"/>
          <w:w w:val="90"/>
          <w:sz w:val="25"/>
        </w:rPr>
        <w:t> </w:t>
      </w:r>
      <w:r>
        <w:rPr>
          <w:sz w:val="25"/>
        </w:rPr>
        <w:t>один</w:t>
      </w:r>
      <w:r>
        <w:rPr>
          <w:spacing w:val="-24"/>
          <w:sz w:val="25"/>
        </w:rPr>
        <w:t> </w:t>
      </w:r>
      <w:r>
        <w:rPr>
          <w:sz w:val="25"/>
        </w:rPr>
        <w:t>из</w:t>
      </w:r>
      <w:r>
        <w:rPr>
          <w:spacing w:val="-25"/>
          <w:sz w:val="25"/>
        </w:rPr>
        <w:t> </w:t>
      </w:r>
      <w:r>
        <w:rPr>
          <w:sz w:val="25"/>
        </w:rPr>
        <w:t>источников</w:t>
      </w:r>
      <w:r>
        <w:rPr>
          <w:spacing w:val="-18"/>
          <w:sz w:val="25"/>
        </w:rPr>
        <w:t> </w:t>
      </w:r>
      <w:r>
        <w:rPr>
          <w:sz w:val="25"/>
        </w:rPr>
        <w:t>энергии</w:t>
      </w:r>
      <w:r>
        <w:rPr>
          <w:spacing w:val="-22"/>
          <w:sz w:val="25"/>
        </w:rPr>
        <w:t> </w:t>
      </w:r>
      <w:r>
        <w:rPr>
          <w:sz w:val="25"/>
        </w:rPr>
        <w:t>для</w:t>
      </w:r>
      <w:r>
        <w:rPr>
          <w:spacing w:val="-26"/>
          <w:sz w:val="25"/>
        </w:rPr>
        <w:t> </w:t>
      </w:r>
      <w:r>
        <w:rPr>
          <w:sz w:val="25"/>
        </w:rPr>
        <w:t>химических</w:t>
      </w:r>
      <w:r>
        <w:rPr>
          <w:spacing w:val="-19"/>
          <w:sz w:val="25"/>
        </w:rPr>
        <w:t> </w:t>
      </w:r>
      <w:r>
        <w:rPr>
          <w:sz w:val="25"/>
        </w:rPr>
        <w:t>превращений.</w:t>
      </w:r>
      <w:r>
        <w:rPr>
          <w:spacing w:val="-16"/>
          <w:sz w:val="25"/>
        </w:rPr>
        <w:t> </w:t>
      </w:r>
      <w:r>
        <w:rPr>
          <w:sz w:val="25"/>
        </w:rPr>
        <w:t>Энергия</w:t>
      </w:r>
      <w:r>
        <w:rPr>
          <w:spacing w:val="-20"/>
          <w:sz w:val="25"/>
        </w:rPr>
        <w:t> </w:t>
      </w:r>
      <w:r>
        <w:rPr>
          <w:sz w:val="25"/>
        </w:rPr>
        <w:t>светового излучения</w:t>
      </w:r>
      <w:r>
        <w:rPr>
          <w:spacing w:val="-24"/>
          <w:sz w:val="25"/>
        </w:rPr>
        <w:t> </w:t>
      </w:r>
      <w:r>
        <w:rPr>
          <w:sz w:val="25"/>
        </w:rPr>
        <w:t>обратно</w:t>
      </w:r>
      <w:r>
        <w:rPr>
          <w:spacing w:val="-28"/>
          <w:sz w:val="25"/>
        </w:rPr>
        <w:t> </w:t>
      </w:r>
      <w:r>
        <w:rPr>
          <w:sz w:val="25"/>
        </w:rPr>
        <w:t>пропорциональна</w:t>
      </w:r>
      <w:r>
        <w:rPr>
          <w:spacing w:val="-34"/>
          <w:sz w:val="25"/>
        </w:rPr>
        <w:t> </w:t>
      </w:r>
      <w:r>
        <w:rPr>
          <w:sz w:val="25"/>
        </w:rPr>
        <w:t>длине</w:t>
      </w:r>
      <w:r>
        <w:rPr>
          <w:spacing w:val="-28"/>
          <w:sz w:val="25"/>
        </w:rPr>
        <w:t> </w:t>
      </w:r>
      <w:r>
        <w:rPr>
          <w:sz w:val="25"/>
        </w:rPr>
        <w:t>волны.</w:t>
      </w:r>
      <w:r>
        <w:rPr>
          <w:spacing w:val="-27"/>
          <w:sz w:val="25"/>
        </w:rPr>
        <w:t> </w:t>
      </w:r>
      <w:r>
        <w:rPr>
          <w:sz w:val="25"/>
        </w:rPr>
        <w:t>Свет</w:t>
      </w:r>
      <w:r>
        <w:rPr>
          <w:spacing w:val="-28"/>
          <w:sz w:val="25"/>
        </w:rPr>
        <w:t> </w:t>
      </w:r>
      <w:r>
        <w:rPr>
          <w:sz w:val="25"/>
        </w:rPr>
        <w:t>с</w:t>
      </w:r>
      <w:r>
        <w:rPr>
          <w:spacing w:val="-33"/>
          <w:sz w:val="25"/>
        </w:rPr>
        <w:t> </w:t>
      </w:r>
      <w:r>
        <w:rPr>
          <w:sz w:val="25"/>
        </w:rPr>
        <w:t>длиной</w:t>
      </w:r>
      <w:r>
        <w:rPr>
          <w:spacing w:val="-26"/>
          <w:sz w:val="25"/>
        </w:rPr>
        <w:t> </w:t>
      </w:r>
      <w:r>
        <w:rPr>
          <w:sz w:val="25"/>
        </w:rPr>
        <w:t>волны</w:t>
      </w:r>
      <w:r>
        <w:rPr>
          <w:spacing w:val="-27"/>
          <w:sz w:val="25"/>
        </w:rPr>
        <w:t> </w:t>
      </w:r>
      <w:r>
        <w:rPr>
          <w:sz w:val="25"/>
        </w:rPr>
        <w:t>1</w:t>
      </w:r>
      <w:r>
        <w:rPr>
          <w:spacing w:val="-32"/>
          <w:sz w:val="25"/>
        </w:rPr>
        <w:t> </w:t>
      </w:r>
      <w:r>
        <w:rPr>
          <w:sz w:val="25"/>
        </w:rPr>
        <w:t>см</w:t>
      </w:r>
      <w:r>
        <w:rPr>
          <w:spacing w:val="-32"/>
          <w:sz w:val="25"/>
        </w:rPr>
        <w:t> </w:t>
      </w:r>
      <w:r>
        <w:rPr>
          <w:sz w:val="25"/>
        </w:rPr>
        <w:t>имеет</w:t>
      </w:r>
      <w:r>
        <w:rPr>
          <w:spacing w:val="-26"/>
          <w:sz w:val="25"/>
        </w:rPr>
        <w:t> </w:t>
      </w:r>
      <w:r>
        <w:rPr>
          <w:sz w:val="25"/>
        </w:rPr>
        <w:t>энергию</w:t>
      </w:r>
    </w:p>
    <w:p>
      <w:pPr>
        <w:pStyle w:val="ListParagraph"/>
        <w:numPr>
          <w:ilvl w:val="1"/>
          <w:numId w:val="4"/>
        </w:numPr>
        <w:tabs>
          <w:tab w:pos="601" w:val="left" w:leader="none"/>
        </w:tabs>
        <w:spacing w:line="283" w:lineRule="exact" w:before="0" w:after="0"/>
        <w:ind w:left="600" w:right="0" w:hanging="477"/>
        <w:jc w:val="left"/>
        <w:rPr>
          <w:sz w:val="25"/>
        </w:rPr>
      </w:pPr>
      <w:r>
        <w:rPr>
          <w:sz w:val="25"/>
        </w:rPr>
        <w:t>Дж/моль.</w:t>
      </w:r>
    </w:p>
    <w:p>
      <w:pPr>
        <w:pStyle w:val="ListParagraph"/>
        <w:numPr>
          <w:ilvl w:val="2"/>
          <w:numId w:val="4"/>
        </w:numPr>
        <w:tabs>
          <w:tab w:pos="1118" w:val="left" w:leader="none"/>
        </w:tabs>
        <w:spacing w:line="345" w:lineRule="auto" w:before="130" w:after="26"/>
        <w:ind w:left="122" w:right="124" w:firstLine="553"/>
        <w:jc w:val="both"/>
        <w:rPr>
          <w:sz w:val="25"/>
        </w:rPr>
      </w:pPr>
      <w:r>
        <w:rPr>
          <w:sz w:val="25"/>
        </w:rPr>
        <w:t>Какие</w:t>
      </w:r>
      <w:r>
        <w:rPr>
          <w:spacing w:val="-18"/>
          <w:sz w:val="25"/>
        </w:rPr>
        <w:t> </w:t>
      </w:r>
      <w:r>
        <w:rPr>
          <w:sz w:val="25"/>
        </w:rPr>
        <w:t>из</w:t>
      </w:r>
      <w:r>
        <w:rPr>
          <w:spacing w:val="-20"/>
          <w:sz w:val="25"/>
        </w:rPr>
        <w:t> </w:t>
      </w:r>
      <w:r>
        <w:rPr>
          <w:sz w:val="25"/>
        </w:rPr>
        <w:t>перечисленных</w:t>
      </w:r>
      <w:r>
        <w:rPr>
          <w:spacing w:val="-13"/>
          <w:sz w:val="25"/>
        </w:rPr>
        <w:t> </w:t>
      </w:r>
      <w:r>
        <w:rPr>
          <w:sz w:val="25"/>
        </w:rPr>
        <w:t>ниже</w:t>
      </w:r>
      <w:r>
        <w:rPr>
          <w:spacing w:val="-16"/>
          <w:sz w:val="25"/>
        </w:rPr>
        <w:t> </w:t>
      </w:r>
      <w:r>
        <w:rPr>
          <w:sz w:val="25"/>
        </w:rPr>
        <w:t>двухатомных</w:t>
      </w:r>
      <w:r>
        <w:rPr>
          <w:spacing w:val="-11"/>
          <w:sz w:val="25"/>
        </w:rPr>
        <w:t> </w:t>
      </w:r>
      <w:r>
        <w:rPr>
          <w:sz w:val="25"/>
        </w:rPr>
        <w:t>молекул</w:t>
      </w:r>
      <w:r>
        <w:rPr>
          <w:spacing w:val="-16"/>
          <w:sz w:val="25"/>
        </w:rPr>
        <w:t> </w:t>
      </w:r>
      <w:r>
        <w:rPr>
          <w:sz w:val="25"/>
        </w:rPr>
        <w:t>могут</w:t>
      </w:r>
      <w:r>
        <w:rPr>
          <w:spacing w:val="-18"/>
          <w:sz w:val="25"/>
        </w:rPr>
        <w:t> </w:t>
      </w:r>
      <w:r>
        <w:rPr>
          <w:sz w:val="25"/>
        </w:rPr>
        <w:t>распадаться</w:t>
      </w:r>
      <w:r>
        <w:rPr>
          <w:spacing w:val="-16"/>
          <w:sz w:val="25"/>
        </w:rPr>
        <w:t> </w:t>
      </w:r>
      <w:r>
        <w:rPr>
          <w:sz w:val="25"/>
        </w:rPr>
        <w:t>на</w:t>
      </w:r>
      <w:r>
        <w:rPr>
          <w:spacing w:val="-22"/>
          <w:sz w:val="25"/>
        </w:rPr>
        <w:t> </w:t>
      </w:r>
      <w:r>
        <w:rPr>
          <w:sz w:val="25"/>
        </w:rPr>
        <w:t>атомы под действием видимого излучения (длина волны от 400 до 700 им)? Ответ подтвердите расчетом.</w:t>
      </w:r>
    </w:p>
    <w:tbl>
      <w:tblPr>
        <w:tblW w:w="0" w:type="auto"/>
        <w:jc w:val="left"/>
        <w:tblInd w:w="97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4"/>
        <w:gridCol w:w="1190"/>
        <w:gridCol w:w="1195"/>
        <w:gridCol w:w="1190"/>
        <w:gridCol w:w="1195"/>
        <w:gridCol w:w="1200"/>
      </w:tblGrid>
      <w:tr>
        <w:trPr>
          <w:trHeight w:val="420" w:hRule="atLeast"/>
        </w:trPr>
        <w:tc>
          <w:tcPr>
            <w:tcW w:w="1924" w:type="dxa"/>
          </w:tcPr>
          <w:p>
            <w:pPr>
              <w:pStyle w:val="TableParagraph"/>
              <w:spacing w:line="258" w:lineRule="exact"/>
              <w:ind w:left="466"/>
              <w:jc w:val="left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1190" w:type="dxa"/>
          </w:tcPr>
          <w:p>
            <w:pPr>
              <w:pStyle w:val="TableParagraph"/>
              <w:spacing w:line="258" w:lineRule="exact"/>
              <w:ind w:right="48"/>
              <w:rPr>
                <w:sz w:val="24"/>
              </w:rPr>
            </w:pPr>
            <w:r>
              <w:rPr>
                <w:w w:val="99"/>
                <w:sz w:val="24"/>
              </w:rPr>
              <w:t>Н</w:t>
            </w:r>
          </w:p>
        </w:tc>
        <w:tc>
          <w:tcPr>
            <w:tcW w:w="1195" w:type="dxa"/>
          </w:tcPr>
          <w:p>
            <w:pPr>
              <w:pStyle w:val="TableParagraph"/>
              <w:spacing w:before="28"/>
              <w:ind w:right="449"/>
              <w:jc w:val="right"/>
              <w:rPr>
                <w:sz w:val="19"/>
              </w:rPr>
            </w:pPr>
            <w:r>
              <w:rPr>
                <w:sz w:val="19"/>
              </w:rPr>
              <w:t>O </w:t>
            </w:r>
            <w:r>
              <w:rPr>
                <w:position w:val="-2"/>
                <w:sz w:val="19"/>
              </w:rPr>
              <w:t>2</w:t>
            </w:r>
          </w:p>
        </w:tc>
        <w:tc>
          <w:tcPr>
            <w:tcW w:w="1190" w:type="dxa"/>
          </w:tcPr>
          <w:p>
            <w:pPr>
              <w:pStyle w:val="TableParagraph"/>
              <w:spacing w:before="33"/>
              <w:ind w:left="390" w:right="365"/>
              <w:rPr>
                <w:sz w:val="19"/>
              </w:rPr>
            </w:pPr>
            <w:r>
              <w:rPr>
                <w:sz w:val="19"/>
              </w:rPr>
              <w:t>ВГ</w:t>
            </w:r>
            <w:r>
              <w:rPr>
                <w:position w:val="-1"/>
                <w:sz w:val="19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before="6"/>
              <w:jc w:val="left"/>
              <w:rPr>
                <w:sz w:val="4"/>
              </w:rPr>
            </w:pPr>
          </w:p>
          <w:p>
            <w:pPr>
              <w:pStyle w:val="TableParagraph"/>
              <w:spacing w:line="192" w:lineRule="exact"/>
              <w:ind w:left="527"/>
              <w:jc w:val="left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1421" cy="121919"/>
                  <wp:effectExtent l="0" t="0" r="0" b="0"/>
                  <wp:docPr id="9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1200" w:type="dxa"/>
          </w:tcPr>
          <w:p>
            <w:pPr>
              <w:pStyle w:val="TableParagraph"/>
              <w:spacing w:before="6"/>
              <w:jc w:val="left"/>
              <w:rPr>
                <w:sz w:val="4"/>
              </w:rPr>
            </w:pPr>
          </w:p>
          <w:p>
            <w:pPr>
              <w:pStyle w:val="TableParagraph"/>
              <w:spacing w:line="158" w:lineRule="exact"/>
              <w:ind w:left="398"/>
              <w:jc w:val="left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59027" cy="100583"/>
                  <wp:effectExtent l="0" t="0" r="0" b="0"/>
                  <wp:docPr id="1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2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jc w:val="left"/>
              <w:rPr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1924" w:type="dxa"/>
          </w:tcPr>
          <w:p>
            <w:pPr>
              <w:pStyle w:val="TableParagraph"/>
              <w:spacing w:line="248" w:lineRule="exact"/>
              <w:ind w:left="182" w:right="163"/>
              <w:rPr>
                <w:sz w:val="24"/>
              </w:rPr>
            </w:pPr>
            <w:r>
              <w:rPr>
                <w:sz w:val="24"/>
              </w:rPr>
              <w:t>Энергия связи,</w:t>
            </w:r>
          </w:p>
          <w:p>
            <w:pPr>
              <w:pStyle w:val="TableParagraph"/>
              <w:spacing w:before="137"/>
              <w:ind w:left="175" w:right="163"/>
              <w:rPr>
                <w:sz w:val="24"/>
              </w:rPr>
            </w:pPr>
            <w:r>
              <w:rPr>
                <w:sz w:val="24"/>
              </w:rPr>
              <w:t>кДж/моль</w:t>
            </w:r>
          </w:p>
        </w:tc>
        <w:tc>
          <w:tcPr>
            <w:tcW w:w="1190" w:type="dxa"/>
          </w:tcPr>
          <w:p>
            <w:pPr>
              <w:pStyle w:val="TableParagraph"/>
              <w:spacing w:before="169"/>
              <w:ind w:left="395" w:right="365"/>
              <w:rPr>
                <w:sz w:val="25"/>
              </w:rPr>
            </w:pPr>
            <w:r>
              <w:rPr>
                <w:sz w:val="25"/>
              </w:rPr>
              <w:t>436</w:t>
            </w:r>
          </w:p>
        </w:tc>
        <w:tc>
          <w:tcPr>
            <w:tcW w:w="1195" w:type="dxa"/>
          </w:tcPr>
          <w:p>
            <w:pPr>
              <w:pStyle w:val="TableParagraph"/>
              <w:spacing w:before="183"/>
              <w:ind w:right="3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497</w:t>
            </w:r>
          </w:p>
        </w:tc>
        <w:tc>
          <w:tcPr>
            <w:tcW w:w="1190" w:type="dxa"/>
          </w:tcPr>
          <w:p>
            <w:pPr>
              <w:pStyle w:val="TableParagraph"/>
              <w:spacing w:before="179"/>
              <w:ind w:left="388" w:right="365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1195" w:type="dxa"/>
          </w:tcPr>
          <w:p>
            <w:pPr>
              <w:pStyle w:val="TableParagraph"/>
              <w:spacing w:before="179"/>
              <w:ind w:left="398" w:right="380"/>
              <w:rPr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1200" w:type="dxa"/>
          </w:tcPr>
          <w:p>
            <w:pPr>
              <w:pStyle w:val="TableParagraph"/>
              <w:spacing w:before="179"/>
              <w:ind w:left="393" w:right="391"/>
              <w:rPr>
                <w:sz w:val="24"/>
              </w:rPr>
            </w:pPr>
            <w:r>
              <w:rPr>
                <w:sz w:val="24"/>
              </w:rPr>
              <w:t>366</w:t>
            </w:r>
          </w:p>
        </w:tc>
      </w:tr>
    </w:tbl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2"/>
          <w:numId w:val="4"/>
        </w:numPr>
        <w:tabs>
          <w:tab w:pos="1114" w:val="left" w:leader="none"/>
        </w:tabs>
        <w:spacing w:line="360" w:lineRule="auto" w:before="0" w:after="0"/>
        <w:ind w:left="123" w:right="113" w:firstLine="566"/>
        <w:jc w:val="both"/>
        <w:rPr>
          <w:sz w:val="24"/>
        </w:rPr>
      </w:pPr>
      <w:r>
        <w:rPr>
          <w:sz w:val="24"/>
        </w:rPr>
        <w:t>Озон защищает землю от части УФ излучения, поглощая его в стратосфере и разлагаясь на две  частицы.  Напишите  уравнение  реакции  и  оцените  длину  волны  света (в им), поглощаемого</w:t>
      </w:r>
      <w:r>
        <w:rPr>
          <w:spacing w:val="-41"/>
          <w:sz w:val="24"/>
        </w:rPr>
        <w:t> </w:t>
      </w:r>
      <w:r>
        <w:rPr>
          <w:sz w:val="24"/>
        </w:rPr>
        <w:t>озоном.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14" w:footer="954" w:top="1380" w:bottom="1160" w:left="1580" w:right="460"/>
        </w:sectPr>
      </w:pP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2086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1133"/>
        <w:gridCol w:w="1147"/>
      </w:tblGrid>
      <w:tr>
        <w:trPr>
          <w:trHeight w:val="420" w:hRule="atLeast"/>
        </w:trPr>
        <w:tc>
          <w:tcPr>
            <w:tcW w:w="3398" w:type="dxa"/>
          </w:tcPr>
          <w:p>
            <w:pPr>
              <w:pStyle w:val="TableParagraph"/>
              <w:spacing w:line="268" w:lineRule="exact"/>
              <w:ind w:left="172" w:right="163"/>
              <w:rPr>
                <w:sz w:val="24"/>
              </w:rPr>
            </w:pPr>
            <w:r>
              <w:rPr>
                <w:sz w:val="24"/>
              </w:rPr>
              <w:t>Молекула</w:t>
            </w:r>
          </w:p>
        </w:tc>
        <w:tc>
          <w:tcPr>
            <w:tcW w:w="1133" w:type="dxa"/>
          </w:tcPr>
          <w:p>
            <w:pPr>
              <w:pStyle w:val="TableParagraph"/>
              <w:spacing w:line="268" w:lineRule="exact"/>
              <w:ind w:right="47"/>
              <w:rPr>
                <w:sz w:val="24"/>
              </w:rPr>
            </w:pPr>
            <w:r>
              <w:rPr>
                <w:w w:val="99"/>
                <w:sz w:val="24"/>
              </w:rPr>
              <w:t>О</w:t>
            </w:r>
          </w:p>
        </w:tc>
        <w:tc>
          <w:tcPr>
            <w:tcW w:w="1147" w:type="dxa"/>
          </w:tcPr>
          <w:p>
            <w:pPr>
              <w:pStyle w:val="TableParagraph"/>
              <w:spacing w:line="282" w:lineRule="exact"/>
              <w:ind w:right="310"/>
              <w:jc w:val="right"/>
              <w:rPr>
                <w:sz w:val="24"/>
              </w:rPr>
            </w:pPr>
            <w:r>
              <w:rPr>
                <w:w w:val="85"/>
                <w:position w:val="3"/>
                <w:sz w:val="24"/>
              </w:rPr>
              <w:t>H</w:t>
            </w:r>
            <w:r>
              <w:rPr>
                <w:w w:val="85"/>
                <w:sz w:val="24"/>
              </w:rPr>
              <w:t>z</w:t>
            </w:r>
            <w:r>
              <w:rPr>
                <w:w w:val="85"/>
                <w:position w:val="3"/>
                <w:sz w:val="24"/>
              </w:rPr>
              <w:t>O</w:t>
            </w:r>
            <w:r>
              <w:rPr>
                <w:w w:val="85"/>
                <w:sz w:val="24"/>
              </w:rPr>
              <w:t>z</w:t>
            </w:r>
          </w:p>
        </w:tc>
      </w:tr>
      <w:tr>
        <w:trPr>
          <w:trHeight w:val="400" w:hRule="atLeast"/>
        </w:trPr>
        <w:tc>
          <w:tcPr>
            <w:tcW w:w="3398" w:type="dxa"/>
          </w:tcPr>
          <w:p>
            <w:pPr>
              <w:pStyle w:val="TableParagraph"/>
              <w:spacing w:line="248" w:lineRule="exact"/>
              <w:ind w:left="172" w:right="166"/>
              <w:rPr>
                <w:sz w:val="24"/>
              </w:rPr>
            </w:pPr>
            <w:r>
              <w:rPr>
                <w:sz w:val="24"/>
              </w:rPr>
              <w:t>Энергия связи ОО, кДж/моль</w:t>
            </w:r>
          </w:p>
        </w:tc>
        <w:tc>
          <w:tcPr>
            <w:tcW w:w="1133" w:type="dxa"/>
          </w:tcPr>
          <w:p>
            <w:pPr>
              <w:pStyle w:val="TableParagraph"/>
              <w:spacing w:line="248" w:lineRule="exact"/>
              <w:ind w:left="26" w:right="3"/>
              <w:rPr>
                <w:sz w:val="24"/>
              </w:rPr>
            </w:pPr>
            <w:r>
              <w:rPr>
                <w:sz w:val="24"/>
              </w:rPr>
              <w:t>497</w:t>
            </w:r>
          </w:p>
        </w:tc>
        <w:tc>
          <w:tcPr>
            <w:tcW w:w="1147" w:type="dxa"/>
          </w:tcPr>
          <w:p>
            <w:pPr>
              <w:pStyle w:val="TableParagraph"/>
              <w:spacing w:line="248" w:lineRule="exact"/>
              <w:ind w:right="3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146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Heading1"/>
        <w:numPr>
          <w:ilvl w:val="2"/>
          <w:numId w:val="4"/>
        </w:numPr>
        <w:tabs>
          <w:tab w:pos="1118" w:val="left" w:leader="none"/>
        </w:tabs>
        <w:spacing w:line="357" w:lineRule="auto" w:before="89" w:after="7"/>
        <w:ind w:left="122" w:right="111" w:firstLine="562"/>
        <w:jc w:val="both"/>
      </w:pPr>
      <w:r>
        <w:rPr/>
        <w:t>Свет</w:t>
      </w:r>
      <w:r>
        <w:rPr>
          <w:spacing w:val="-23"/>
        </w:rPr>
        <w:t> </w:t>
      </w:r>
      <w:r>
        <w:rPr/>
        <w:t>вызывает</w:t>
      </w:r>
      <w:r>
        <w:rPr>
          <w:spacing w:val="-20"/>
        </w:rPr>
        <w:t> </w:t>
      </w:r>
      <w:r>
        <w:rPr/>
        <w:t>цис-транс-изомеризацию</w:t>
      </w:r>
      <w:r>
        <w:rPr>
          <w:spacing w:val="-25"/>
        </w:rPr>
        <w:t> </w:t>
      </w:r>
      <w:r>
        <w:rPr/>
        <w:t>алкенов,</w:t>
      </w:r>
      <w:r>
        <w:rPr>
          <w:spacing w:val="-19"/>
        </w:rPr>
        <w:t> </w:t>
      </w:r>
      <w:r>
        <w:rPr/>
        <w:t>реакция</w:t>
      </w:r>
      <w:r>
        <w:rPr>
          <w:spacing w:val="-19"/>
        </w:rPr>
        <w:t> </w:t>
      </w:r>
      <w:r>
        <w:rPr/>
        <w:t>происходит</w:t>
      </w:r>
      <w:r>
        <w:rPr>
          <w:spacing w:val="-17"/>
        </w:rPr>
        <w:t> </w:t>
      </w:r>
      <w:r>
        <w:rPr/>
        <w:t>с</w:t>
      </w:r>
      <w:r>
        <w:rPr>
          <w:spacing w:val="-26"/>
        </w:rPr>
        <w:t> </w:t>
      </w:r>
      <w:r>
        <w:rPr/>
        <w:t>разрывом п-связи. Оцените максимальную длину волны света (в им), который может привести к изомеризации.</w:t>
      </w:r>
    </w:p>
    <w:tbl>
      <w:tblPr>
        <w:tblW w:w="0" w:type="auto"/>
        <w:jc w:val="left"/>
        <w:tblInd w:w="1376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7"/>
        <w:gridCol w:w="854"/>
        <w:gridCol w:w="849"/>
        <w:gridCol w:w="859"/>
        <w:gridCol w:w="845"/>
        <w:gridCol w:w="864"/>
      </w:tblGrid>
      <w:tr>
        <w:trPr>
          <w:trHeight w:val="420" w:hRule="atLeast"/>
        </w:trPr>
        <w:tc>
          <w:tcPr>
            <w:tcW w:w="2827" w:type="dxa"/>
          </w:tcPr>
          <w:p>
            <w:pPr>
              <w:pStyle w:val="TableParagraph"/>
              <w:spacing w:line="265" w:lineRule="exact"/>
              <w:ind w:left="102" w:right="83"/>
              <w:rPr>
                <w:sz w:val="25"/>
              </w:rPr>
            </w:pPr>
            <w:r>
              <w:rPr>
                <w:sz w:val="25"/>
              </w:rPr>
              <w:t>Связь</w:t>
            </w:r>
          </w:p>
        </w:tc>
        <w:tc>
          <w:tcPr>
            <w:tcW w:w="854" w:type="dxa"/>
          </w:tcPr>
          <w:p>
            <w:pPr>
              <w:pStyle w:val="TableParagraph"/>
              <w:spacing w:line="265" w:lineRule="exact"/>
              <w:ind w:left="165" w:right="138"/>
              <w:rPr>
                <w:sz w:val="25"/>
              </w:rPr>
            </w:pPr>
            <w:r>
              <w:rPr>
                <w:w w:val="85"/>
                <w:sz w:val="25"/>
              </w:rPr>
              <w:t>C—C</w:t>
            </w:r>
          </w:p>
        </w:tc>
        <w:tc>
          <w:tcPr>
            <w:tcW w:w="849" w:type="dxa"/>
          </w:tcPr>
          <w:p>
            <w:pPr>
              <w:pStyle w:val="TableParagraph"/>
              <w:spacing w:line="265" w:lineRule="exact"/>
              <w:ind w:left="171" w:right="148"/>
              <w:rPr>
                <w:sz w:val="25"/>
              </w:rPr>
            </w:pPr>
            <w:r>
              <w:rPr>
                <w:sz w:val="25"/>
              </w:rPr>
              <w:t>С=С</w:t>
            </w:r>
          </w:p>
        </w:tc>
        <w:tc>
          <w:tcPr>
            <w:tcW w:w="859" w:type="dxa"/>
          </w:tcPr>
          <w:p>
            <w:pPr>
              <w:pStyle w:val="TableParagraph"/>
              <w:spacing w:line="265" w:lineRule="exact"/>
              <w:ind w:left="211"/>
              <w:jc w:val="left"/>
              <w:rPr>
                <w:sz w:val="25"/>
              </w:rPr>
            </w:pPr>
            <w:r>
              <w:rPr>
                <w:w w:val="85"/>
                <w:sz w:val="25"/>
              </w:rPr>
              <w:t>C—H</w:t>
            </w:r>
          </w:p>
        </w:tc>
        <w:tc>
          <w:tcPr>
            <w:tcW w:w="845" w:type="dxa"/>
          </w:tcPr>
          <w:p>
            <w:pPr>
              <w:pStyle w:val="TableParagraph"/>
              <w:spacing w:line="265" w:lineRule="exact"/>
              <w:ind w:left="178" w:right="167"/>
              <w:rPr>
                <w:sz w:val="25"/>
              </w:rPr>
            </w:pPr>
            <w:r>
              <w:rPr>
                <w:w w:val="80"/>
                <w:sz w:val="25"/>
              </w:rPr>
              <w:t>C—F</w:t>
            </w:r>
          </w:p>
        </w:tc>
        <w:tc>
          <w:tcPr>
            <w:tcW w:w="864" w:type="dxa"/>
          </w:tcPr>
          <w:p>
            <w:pPr>
              <w:pStyle w:val="TableParagraph"/>
              <w:spacing w:line="265" w:lineRule="exact"/>
              <w:ind w:left="123" w:right="118"/>
              <w:rPr>
                <w:sz w:val="25"/>
              </w:rPr>
            </w:pPr>
            <w:r>
              <w:rPr>
                <w:w w:val="85"/>
                <w:sz w:val="25"/>
              </w:rPr>
              <w:t>C—Br</w:t>
            </w:r>
          </w:p>
        </w:tc>
      </w:tr>
      <w:tr>
        <w:trPr>
          <w:trHeight w:val="400" w:hRule="atLeast"/>
        </w:trPr>
        <w:tc>
          <w:tcPr>
            <w:tcW w:w="2827" w:type="dxa"/>
          </w:tcPr>
          <w:p>
            <w:pPr>
              <w:pStyle w:val="TableParagraph"/>
              <w:spacing w:line="251" w:lineRule="exact"/>
              <w:ind w:left="102" w:right="98"/>
              <w:rPr>
                <w:sz w:val="25"/>
              </w:rPr>
            </w:pPr>
            <w:r>
              <w:rPr>
                <w:w w:val="95"/>
                <w:sz w:val="25"/>
              </w:rPr>
              <w:t>Энергия связи, кДж/моль</w:t>
            </w:r>
          </w:p>
        </w:tc>
        <w:tc>
          <w:tcPr>
            <w:tcW w:w="854" w:type="dxa"/>
          </w:tcPr>
          <w:p>
            <w:pPr>
              <w:pStyle w:val="TableParagraph"/>
              <w:spacing w:line="251" w:lineRule="exact"/>
              <w:ind w:left="165" w:right="135"/>
              <w:rPr>
                <w:sz w:val="25"/>
              </w:rPr>
            </w:pPr>
            <w:r>
              <w:rPr>
                <w:sz w:val="25"/>
              </w:rPr>
              <w:t>348</w:t>
            </w:r>
          </w:p>
        </w:tc>
        <w:tc>
          <w:tcPr>
            <w:tcW w:w="849" w:type="dxa"/>
          </w:tcPr>
          <w:p>
            <w:pPr>
              <w:pStyle w:val="TableParagraph"/>
              <w:spacing w:line="251" w:lineRule="exact"/>
              <w:ind w:left="171" w:right="148"/>
              <w:rPr>
                <w:sz w:val="25"/>
              </w:rPr>
            </w:pPr>
            <w:r>
              <w:rPr>
                <w:sz w:val="25"/>
              </w:rPr>
              <w:t>612</w:t>
            </w:r>
          </w:p>
        </w:tc>
        <w:tc>
          <w:tcPr>
            <w:tcW w:w="859" w:type="dxa"/>
          </w:tcPr>
          <w:p>
            <w:pPr>
              <w:pStyle w:val="TableParagraph"/>
              <w:spacing w:line="251" w:lineRule="exact"/>
              <w:ind w:left="254"/>
              <w:jc w:val="left"/>
              <w:rPr>
                <w:sz w:val="25"/>
              </w:rPr>
            </w:pPr>
            <w:r>
              <w:rPr>
                <w:sz w:val="25"/>
              </w:rPr>
              <w:t>412</w:t>
            </w:r>
          </w:p>
        </w:tc>
        <w:tc>
          <w:tcPr>
            <w:tcW w:w="845" w:type="dxa"/>
          </w:tcPr>
          <w:p>
            <w:pPr>
              <w:pStyle w:val="TableParagraph"/>
              <w:spacing w:line="251" w:lineRule="exact"/>
              <w:ind w:left="178" w:right="159"/>
              <w:rPr>
                <w:sz w:val="25"/>
              </w:rPr>
            </w:pPr>
            <w:r>
              <w:rPr>
                <w:sz w:val="25"/>
              </w:rPr>
              <w:t>484</w:t>
            </w:r>
          </w:p>
        </w:tc>
        <w:tc>
          <w:tcPr>
            <w:tcW w:w="864" w:type="dxa"/>
          </w:tcPr>
          <w:p>
            <w:pPr>
              <w:pStyle w:val="TableParagraph"/>
              <w:spacing w:line="251" w:lineRule="exact"/>
              <w:ind w:left="123" w:right="107"/>
              <w:rPr>
                <w:sz w:val="25"/>
              </w:rPr>
            </w:pPr>
            <w:r>
              <w:rPr>
                <w:sz w:val="25"/>
              </w:rPr>
              <w:t>276</w:t>
            </w:r>
          </w:p>
        </w:tc>
      </w:tr>
    </w:tbl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2"/>
          <w:numId w:val="4"/>
        </w:numPr>
        <w:tabs>
          <w:tab w:pos="1114" w:val="left" w:leader="none"/>
        </w:tabs>
        <w:spacing w:line="345" w:lineRule="auto" w:before="0" w:after="0"/>
        <w:ind w:left="119" w:right="124" w:firstLine="571"/>
        <w:jc w:val="both"/>
        <w:rPr>
          <w:sz w:val="25"/>
        </w:rPr>
      </w:pPr>
      <w:r>
        <w:rPr>
          <w:sz w:val="25"/>
        </w:rPr>
        <w:t>Одно из самых опасных для озонового слоя веществ </w:t>
      </w:r>
      <w:r>
        <w:rPr>
          <w:w w:val="90"/>
          <w:sz w:val="25"/>
        </w:rPr>
        <w:t>— </w:t>
      </w:r>
      <w:r>
        <w:rPr>
          <w:sz w:val="25"/>
        </w:rPr>
        <w:t>хладоагент Галон-1301, CBrF . Предположите, какие частицы могут образоваться при облучении этого вещества светом</w:t>
      </w:r>
      <w:r>
        <w:rPr>
          <w:spacing w:val="-28"/>
          <w:sz w:val="25"/>
        </w:rPr>
        <w:t> </w:t>
      </w:r>
      <w:r>
        <w:rPr>
          <w:sz w:val="25"/>
        </w:rPr>
        <w:t>с</w:t>
      </w:r>
      <w:r>
        <w:rPr>
          <w:spacing w:val="-32"/>
          <w:sz w:val="25"/>
        </w:rPr>
        <w:t> </w:t>
      </w:r>
      <w:r>
        <w:rPr>
          <w:sz w:val="25"/>
        </w:rPr>
        <w:t>длиной</w:t>
      </w:r>
      <w:r>
        <w:rPr>
          <w:spacing w:val="-26"/>
          <w:sz w:val="25"/>
        </w:rPr>
        <w:t> </w:t>
      </w:r>
      <w:r>
        <w:rPr>
          <w:sz w:val="25"/>
        </w:rPr>
        <w:t>волны:</w:t>
      </w:r>
      <w:r>
        <w:rPr>
          <w:spacing w:val="-29"/>
          <w:sz w:val="25"/>
        </w:rPr>
        <w:t> </w:t>
      </w:r>
      <w:r>
        <w:rPr>
          <w:sz w:val="25"/>
        </w:rPr>
        <w:t>а)</w:t>
      </w:r>
      <w:r>
        <w:rPr>
          <w:spacing w:val="-32"/>
          <w:sz w:val="25"/>
        </w:rPr>
        <w:t> </w:t>
      </w:r>
      <w:r>
        <w:rPr>
          <w:sz w:val="25"/>
        </w:rPr>
        <w:t>500</w:t>
      </w:r>
      <w:r>
        <w:rPr>
          <w:spacing w:val="-29"/>
          <w:sz w:val="25"/>
        </w:rPr>
        <w:t> </w:t>
      </w:r>
      <w:r>
        <w:rPr>
          <w:sz w:val="25"/>
        </w:rPr>
        <w:t>им;</w:t>
      </w:r>
      <w:r>
        <w:rPr>
          <w:spacing w:val="-34"/>
          <w:sz w:val="25"/>
        </w:rPr>
        <w:t> </w:t>
      </w:r>
      <w:r>
        <w:rPr>
          <w:sz w:val="25"/>
        </w:rPr>
        <w:t>6)</w:t>
      </w:r>
      <w:r>
        <w:rPr>
          <w:spacing w:val="-34"/>
          <w:sz w:val="25"/>
        </w:rPr>
        <w:t> </w:t>
      </w:r>
      <w:r>
        <w:rPr>
          <w:sz w:val="25"/>
        </w:rPr>
        <w:t>300</w:t>
      </w:r>
      <w:r>
        <w:rPr>
          <w:spacing w:val="-29"/>
          <w:sz w:val="25"/>
        </w:rPr>
        <w:t> </w:t>
      </w:r>
      <w:r>
        <w:rPr>
          <w:sz w:val="25"/>
        </w:rPr>
        <w:t>им;</w:t>
      </w:r>
      <w:r>
        <w:rPr>
          <w:spacing w:val="-30"/>
          <w:sz w:val="25"/>
        </w:rPr>
        <w:t> </w:t>
      </w:r>
      <w:r>
        <w:rPr>
          <w:sz w:val="25"/>
        </w:rPr>
        <w:t>в)</w:t>
      </w:r>
      <w:r>
        <w:rPr>
          <w:spacing w:val="-31"/>
          <w:sz w:val="25"/>
        </w:rPr>
        <w:t> </w:t>
      </w:r>
      <w:r>
        <w:rPr>
          <w:sz w:val="25"/>
        </w:rPr>
        <w:t>200</w:t>
      </w:r>
      <w:r>
        <w:rPr>
          <w:spacing w:val="-32"/>
          <w:sz w:val="25"/>
        </w:rPr>
        <w:t> </w:t>
      </w:r>
      <w:r>
        <w:rPr>
          <w:sz w:val="25"/>
        </w:rPr>
        <w:t>им?</w:t>
      </w:r>
      <w:r>
        <w:rPr>
          <w:spacing w:val="-29"/>
          <w:sz w:val="25"/>
        </w:rPr>
        <w:t> </w:t>
      </w:r>
      <w:r>
        <w:rPr>
          <w:sz w:val="25"/>
        </w:rPr>
        <w:t>Ответы</w:t>
      </w:r>
      <w:r>
        <w:rPr>
          <w:spacing w:val="-26"/>
          <w:sz w:val="25"/>
        </w:rPr>
        <w:t> </w:t>
      </w:r>
      <w:r>
        <w:rPr>
          <w:sz w:val="25"/>
        </w:rPr>
        <w:t>подтвердите</w:t>
      </w:r>
      <w:r>
        <w:rPr>
          <w:spacing w:val="-20"/>
          <w:sz w:val="25"/>
        </w:rPr>
        <w:t> </w:t>
      </w:r>
      <w:r>
        <w:rPr>
          <w:sz w:val="25"/>
        </w:rPr>
        <w:t>расчётами.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4092638</wp:posOffset>
            </wp:positionH>
            <wp:positionV relativeFrom="paragraph">
              <wp:posOffset>199844</wp:posOffset>
            </wp:positionV>
            <wp:extent cx="100563" cy="88392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12"/>
      <w:pgSz w:w="11910" w:h="16840"/>
      <w:pgMar w:footer="693" w:header="714" w:top="1380" w:bottom="8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2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5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153290pt;margin-top:782.774414pt;width:13.8pt;height:12.55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99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0.368805pt;margin-top:34.694408pt;width:170.95pt;height:35.950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line="252" w:lineRule="auto" w:before="12"/>
                  <w:ind w:left="78" w:right="77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line="227" w:lineRule="exact" w:before="0"/>
                  <w:ind w:left="75" w:right="77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 теоретического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2"/>
      <w:numFmt w:val="decimal"/>
      <w:lvlText w:val="%1"/>
      <w:lvlJc w:val="left"/>
      <w:pPr>
        <w:ind w:left="600" w:hanging="477"/>
        <w:jc w:val="left"/>
      </w:pPr>
      <w:rPr>
        <w:rFonts w:hint="default"/>
      </w:rPr>
    </w:lvl>
    <w:lvl w:ilvl="1">
      <w:start w:val="0"/>
      <w:numFmt w:val="decimal"/>
      <w:lvlText w:val="%1.%2"/>
      <w:lvlJc w:val="left"/>
      <w:pPr>
        <w:ind w:left="600" w:hanging="477"/>
        <w:jc w:val="left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2">
      <w:start w:val="1"/>
      <w:numFmt w:val="decimal"/>
      <w:lvlText w:val="%3."/>
      <w:lvlJc w:val="left"/>
      <w:pPr>
        <w:ind w:left="122" w:hanging="442"/>
        <w:jc w:val="left"/>
      </w:pPr>
      <w:rPr>
        <w:rFonts w:hint="default"/>
        <w:w w:val="106"/>
      </w:rPr>
    </w:lvl>
    <w:lvl w:ilvl="3">
      <w:start w:val="0"/>
      <w:numFmt w:val="bullet"/>
      <w:lvlText w:val="•"/>
      <w:lvlJc w:val="left"/>
      <w:pPr>
        <w:ind w:left="2659" w:hanging="4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8" w:hanging="4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8" w:hanging="4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8" w:hanging="4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77" w:hanging="4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7" w:hanging="44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428"/>
        <w:jc w:val="left"/>
      </w:pPr>
      <w:rPr>
        <w:rFonts w:hint="default" w:ascii="Times New Roman" w:hAnsi="Times New Roman" w:eastAsia="Times New Roman" w:cs="Times New Roman"/>
        <w:w w:val="92"/>
        <w:sz w:val="25"/>
        <w:szCs w:val="25"/>
      </w:rPr>
    </w:lvl>
    <w:lvl w:ilvl="1">
      <w:start w:val="0"/>
      <w:numFmt w:val="bullet"/>
      <w:lvlText w:val="•"/>
      <w:lvlJc w:val="left"/>
      <w:pPr>
        <w:ind w:left="1094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4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442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4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4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4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4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4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4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4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50" w:hanging="423"/>
        <w:jc w:val="left"/>
      </w:pPr>
      <w:rPr>
        <w:rFonts w:hint="default"/>
        <w:w w:val="96"/>
      </w:rPr>
    </w:lvl>
    <w:lvl w:ilvl="1">
      <w:start w:val="1"/>
      <w:numFmt w:val="decimal"/>
      <w:lvlText w:val="%2)"/>
      <w:lvlJc w:val="left"/>
      <w:pPr>
        <w:ind w:left="119" w:hanging="567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2">
      <w:start w:val="0"/>
      <w:numFmt w:val="bullet"/>
      <w:lvlText w:val="•"/>
      <w:lvlJc w:val="left"/>
      <w:pPr>
        <w:ind w:left="1594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8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2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96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0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8" w:hanging="56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2" w:firstLine="567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22" w:firstLine="56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3.xml"/><Relationship Id="rId13" Type="http://schemas.openxmlformats.org/officeDocument/2006/relationships/image" Target="media/image6.png"/><Relationship Id="rId14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2018-02-25T11:22:42Z</dcterms:created>
  <dcterms:modified xsi:type="dcterms:W3CDTF">2018-02-25T11:22:42Z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