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4" w:lineRule="auto" w:before="80"/>
        <w:ind w:left="1700" w:right="1977" w:firstLine="0"/>
        <w:jc w:val="center"/>
        <w:rPr>
          <w:sz w:val="20"/>
        </w:rPr>
      </w:pPr>
      <w:r>
        <w:rPr>
          <w:sz w:val="20"/>
        </w:rPr>
        <w:t>к заданиям по технологии XVII Всероссийской олимпиады школьников Регионального  этапа  по номинации</w:t>
      </w:r>
    </w:p>
    <w:p>
      <w:pPr>
        <w:spacing w:before="5"/>
        <w:ind w:left="1700" w:right="1913" w:firstLine="0"/>
        <w:jc w:val="center"/>
        <w:rPr>
          <w:sz w:val="20"/>
        </w:rPr>
      </w:pPr>
      <w:r>
        <w:rPr>
          <w:sz w:val="20"/>
        </w:rPr>
        <w:t>«Культура дома и декоративно—прикладное творчество»</w:t>
      </w:r>
    </w:p>
    <w:p>
      <w:pPr>
        <w:spacing w:before="19"/>
        <w:ind w:left="1700" w:right="1959" w:firstLine="0"/>
        <w:jc w:val="center"/>
        <w:rPr>
          <w:sz w:val="20"/>
        </w:rPr>
      </w:pPr>
      <w:r>
        <w:rPr>
          <w:b/>
          <w:w w:val="110"/>
          <w:sz w:val="20"/>
        </w:rPr>
        <w:t>10-11 </w:t>
      </w:r>
      <w:r>
        <w:rPr>
          <w:w w:val="110"/>
          <w:sz w:val="20"/>
        </w:rPr>
        <w:t>классы: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 w:after="1"/>
        <w:rPr>
          <w:sz w:val="20"/>
        </w:r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44"/>
        <w:gridCol w:w="2054"/>
        <w:gridCol w:w="998"/>
        <w:gridCol w:w="888"/>
        <w:gridCol w:w="902"/>
        <w:gridCol w:w="1176"/>
        <w:gridCol w:w="893"/>
        <w:gridCol w:w="902"/>
        <w:gridCol w:w="907"/>
        <w:gridCol w:w="264"/>
      </w:tblGrid>
      <w:tr>
        <w:trPr>
          <w:trHeight w:val="1040" w:hRule="atLeast"/>
        </w:trPr>
        <w:tc>
          <w:tcPr>
            <w:tcW w:w="518" w:type="dxa"/>
          </w:tcPr>
          <w:p>
            <w:pPr>
              <w:pStyle w:val="TableParagraph"/>
              <w:spacing w:line="218" w:lineRule="exact"/>
              <w:ind w:left="104"/>
              <w:rPr>
                <w:sz w:val="21"/>
              </w:rPr>
            </w:pPr>
            <w:r>
              <w:rPr>
                <w:sz w:val="21"/>
              </w:rPr>
              <w:t>1.</w:t>
            </w:r>
          </w:p>
        </w:tc>
        <w:tc>
          <w:tcPr>
            <w:tcW w:w="8866" w:type="dxa"/>
            <w:gridSpan w:val="9"/>
          </w:tcPr>
          <w:p>
            <w:pPr>
              <w:pStyle w:val="TableParagraph"/>
              <w:spacing w:line="239" w:lineRule="exact"/>
              <w:ind w:left="329"/>
              <w:rPr>
                <w:sz w:val="22"/>
              </w:rPr>
            </w:pPr>
            <w:r>
              <w:rPr>
                <w:sz w:val="22"/>
              </w:rPr>
              <w:t>А. TП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преобразует предмет труда в продукт.</w:t>
            </w:r>
          </w:p>
          <w:p>
            <w:pPr>
              <w:pStyle w:val="TableParagraph"/>
              <w:spacing w:line="244" w:lineRule="auto" w:before="11"/>
              <w:ind w:left="330" w:right="733"/>
              <w:rPr>
                <w:sz w:val="22"/>
              </w:rPr>
            </w:pPr>
            <w:r>
              <w:rPr>
                <w:sz w:val="22"/>
              </w:rPr>
              <w:t>Б. ЭП </w:t>
            </w:r>
            <w:r>
              <w:rPr>
                <w:w w:val="65"/>
                <w:sz w:val="22"/>
              </w:rPr>
              <w:t>— </w:t>
            </w:r>
            <w:r>
              <w:rPr>
                <w:sz w:val="22"/>
              </w:rPr>
              <w:t>создаёт условия для успешного функционирования технологии производства (снабжение, учет затрат, контроль, анализ результатов, управление производством, перспективы  реализации  созданного продукта).</w:t>
            </w:r>
          </w:p>
        </w:tc>
        <w:tc>
          <w:tcPr>
            <w:tcW w:w="264" w:type="dxa"/>
            <w:vMerge w:val="restart"/>
            <w:tcBorders>
              <w:top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80" w:hRule="atLeast"/>
        </w:trPr>
        <w:tc>
          <w:tcPr>
            <w:tcW w:w="518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2.</w:t>
            </w:r>
          </w:p>
        </w:tc>
        <w:tc>
          <w:tcPr>
            <w:tcW w:w="8866" w:type="dxa"/>
            <w:gridSpan w:val="9"/>
            <w:tcBorders>
              <w:bottom w:val="single" w:sz="2" w:space="0" w:color="000000"/>
            </w:tcBorders>
          </w:tcPr>
          <w:p>
            <w:pPr>
              <w:pStyle w:val="TableParagraph"/>
              <w:spacing w:line="234" w:lineRule="exact"/>
              <w:ind w:left="120"/>
              <w:rPr>
                <w:sz w:val="22"/>
              </w:rPr>
            </w:pPr>
            <w:r>
              <w:rPr>
                <w:sz w:val="22"/>
              </w:rPr>
              <w:t>Kpyпy следует  засыпать в кипящую  воду, иначе незаварившийся крахмал осядет  на дно</w:t>
            </w:r>
          </w:p>
          <w:p>
            <w:pPr>
              <w:pStyle w:val="TableParagraph"/>
              <w:spacing w:before="1"/>
              <w:ind w:left="119"/>
              <w:rPr>
                <w:sz w:val="22"/>
              </w:rPr>
            </w:pPr>
            <w:r>
              <w:rPr>
                <w:sz w:val="22"/>
              </w:rPr>
              <w:t>посуды  и каша пригорит.</w:t>
            </w:r>
          </w:p>
        </w:tc>
        <w:tc>
          <w:tcPr>
            <w:tcW w:w="264" w:type="dxa"/>
            <w:vMerge/>
            <w:tcBorders>
              <w:top w:val="nil"/>
              <w:bottom w:val="single" w:sz="2" w:space="0" w:color="000000"/>
              <w:right w:val="nil"/>
            </w:tcBorders>
          </w:tcPr>
          <w:p>
            <w:pPr/>
          </w:p>
        </w:tc>
      </w:tr>
      <w:tr>
        <w:trPr>
          <w:trHeight w:val="1040" w:hRule="atLeast"/>
        </w:trPr>
        <w:tc>
          <w:tcPr>
            <w:tcW w:w="518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5"/>
              </w:rPr>
            </w:pPr>
          </w:p>
          <w:p>
            <w:pPr>
              <w:pStyle w:val="TableParagraph"/>
              <w:spacing w:line="139" w:lineRule="exact"/>
              <w:ind w:left="114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5343" cy="8839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3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</w:tc>
        <w:tc>
          <w:tcPr>
            <w:tcW w:w="14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92"/>
              <w:rPr>
                <w:sz w:val="23"/>
              </w:rPr>
            </w:pPr>
            <w:r>
              <w:rPr>
                <w:w w:val="95"/>
                <w:sz w:val="23"/>
              </w:rPr>
              <w:t>Состав блюда</w:t>
            </w:r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7" w:right="274" w:hanging="1"/>
              <w:rPr>
                <w:sz w:val="22"/>
              </w:rPr>
            </w:pPr>
            <w:r>
              <w:rPr>
                <w:w w:val="80"/>
                <w:sz w:val="23"/>
              </w:rPr>
              <w:t>Коли— </w:t>
            </w:r>
            <w:r>
              <w:rPr>
                <w:w w:val="95"/>
                <w:sz w:val="23"/>
              </w:rPr>
              <w:t>чество </w:t>
            </w:r>
            <w:r>
              <w:rPr>
                <w:sz w:val="22"/>
              </w:rPr>
              <w:t>г</w:t>
            </w:r>
          </w:p>
        </w:tc>
        <w:tc>
          <w:tcPr>
            <w:tcW w:w="29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7" w:lineRule="auto" w:before="8"/>
              <w:ind w:left="86" w:right="74"/>
              <w:rPr>
                <w:sz w:val="23"/>
              </w:rPr>
            </w:pPr>
            <w:r>
              <w:rPr>
                <w:sz w:val="23"/>
              </w:rPr>
              <w:t>на 100 г продукта </w:t>
            </w:r>
            <w:r>
              <w:rPr>
                <w:w w:val="95"/>
                <w:sz w:val="23"/>
              </w:rPr>
              <w:t>процентное содержание </w:t>
            </w:r>
            <w:r>
              <w:rPr>
                <w:sz w:val="22"/>
              </w:rPr>
              <w:t>соответствующих </w:t>
            </w:r>
            <w:r>
              <w:rPr>
                <w:w w:val="95"/>
                <w:sz w:val="23"/>
              </w:rPr>
              <w:t>питательных веществ</w:t>
            </w:r>
          </w:p>
        </w:tc>
        <w:tc>
          <w:tcPr>
            <w:tcW w:w="8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5"/>
              <w:ind w:left="96"/>
              <w:rPr>
                <w:sz w:val="22"/>
              </w:rPr>
            </w:pPr>
            <w:r>
              <w:rPr>
                <w:sz w:val="22"/>
              </w:rPr>
              <w:t>Белки</w:t>
            </w:r>
          </w:p>
        </w:tc>
        <w:tc>
          <w:tcPr>
            <w:tcW w:w="9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5"/>
              <w:ind w:left="89"/>
              <w:rPr>
                <w:sz w:val="22"/>
              </w:rPr>
            </w:pPr>
            <w:r>
              <w:rPr>
                <w:sz w:val="22"/>
              </w:rPr>
              <w:t>Жиры</w:t>
            </w:r>
          </w:p>
        </w:tc>
        <w:tc>
          <w:tcPr>
            <w:tcW w:w="9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5"/>
              <w:ind w:left="93"/>
              <w:rPr>
                <w:sz w:val="22"/>
              </w:rPr>
            </w:pPr>
            <w:r>
              <w:rPr>
                <w:sz w:val="22"/>
              </w:rPr>
              <w:t>Углевод</w:t>
            </w:r>
          </w:p>
        </w:tc>
        <w:tc>
          <w:tcPr>
            <w:tcW w:w="264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5"/>
              <w:ind w:left="-41"/>
              <w:rPr>
                <w:sz w:val="22"/>
              </w:rPr>
            </w:pPr>
            <w:r>
              <w:rPr>
                <w:w w:val="99"/>
                <w:sz w:val="22"/>
              </w:rPr>
              <w:t>ы</w:t>
            </w:r>
          </w:p>
        </w:tc>
      </w:tr>
      <w:tr>
        <w:trPr>
          <w:trHeight w:val="52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9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86"/>
              <w:rPr>
                <w:sz w:val="23"/>
              </w:rPr>
            </w:pPr>
            <w:r>
              <w:rPr>
                <w:sz w:val="23"/>
              </w:rPr>
              <w:t>Белки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84"/>
              <w:rPr>
                <w:sz w:val="23"/>
              </w:rPr>
            </w:pPr>
            <w:r>
              <w:rPr>
                <w:sz w:val="23"/>
              </w:rPr>
              <w:t>Жиры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83"/>
              <w:rPr>
                <w:sz w:val="23"/>
              </w:rPr>
            </w:pPr>
            <w:r>
              <w:rPr>
                <w:sz w:val="23"/>
              </w:rPr>
              <w:t>Углеводы</w:t>
            </w:r>
          </w:p>
        </w:tc>
        <w:tc>
          <w:tcPr>
            <w:tcW w:w="8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90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907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/>
          </w:p>
        </w:tc>
        <w:tc>
          <w:tcPr>
            <w:tcW w:w="26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</w:tr>
      <w:tr>
        <w:trPr>
          <w:trHeight w:val="62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pos="754" w:val="left" w:leader="none"/>
              </w:tabs>
              <w:spacing w:before="15"/>
              <w:ind w:left="276"/>
              <w:rPr>
                <w:sz w:val="22"/>
              </w:rPr>
            </w:pPr>
            <w:r>
              <w:rPr>
                <w:sz w:val="22"/>
              </w:rPr>
              <w:t>1.</w:t>
              <w:tab/>
              <w:t>Персик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534"/>
              <w:rPr>
                <w:rFonts w:ascii="Comic Sans MS"/>
                <w:sz w:val="23"/>
              </w:rPr>
            </w:pPr>
            <w:r>
              <w:rPr>
                <w:rFonts w:ascii="Comic Sans MS"/>
                <w:w w:val="95"/>
                <w:sz w:val="23"/>
              </w:rPr>
              <w:t>100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89"/>
              <w:rPr>
                <w:rFonts w:ascii="Comic Sans MS"/>
                <w:sz w:val="23"/>
              </w:rPr>
            </w:pPr>
            <w:r>
              <w:rPr>
                <w:rFonts w:ascii="Comic Sans MS"/>
                <w:w w:val="85"/>
                <w:sz w:val="23"/>
              </w:rPr>
              <w:t>0,9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89"/>
              <w:rPr>
                <w:rFonts w:ascii="Comic Sans MS"/>
                <w:sz w:val="23"/>
              </w:rPr>
            </w:pPr>
            <w:r>
              <w:rPr>
                <w:rFonts w:ascii="Comic Sans MS"/>
                <w:w w:val="95"/>
                <w:sz w:val="23"/>
              </w:rPr>
              <w:t>0,1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7"/>
              <w:ind w:left="78"/>
              <w:rPr>
                <w:rFonts w:ascii="Comic Sans MS"/>
                <w:sz w:val="23"/>
              </w:rPr>
            </w:pPr>
            <w:r>
              <w:rPr>
                <w:rFonts w:ascii="Comic Sans MS"/>
                <w:w w:val="90"/>
                <w:sz w:val="23"/>
              </w:rPr>
              <w:t>9,b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4"/>
              <w:ind w:left="79"/>
              <w:rPr>
                <w:rFonts w:ascii="Courier New"/>
                <w:sz w:val="23"/>
              </w:rPr>
            </w:pPr>
            <w:r>
              <w:rPr>
                <w:rFonts w:ascii="Courier New"/>
                <w:w w:val="80"/>
                <w:sz w:val="23"/>
              </w:rPr>
              <w:t>0,9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4"/>
              <w:ind w:left="74"/>
              <w:rPr>
                <w:rFonts w:ascii="Courier New"/>
                <w:sz w:val="23"/>
              </w:rPr>
            </w:pPr>
            <w:r>
              <w:rPr>
                <w:rFonts w:ascii="Courier New"/>
                <w:w w:val="75"/>
                <w:sz w:val="23"/>
              </w:rPr>
              <w:t>0,1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4"/>
              <w:ind w:left="69"/>
              <w:rPr>
                <w:rFonts w:ascii="Courier New"/>
                <w:sz w:val="23"/>
              </w:rPr>
            </w:pPr>
            <w:r>
              <w:rPr>
                <w:rFonts w:ascii="Courier New"/>
                <w:w w:val="80"/>
                <w:sz w:val="23"/>
              </w:rPr>
              <w:t>9,5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427"/>
              <w:rPr>
                <w:sz w:val="23"/>
              </w:rPr>
            </w:pPr>
            <w:r>
              <w:rPr>
                <w:sz w:val="23"/>
              </w:rPr>
              <w:t>2.  Груша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315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87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87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82"/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97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92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0"/>
              <w:ind w:left="91"/>
              <w:rPr>
                <w:sz w:val="22"/>
              </w:rPr>
            </w:pPr>
            <w:r>
              <w:rPr>
                <w:sz w:val="22"/>
              </w:rPr>
              <w:t>9,5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spacing w:line="158" w:lineRule="exact"/>
              <w:ind w:left="436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530351" cy="100584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0"/>
              <w:ind w:left="37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0"/>
              <w:ind w:left="87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0"/>
              <w:ind w:left="87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0"/>
              <w:ind w:left="84"/>
              <w:rPr>
                <w:sz w:val="22"/>
              </w:rPr>
            </w:pPr>
            <w:r>
              <w:rPr>
                <w:sz w:val="22"/>
              </w:rPr>
              <w:t>10,3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1"/>
              <w:ind w:left="97"/>
              <w:rPr>
                <w:sz w:val="23"/>
              </w:rPr>
            </w:pPr>
            <w:r>
              <w:rPr>
                <w:sz w:val="23"/>
              </w:rPr>
              <w:t>0,23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1"/>
              <w:ind w:left="92"/>
              <w:rPr>
                <w:sz w:val="23"/>
              </w:rPr>
            </w:pPr>
            <w:r>
              <w:rPr>
                <w:sz w:val="23"/>
              </w:rPr>
              <w:t>0,05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1"/>
              <w:ind w:left="91"/>
              <w:rPr>
                <w:sz w:val="23"/>
              </w:rPr>
            </w:pPr>
            <w:r>
              <w:rPr>
                <w:sz w:val="23"/>
              </w:rPr>
              <w:t>2,58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auto" w:before="6"/>
              <w:ind w:left="412" w:firstLine="15"/>
              <w:rPr>
                <w:sz w:val="23"/>
              </w:rPr>
            </w:pPr>
            <w:r>
              <w:rPr>
                <w:w w:val="95"/>
                <w:sz w:val="23"/>
              </w:rPr>
              <w:t>4. Сахарная </w:t>
            </w:r>
            <w:r>
              <w:rPr>
                <w:sz w:val="23"/>
              </w:rPr>
              <w:t>пудра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1"/>
              <w:ind w:left="374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5"/>
              <w:ind w:left="82"/>
              <w:rPr>
                <w:sz w:val="22"/>
              </w:rPr>
            </w:pPr>
            <w:r>
              <w:rPr>
                <w:sz w:val="22"/>
              </w:rPr>
              <w:t>99,8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26"/>
              <w:ind w:left="91"/>
              <w:rPr>
                <w:sz w:val="23"/>
              </w:rPr>
            </w:pPr>
            <w:r>
              <w:rPr>
                <w:sz w:val="23"/>
              </w:rPr>
              <w:t>24,95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rPr>
                <w:sz w:val="6"/>
              </w:rPr>
            </w:pPr>
          </w:p>
          <w:p>
            <w:pPr>
              <w:pStyle w:val="TableParagraph"/>
              <w:spacing w:line="153" w:lineRule="exact"/>
              <w:ind w:left="431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96239" cy="97536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39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99"/>
              <w:rPr>
                <w:sz w:val="22"/>
              </w:rPr>
            </w:pPr>
            <w:r>
              <w:rPr>
                <w:sz w:val="22"/>
              </w:rPr>
              <w:t>1,53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40"/>
              <w:ind w:left="92"/>
              <w:rPr>
                <w:sz w:val="22"/>
              </w:rPr>
            </w:pPr>
            <w:r>
              <w:rPr>
                <w:sz w:val="22"/>
              </w:rPr>
              <w:t>0,45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40"/>
              <w:ind w:left="92"/>
              <w:rPr>
                <w:sz w:val="22"/>
              </w:rPr>
            </w:pPr>
            <w:r>
              <w:rPr>
                <w:sz w:val="22"/>
              </w:rPr>
              <w:t>46,53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4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5" w:lineRule="auto" w:before="6"/>
              <w:ind w:left="90" w:right="615" w:firstLine="1"/>
              <w:rPr>
                <w:sz w:val="23"/>
              </w:rPr>
            </w:pPr>
            <w:r>
              <w:rPr>
                <w:w w:val="95"/>
                <w:sz w:val="23"/>
              </w:rPr>
              <w:t>Калорийность </w:t>
            </w:r>
            <w:r>
              <w:rPr>
                <w:sz w:val="23"/>
              </w:rPr>
              <w:t>питательных веществ в 1 г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0"/>
              <w:ind w:left="87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0"/>
              <w:ind w:left="87"/>
              <w:rPr>
                <w:sz w:val="22"/>
              </w:rPr>
            </w:pPr>
            <w:r>
              <w:rPr>
                <w:sz w:val="22"/>
              </w:rPr>
              <w:t>9,3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0"/>
              <w:ind w:left="82"/>
              <w:rPr>
                <w:sz w:val="22"/>
              </w:rPr>
            </w:pPr>
            <w:r>
              <w:rPr>
                <w:sz w:val="22"/>
              </w:rPr>
              <w:t>4,1</w:t>
            </w: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2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91"/>
              <w:rPr>
                <w:sz w:val="23"/>
              </w:rPr>
            </w:pPr>
            <w:r>
              <w:rPr>
                <w:w w:val="95"/>
                <w:sz w:val="23"/>
              </w:rPr>
              <w:t>ИТОГО: 201,26</w:t>
            </w:r>
          </w:p>
          <w:p>
            <w:pPr>
              <w:pStyle w:val="TableParagraph"/>
              <w:spacing w:before="4"/>
              <w:ind w:left="91"/>
              <w:rPr>
                <w:sz w:val="22"/>
              </w:rPr>
            </w:pPr>
            <w:r>
              <w:rPr>
                <w:sz w:val="22"/>
              </w:rPr>
              <w:t>ккал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5"/>
              <w:ind w:left="96"/>
              <w:rPr>
                <w:sz w:val="22"/>
              </w:rPr>
            </w:pPr>
            <w:r>
              <w:rPr>
                <w:sz w:val="22"/>
              </w:rPr>
              <w:t>6,27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5"/>
              <w:ind w:left="92"/>
              <w:rPr>
                <w:sz w:val="22"/>
              </w:rPr>
            </w:pPr>
            <w:r>
              <w:rPr>
                <w:sz w:val="22"/>
              </w:rPr>
              <w:t>4,19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35"/>
              <w:ind w:left="94"/>
              <w:rPr>
                <w:sz w:val="22"/>
              </w:rPr>
            </w:pPr>
            <w:r>
              <w:rPr>
                <w:sz w:val="22"/>
              </w:rPr>
              <w:t>190,8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18" w:type="dxa"/>
            <w:vMerge/>
            <w:tcBorders>
              <w:top w:val="nil"/>
              <w:bottom w:val="single" w:sz="2" w:space="0" w:color="00000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/>
          </w:p>
        </w:tc>
        <w:tc>
          <w:tcPr>
            <w:tcW w:w="872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54" w:lineRule="exact" w:before="17"/>
              <w:ind w:left="91" w:right="449"/>
              <w:rPr>
                <w:sz w:val="23"/>
              </w:rPr>
            </w:pPr>
            <w:r>
              <w:rPr>
                <w:sz w:val="23"/>
              </w:rPr>
              <w:t>Решение: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1х0,9=0,9г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т.д.;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1x0,4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=0,4г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т.д.;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0,25х0,9=0,2Зг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т.д.;0,25х99,8=24,95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г; </w:t>
            </w:r>
            <w:r>
              <w:rPr>
                <w:w w:val="95"/>
                <w:sz w:val="23"/>
              </w:rPr>
              <w:t>(4,1x1,53)+(9,3x0,45)+(4,1x46,53)=201,26  </w:t>
            </w:r>
            <w:r>
              <w:rPr>
                <w:spacing w:val="16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ккал</w:t>
            </w:r>
          </w:p>
        </w:tc>
        <w:tc>
          <w:tcPr>
            <w:tcW w:w="2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20" w:hRule="atLeast"/>
        </w:trPr>
        <w:tc>
          <w:tcPr>
            <w:tcW w:w="518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28"/>
              <w:ind w:left="87"/>
              <w:rPr>
                <w:rFonts w:ascii="Courier New"/>
                <w:sz w:val="22"/>
              </w:rPr>
            </w:pPr>
            <w:r>
              <w:rPr>
                <w:rFonts w:ascii="Courier New"/>
                <w:w w:val="107"/>
                <w:sz w:val="22"/>
              </w:rPr>
              <w:t>4</w:t>
            </w:r>
          </w:p>
        </w:tc>
        <w:tc>
          <w:tcPr>
            <w:tcW w:w="8866" w:type="dxa"/>
            <w:gridSpan w:val="9"/>
            <w:tcBorders>
              <w:top w:val="single" w:sz="2" w:space="0" w:color="000000"/>
            </w:tcBorders>
          </w:tcPr>
          <w:p>
            <w:pPr>
              <w:pStyle w:val="TableParagraph"/>
              <w:spacing w:before="25"/>
              <w:ind w:left="120"/>
              <w:rPr>
                <w:sz w:val="22"/>
              </w:rPr>
            </w:pPr>
            <w:r>
              <w:rPr>
                <w:sz w:val="22"/>
              </w:rPr>
              <w:t>Болгарский перец</w:t>
            </w:r>
          </w:p>
        </w:tc>
        <w:tc>
          <w:tcPr>
            <w:tcW w:w="264" w:type="dxa"/>
            <w:vMerge w:val="restart"/>
            <w:tcBorders>
              <w:top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518" w:type="dxa"/>
          </w:tcPr>
          <w:p>
            <w:pPr>
              <w:pStyle w:val="TableParagraph"/>
              <w:spacing w:line="218" w:lineRule="exact"/>
              <w:ind w:left="104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8866" w:type="dxa"/>
            <w:gridSpan w:val="9"/>
          </w:tcPr>
          <w:p>
            <w:pPr>
              <w:pStyle w:val="TableParagraph"/>
              <w:spacing w:line="234" w:lineRule="exact"/>
              <w:ind w:left="119"/>
              <w:rPr>
                <w:sz w:val="23"/>
              </w:rPr>
            </w:pPr>
            <w:r>
              <w:rPr>
                <w:sz w:val="23"/>
              </w:rPr>
              <w:t>6  </w:t>
            </w:r>
            <w:r>
              <w:rPr>
                <w:w w:val="90"/>
                <w:sz w:val="23"/>
              </w:rPr>
              <w:t>— </w:t>
            </w:r>
            <w:r>
              <w:rPr>
                <w:sz w:val="23"/>
              </w:rPr>
              <w:t>леваши  -  это  русское  лакомство  из  толчёных  ягод  (калина,  рябина,  малина),</w:t>
            </w:r>
          </w:p>
          <w:p>
            <w:pPr>
              <w:pStyle w:val="TableParagraph"/>
              <w:spacing w:line="262" w:lineRule="exact"/>
              <w:ind w:left="118"/>
              <w:rPr>
                <w:sz w:val="23"/>
              </w:rPr>
            </w:pPr>
            <w:r>
              <w:rPr>
                <w:sz w:val="23"/>
              </w:rPr>
              <w:t>высушенных в натопленной печи в виде лепёшек.</w:t>
            </w:r>
          </w:p>
        </w:tc>
        <w:tc>
          <w:tcPr>
            <w:tcW w:w="264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1280" w:hRule="atLeast"/>
        </w:trPr>
        <w:tc>
          <w:tcPr>
            <w:tcW w:w="518" w:type="dxa"/>
          </w:tcPr>
          <w:p>
            <w:pPr>
              <w:pStyle w:val="TableParagraph"/>
              <w:spacing w:line="208" w:lineRule="exact"/>
              <w:ind w:left="105"/>
              <w:rPr>
                <w:sz w:val="21"/>
              </w:rPr>
            </w:pPr>
            <w:r>
              <w:rPr>
                <w:sz w:val="21"/>
              </w:rPr>
              <w:t>6.</w:t>
            </w:r>
          </w:p>
        </w:tc>
        <w:tc>
          <w:tcPr>
            <w:tcW w:w="8866" w:type="dxa"/>
            <w:gridSpan w:val="9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48" w:val="left" w:leader="none"/>
              </w:tabs>
              <w:spacing w:line="229" w:lineRule="exact" w:before="0" w:after="0"/>
              <w:ind w:left="347" w:right="0" w:hanging="226"/>
              <w:jc w:val="left"/>
              <w:rPr>
                <w:sz w:val="23"/>
              </w:rPr>
            </w:pPr>
            <w:r>
              <w:rPr>
                <w:sz w:val="23"/>
              </w:rPr>
              <w:t>Действие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гипосульфита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сульфита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натрия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связано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образованием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бесцветных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и</w:t>
            </w:r>
          </w:p>
          <w:p>
            <w:pPr>
              <w:pStyle w:val="TableParagraph"/>
              <w:spacing w:line="235" w:lineRule="auto" w:before="2"/>
              <w:ind w:left="120"/>
              <w:rPr>
                <w:sz w:val="23"/>
              </w:rPr>
            </w:pPr>
            <w:r>
              <w:rPr>
                <w:sz w:val="23"/>
              </w:rPr>
              <w:t>хорошо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растворимых</w:t>
            </w:r>
            <w:r>
              <w:rPr>
                <w:spacing w:val="-2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воде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веществ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--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иодида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натрия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NaI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иодоводорода</w:t>
            </w:r>
            <w:r>
              <w:rPr>
                <w:spacing w:val="-5"/>
                <w:sz w:val="23"/>
              </w:rPr>
              <w:t> </w:t>
            </w:r>
            <w:r>
              <w:rPr>
                <w:sz w:val="23"/>
              </w:rPr>
              <w:t>HI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--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 </w:t>
            </w:r>
            <w:r>
              <w:rPr>
                <w:w w:val="95"/>
                <w:sz w:val="23"/>
              </w:rPr>
              <w:t>результате</w:t>
            </w:r>
            <w:r>
              <w:rPr>
                <w:spacing w:val="4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реакций: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66" w:lineRule="exact" w:before="0" w:after="0"/>
              <w:ind w:left="345" w:right="0" w:hanging="226"/>
              <w:jc w:val="left"/>
              <w:rPr>
                <w:sz w:val="23"/>
              </w:rPr>
            </w:pPr>
            <w:r>
              <w:rPr>
                <w:w w:val="95"/>
                <w:position w:val="1"/>
                <w:sz w:val="23"/>
              </w:rPr>
              <w:t>2</w:t>
            </w:r>
            <w:r>
              <w:rPr>
                <w:spacing w:val="-17"/>
                <w:w w:val="95"/>
                <w:position w:val="1"/>
                <w:sz w:val="23"/>
              </w:rPr>
              <w:t> </w:t>
            </w:r>
            <w:r>
              <w:rPr>
                <w:w w:val="95"/>
                <w:position w:val="1"/>
                <w:sz w:val="23"/>
              </w:rPr>
              <w:t>NazSзOз</w:t>
            </w:r>
            <w:r>
              <w:rPr>
                <w:spacing w:val="-14"/>
                <w:w w:val="95"/>
                <w:position w:val="1"/>
                <w:sz w:val="23"/>
              </w:rPr>
              <w:t> </w:t>
            </w:r>
            <w:r>
              <w:rPr>
                <w:w w:val="95"/>
                <w:position w:val="1"/>
                <w:sz w:val="23"/>
              </w:rPr>
              <w:t>+</w:t>
            </w:r>
            <w:r>
              <w:rPr>
                <w:spacing w:val="-19"/>
                <w:w w:val="95"/>
                <w:position w:val="1"/>
                <w:sz w:val="23"/>
              </w:rPr>
              <w:t> </w:t>
            </w:r>
            <w:r>
              <w:rPr>
                <w:w w:val="95"/>
                <w:position w:val="1"/>
                <w:sz w:val="23"/>
              </w:rPr>
              <w:t>Iz</w:t>
            </w:r>
            <w:r>
              <w:rPr>
                <w:spacing w:val="-21"/>
                <w:w w:val="95"/>
                <w:position w:val="1"/>
                <w:sz w:val="23"/>
              </w:rPr>
              <w:t> </w:t>
            </w:r>
            <w:r>
              <w:rPr>
                <w:w w:val="95"/>
                <w:position w:val="1"/>
                <w:sz w:val="23"/>
              </w:rPr>
              <w:t>=</w:t>
            </w:r>
            <w:r>
              <w:rPr>
                <w:spacing w:val="-19"/>
                <w:w w:val="95"/>
                <w:position w:val="1"/>
                <w:sz w:val="23"/>
              </w:rPr>
              <w:t> </w:t>
            </w:r>
            <w:r>
              <w:rPr>
                <w:w w:val="95"/>
                <w:position w:val="1"/>
                <w:sz w:val="23"/>
              </w:rPr>
              <w:t>NazS</w:t>
            </w:r>
            <w:r>
              <w:rPr>
                <w:w w:val="95"/>
                <w:sz w:val="23"/>
              </w:rPr>
              <w:t>4</w:t>
            </w:r>
            <w:r>
              <w:rPr>
                <w:w w:val="95"/>
                <w:position w:val="1"/>
                <w:sz w:val="23"/>
              </w:rPr>
              <w:t>O</w:t>
            </w:r>
            <w:r>
              <w:rPr>
                <w:w w:val="95"/>
                <w:sz w:val="23"/>
              </w:rPr>
              <w:t>6</w:t>
            </w:r>
            <w:r>
              <w:rPr>
                <w:spacing w:val="-32"/>
                <w:w w:val="95"/>
                <w:sz w:val="23"/>
              </w:rPr>
              <w:t> </w:t>
            </w:r>
            <w:r>
              <w:rPr>
                <w:w w:val="95"/>
                <w:position w:val="1"/>
                <w:sz w:val="23"/>
              </w:rPr>
              <w:t>+</w:t>
            </w:r>
            <w:r>
              <w:rPr>
                <w:spacing w:val="-18"/>
                <w:w w:val="95"/>
                <w:position w:val="1"/>
                <w:sz w:val="23"/>
              </w:rPr>
              <w:t> </w:t>
            </w:r>
            <w:r>
              <w:rPr>
                <w:w w:val="95"/>
                <w:position w:val="1"/>
                <w:sz w:val="23"/>
              </w:rPr>
              <w:t>2NaI</w:t>
            </w:r>
          </w:p>
          <w:p>
            <w:pPr>
              <w:pStyle w:val="TableParagraph"/>
              <w:spacing w:line="267" w:lineRule="exact"/>
              <w:ind w:left="122"/>
              <w:rPr>
                <w:sz w:val="23"/>
              </w:rPr>
            </w:pPr>
            <w:r>
              <w:rPr>
                <w:position w:val="1"/>
                <w:sz w:val="23"/>
              </w:rPr>
              <w:t>NazSOз + Iz + HzO = NazSO</w:t>
            </w:r>
            <w:r>
              <w:rPr>
                <w:sz w:val="23"/>
              </w:rPr>
              <w:t>4 </w:t>
            </w:r>
            <w:r>
              <w:rPr>
                <w:position w:val="1"/>
                <w:sz w:val="23"/>
              </w:rPr>
              <w:t>+ 2НІ ( В ответе достаточно дать один вариант)</w:t>
            </w:r>
          </w:p>
        </w:tc>
        <w:tc>
          <w:tcPr>
            <w:tcW w:w="264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760" w:hRule="atLeast"/>
        </w:trPr>
        <w:tc>
          <w:tcPr>
            <w:tcW w:w="518" w:type="dxa"/>
          </w:tcPr>
          <w:p>
            <w:pPr>
              <w:pStyle w:val="TableParagraph"/>
              <w:spacing w:line="210" w:lineRule="exact"/>
              <w:ind w:left="106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8866" w:type="dxa"/>
            <w:gridSpan w:val="9"/>
          </w:tcPr>
          <w:p>
            <w:pPr>
              <w:pStyle w:val="TableParagraph"/>
              <w:spacing w:line="224" w:lineRule="exact"/>
              <w:ind w:left="120"/>
              <w:rPr>
                <w:sz w:val="23"/>
              </w:rPr>
            </w:pPr>
            <w:r>
              <w:rPr>
                <w:sz w:val="23"/>
              </w:rPr>
              <w:t>Носовые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платки,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пеленки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новорожденных,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постельное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нательное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белье,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матрацные</w:t>
            </w:r>
          </w:p>
          <w:p>
            <w:pPr>
              <w:pStyle w:val="TableParagraph"/>
              <w:spacing w:line="235" w:lineRule="auto" w:before="2"/>
              <w:ind w:left="118" w:right="1332" w:firstLine="2"/>
              <w:rPr>
                <w:sz w:val="23"/>
              </w:rPr>
            </w:pPr>
            <w:r>
              <w:rPr>
                <w:sz w:val="23"/>
              </w:rPr>
              <w:t>чехлы,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одеяла,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особенно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удобны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для</w:t>
            </w:r>
            <w:r>
              <w:rPr>
                <w:spacing w:val="-26"/>
                <w:sz w:val="23"/>
              </w:rPr>
              <w:t> </w:t>
            </w:r>
            <w:r>
              <w:rPr>
                <w:sz w:val="23"/>
              </w:rPr>
              <w:t>применения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30"/>
                <w:sz w:val="23"/>
              </w:rPr>
              <w:t> </w:t>
            </w:r>
            <w:r>
              <w:rPr>
                <w:sz w:val="23"/>
              </w:rPr>
              <w:t>инфекционных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лечебных учреждениях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и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родильных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домах.</w:t>
            </w:r>
          </w:p>
        </w:tc>
        <w:tc>
          <w:tcPr>
            <w:tcW w:w="264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240" w:bottom="280" w:left="1700" w:right="66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144"/>
        <w:gridCol w:w="965"/>
        <w:gridCol w:w="422"/>
        <w:gridCol w:w="108"/>
        <w:gridCol w:w="458"/>
        <w:gridCol w:w="989"/>
        <w:gridCol w:w="979"/>
        <w:gridCol w:w="1008"/>
        <w:gridCol w:w="994"/>
        <w:gridCol w:w="374"/>
        <w:gridCol w:w="614"/>
        <w:gridCol w:w="1810"/>
        <w:gridCol w:w="576"/>
      </w:tblGrid>
      <w:tr>
        <w:trPr>
          <w:trHeight w:val="5440" w:hRule="atLeast"/>
        </w:trPr>
        <w:tc>
          <w:tcPr>
            <w:tcW w:w="518" w:type="dxa"/>
          </w:tcPr>
          <w:p>
            <w:pPr>
              <w:pStyle w:val="TableParagraph"/>
              <w:spacing w:line="235" w:lineRule="exact"/>
              <w:ind w:left="92"/>
              <w:rPr>
                <w:rFonts w:ascii="Courier New"/>
                <w:sz w:val="24"/>
              </w:rPr>
            </w:pPr>
            <w:r>
              <w:rPr>
                <w:rFonts w:ascii="Courier New"/>
                <w:w w:val="82"/>
                <w:sz w:val="24"/>
              </w:rPr>
              <w:t>8</w:t>
            </w:r>
          </w:p>
        </w:tc>
        <w:tc>
          <w:tcPr>
            <w:tcW w:w="8866" w:type="dxa"/>
            <w:gridSpan w:val="12"/>
          </w:tcPr>
          <w:p>
            <w:pPr>
              <w:pStyle w:val="TableParagraph"/>
              <w:spacing w:before="153"/>
              <w:ind w:left="87"/>
              <w:jc w:val="center"/>
              <w:rPr>
                <w:sz w:val="17"/>
              </w:rPr>
            </w:pPr>
            <w:r>
              <w:rPr>
                <w:color w:val="4FA7A7"/>
                <w:w w:val="105"/>
                <w:sz w:val="17"/>
              </w:rPr>
              <w:t>Ктіасс </w:t>
            </w:r>
            <w:r>
              <w:rPr>
                <w:color w:val="289393"/>
                <w:w w:val="105"/>
                <w:sz w:val="17"/>
              </w:rPr>
              <w:t>tзфt1 </w:t>
            </w:r>
            <w:r>
              <w:rPr>
                <w:color w:val="2D9797"/>
                <w:sz w:val="17"/>
              </w:rPr>
              <w:t>КПЦL1Я </w:t>
            </w:r>
            <w:r>
              <w:rPr>
                <w:color w:val="349999"/>
                <w:w w:val="105"/>
                <w:sz w:val="17"/>
              </w:rPr>
              <w:t>Натур </w:t>
            </w:r>
            <w:r>
              <w:rPr>
                <w:b/>
                <w:color w:val="239090"/>
                <w:sz w:val="17"/>
              </w:rPr>
              <w:t>БТІЬНЫ </w:t>
            </w:r>
            <w:r>
              <w:rPr>
                <w:color w:val="3B9E9E"/>
                <w:sz w:val="17"/>
              </w:rPr>
              <w:t>Х </w:t>
            </w:r>
            <w:r>
              <w:rPr>
                <w:color w:val="3F9E9E"/>
                <w:sz w:val="17"/>
              </w:rPr>
              <w:t>BOfJOK </w:t>
            </w:r>
            <w:r>
              <w:rPr>
                <w:color w:val="2D9595"/>
                <w:sz w:val="17"/>
              </w:rPr>
              <w:t>ОН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189" w:lineRule="exact" w:before="1"/>
              <w:ind w:left="1496"/>
              <w:jc w:val="center"/>
              <w:rPr>
                <w:sz w:val="17"/>
              </w:rPr>
            </w:pPr>
            <w:r>
              <w:rPr>
                <w:color w:val="1C1C1C"/>
                <w:w w:val="105"/>
                <w:sz w:val="17"/>
              </w:rPr>
              <w:t>Натуgэпьные</w:t>
            </w:r>
          </w:p>
          <w:p>
            <w:pPr>
              <w:pStyle w:val="TableParagraph"/>
              <w:spacing w:line="185" w:lineRule="exact"/>
              <w:ind w:left="1473"/>
              <w:jc w:val="center"/>
              <w:rPr>
                <w:sz w:val="18"/>
              </w:rPr>
            </w:pPr>
            <w:r>
              <w:rPr>
                <w:color w:val="3F3F3F"/>
                <w:sz w:val="18"/>
              </w:rPr>
              <w:t>вопокна</w:t>
            </w:r>
          </w:p>
          <w:p>
            <w:pPr>
              <w:pStyle w:val="TableParagraph"/>
              <w:spacing w:line="145" w:lineRule="exact"/>
              <w:ind w:left="822"/>
              <w:rPr>
                <w:sz w:val="14"/>
              </w:rPr>
            </w:pPr>
            <w:r>
              <w:rPr>
                <w:w w:val="90"/>
                <w:sz w:val="14"/>
              </w:rPr>
              <w:t>ЕЮ ПQИДОДН </w:t>
            </w:r>
            <w:r>
              <w:rPr>
                <w:color w:val="212121"/>
                <w:w w:val="90"/>
                <w:sz w:val="14"/>
              </w:rPr>
              <w:t>ЫХ</w:t>
            </w:r>
          </w:p>
          <w:p>
            <w:pPr>
              <w:pStyle w:val="TableParagraph"/>
              <w:tabs>
                <w:tab w:pos="6732" w:val="left" w:leader="none"/>
              </w:tabs>
              <w:spacing w:line="205" w:lineRule="exact"/>
              <w:ind w:left="821"/>
              <w:rPr>
                <w:sz w:val="17"/>
              </w:rPr>
            </w:pPr>
            <w:r>
              <w:rPr>
                <w:position w:val="1"/>
                <w:sz w:val="18"/>
              </w:rPr>
              <w:t>неорганичесkих</w:t>
              <w:tab/>
            </w:r>
            <w:r>
              <w:rPr>
                <w:color w:val="333333"/>
                <w:sz w:val="17"/>
              </w:rPr>
              <w:t>ехупярньи </w:t>
            </w:r>
            <w:r>
              <w:rPr>
                <w:color w:val="333333"/>
                <w:spacing w:val="40"/>
                <w:sz w:val="17"/>
              </w:rPr>
              <w:t> </w:t>
            </w:r>
            <w:r>
              <w:rPr>
                <w:color w:val="0F0F0F"/>
                <w:sz w:val="17"/>
              </w:rPr>
              <w:t>соqдинении</w:t>
            </w:r>
          </w:p>
          <w:p>
            <w:pPr>
              <w:pStyle w:val="TableParagraph"/>
              <w:spacing w:line="187" w:lineRule="exact"/>
              <w:ind w:left="819"/>
              <w:rPr>
                <w:sz w:val="17"/>
              </w:rPr>
            </w:pPr>
            <w:r>
              <w:rPr>
                <w:w w:val="105"/>
                <w:sz w:val="17"/>
              </w:rPr>
              <w:t>соединении</w:t>
            </w: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3388" w:val="left" w:leader="none"/>
                <w:tab w:pos="7034" w:val="left" w:leader="none"/>
              </w:tabs>
              <w:ind w:left="141"/>
              <w:jc w:val="center"/>
              <w:rPr>
                <w:sz w:val="18"/>
              </w:rPr>
            </w:pPr>
            <w:r>
              <w:rPr>
                <w:color w:val="4D4D4D"/>
                <w:sz w:val="18"/>
              </w:rPr>
              <w:t>Р</w:t>
            </w:r>
            <w:r>
              <w:rPr>
                <w:sz w:val="18"/>
              </w:rPr>
              <w:t>астительного </w:t>
            </w:r>
            <w:r>
              <w:rPr>
                <w:spacing w:val="11"/>
                <w:sz w:val="18"/>
              </w:rPr>
              <w:t> </w:t>
            </w:r>
            <w:r>
              <w:rPr>
                <w:color w:val="282828"/>
                <w:sz w:val="18"/>
              </w:rPr>
              <w:t>происхождения</w:t>
              <w:tab/>
            </w:r>
            <w:r>
              <w:rPr>
                <w:color w:val="0C0C0C"/>
                <w:position w:val="1"/>
                <w:sz w:val="14"/>
              </w:rPr>
              <w:t>Жиб0ТнОГ0 </w:t>
            </w:r>
            <w:r>
              <w:rPr>
                <w:color w:val="0C0C0C"/>
                <w:spacing w:val="20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ПДОиСХОt‹ІtбнНQ</w:t>
              <w:tab/>
            </w:r>
            <w:r>
              <w:rPr>
                <w:position w:val="11"/>
                <w:sz w:val="18"/>
              </w:rPr>
              <w:t>МНнерального</w:t>
            </w:r>
          </w:p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tabs>
                <w:tab w:pos="4440" w:val="left" w:leader="none"/>
                <w:tab w:pos="5946" w:val="left" w:leader="none"/>
                <w:tab w:pos="7589" w:val="left" w:leader="none"/>
              </w:tabs>
              <w:spacing w:line="287" w:lineRule="exact"/>
              <w:ind w:left="1359"/>
              <w:rPr>
                <w:sz w:val="18"/>
              </w:rPr>
            </w:pPr>
            <w:r>
              <w:rPr>
                <w:color w:val="181818"/>
                <w:position w:val="3"/>
                <w:sz w:val="19"/>
              </w:rPr>
              <w:t>Из</w:t>
            </w:r>
            <w:r>
              <w:rPr>
                <w:color w:val="181818"/>
                <w:spacing w:val="-22"/>
                <w:position w:val="3"/>
                <w:sz w:val="19"/>
              </w:rPr>
              <w:t> </w:t>
            </w:r>
            <w:r>
              <w:rPr>
                <w:color w:val="4F4F4F"/>
                <w:position w:val="3"/>
                <w:sz w:val="19"/>
              </w:rPr>
              <w:t>мопекуп</w:t>
              <w:tab/>
            </w:r>
            <w:r>
              <w:rPr>
                <w:color w:val="131313"/>
                <w:sz w:val="19"/>
              </w:rPr>
              <w:t>Из</w:t>
            </w:r>
            <w:r>
              <w:rPr>
                <w:color w:val="131313"/>
                <w:spacing w:val="-22"/>
                <w:sz w:val="19"/>
              </w:rPr>
              <w:t> </w:t>
            </w:r>
            <w:r>
              <w:rPr>
                <w:sz w:val="19"/>
              </w:rPr>
              <w:t>мопвкуп</w:t>
              <w:tab/>
              <w:t>Ш</w:t>
            </w:r>
            <w:r>
              <w:rPr>
                <w:spacing w:val="-14"/>
                <w:sz w:val="19"/>
              </w:rPr>
              <w:t> </w:t>
            </w:r>
            <w:r>
              <w:rPr>
                <w:color w:val="3A3A3A"/>
                <w:sz w:val="19"/>
              </w:rPr>
              <w:t>молекул</w:t>
            </w:r>
            <w:r>
              <w:rPr>
                <w:color w:val="3A3A3A"/>
                <w:spacing w:val="-14"/>
                <w:sz w:val="19"/>
              </w:rPr>
              <w:t> </w:t>
            </w:r>
            <w:r>
              <w:rPr>
                <w:color w:val="383838"/>
                <w:sz w:val="19"/>
              </w:rPr>
              <w:t>бепка</w:t>
              <w:tab/>
            </w:r>
            <w:r>
              <w:rPr>
                <w:w w:val="95"/>
                <w:position w:val="-10"/>
                <w:sz w:val="18"/>
              </w:rPr>
              <w:t>Из</w:t>
            </w:r>
            <w:r>
              <w:rPr>
                <w:spacing w:val="18"/>
                <w:w w:val="95"/>
                <w:position w:val="-10"/>
                <w:sz w:val="18"/>
              </w:rPr>
              <w:t> </w:t>
            </w:r>
            <w:r>
              <w:rPr>
                <w:w w:val="95"/>
                <w:position w:val="-10"/>
                <w:sz w:val="18"/>
              </w:rPr>
              <w:t>сипикатов</w:t>
            </w:r>
          </w:p>
          <w:p>
            <w:pPr>
              <w:pStyle w:val="TableParagraph"/>
              <w:tabs>
                <w:tab w:pos="4245" w:val="left" w:leader="none"/>
                <w:tab w:pos="6217" w:val="left" w:leader="none"/>
              </w:tabs>
              <w:spacing w:line="170" w:lineRule="exact"/>
              <w:ind w:left="1358"/>
              <w:rPr>
                <w:sz w:val="19"/>
              </w:rPr>
            </w:pPr>
            <w:r>
              <w:rPr>
                <w:color w:val="363636"/>
                <w:w w:val="95"/>
                <w:sz w:val="20"/>
              </w:rPr>
              <w:t>ие</w:t>
            </w:r>
            <w:r>
              <w:rPr>
                <w:color w:val="363636"/>
                <w:w w:val="95"/>
                <w:position w:val="1"/>
                <w:sz w:val="20"/>
              </w:rPr>
              <w:t>ппюлсзы</w:t>
              <w:tab/>
            </w:r>
            <w:r>
              <w:rPr>
                <w:color w:val="3B3B3B"/>
                <w:sz w:val="19"/>
              </w:rPr>
              <w:t>Оеяке</w:t>
            </w:r>
            <w:r>
              <w:rPr>
                <w:color w:val="3B3B3B"/>
                <w:spacing w:val="13"/>
                <w:sz w:val="19"/>
              </w:rPr>
              <w:t> </w:t>
            </w:r>
            <w:r>
              <w:rPr>
                <w:sz w:val="19"/>
              </w:rPr>
              <w:t>кер0п‹не</w:t>
              <w:tab/>
              <w:t>фиDроина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1473" w:val="left" w:leader="none"/>
                <w:tab w:pos="1524" w:val="left" w:leader="none"/>
                <w:tab w:pos="2592" w:val="left" w:leader="none"/>
                <w:tab w:pos="2662" w:val="left" w:leader="none"/>
                <w:tab w:pos="3694" w:val="left" w:leader="none"/>
                <w:tab w:pos="5073" w:val="left" w:leader="none"/>
                <w:tab w:pos="5117" w:val="left" w:leader="none"/>
                <w:tab w:pos="6346" w:val="left" w:leader="none"/>
                <w:tab w:pos="6376" w:val="left" w:leader="none"/>
                <w:tab w:pos="7632" w:val="left" w:leader="none"/>
              </w:tabs>
              <w:spacing w:line="158" w:lineRule="auto" w:before="143"/>
              <w:ind w:left="449" w:right="225" w:hanging="247"/>
              <w:rPr>
                <w:sz w:val="18"/>
              </w:rPr>
            </w:pPr>
            <w:r>
              <w:rPr>
                <w:color w:val="313131"/>
                <w:sz w:val="18"/>
              </w:rPr>
              <w:t>ПоверхногтL</w:t>
              <w:tab/>
              <w:tab/>
            </w:r>
            <w:r>
              <w:rPr>
                <w:sz w:val="18"/>
              </w:rPr>
              <w:t>Стебп›</w:t>
              <w:tab/>
              <w:tab/>
            </w:r>
            <w:r>
              <w:rPr>
                <w:color w:val="111111"/>
                <w:sz w:val="18"/>
              </w:rPr>
              <w:t>ЛисТьR</w:t>
              <w:tab/>
            </w:r>
            <w:r>
              <w:rPr>
                <w:color w:val="424242"/>
                <w:sz w:val="18"/>
              </w:rPr>
              <w:t>Оболочиа</w:t>
              <w:tab/>
            </w:r>
            <w:r>
              <w:rPr>
                <w:color w:val="161616"/>
                <w:sz w:val="18"/>
              </w:rPr>
              <w:t>вопосяной</w:t>
              <w:tab/>
            </w:r>
            <w:r>
              <w:rPr>
                <w:color w:val="1D1D1D"/>
                <w:sz w:val="18"/>
              </w:rPr>
              <w:t>ВыдепеНпе</w:t>
              <w:tab/>
            </w:r>
            <w:r>
              <w:rPr>
                <w:position w:val="-8"/>
                <w:sz w:val="18"/>
              </w:rPr>
              <w:t>Ис</w:t>
            </w:r>
            <w:r>
              <w:rPr>
                <w:spacing w:val="-16"/>
                <w:position w:val="-8"/>
                <w:sz w:val="18"/>
              </w:rPr>
              <w:t> </w:t>
            </w:r>
            <w:r>
              <w:rPr>
                <w:color w:val="444444"/>
                <w:position w:val="-8"/>
                <w:sz w:val="18"/>
              </w:rPr>
              <w:t>копаемые</w:t>
            </w:r>
            <w:r>
              <w:rPr>
                <w:color w:val="444444"/>
                <w:w w:val="102"/>
                <w:position w:val="-8"/>
                <w:sz w:val="18"/>
              </w:rPr>
              <w:t> </w:t>
            </w:r>
            <w:r>
              <w:rPr>
                <w:w w:val="85"/>
                <w:sz w:val="18"/>
              </w:rPr>
              <w:t>C9h4RH</w:t>
              <w:tab/>
            </w:r>
            <w:r>
              <w:rPr>
                <w:color w:val="313131"/>
                <w:sz w:val="18"/>
              </w:rPr>
              <w:t>растенхН</w:t>
              <w:tab/>
            </w:r>
            <w:r>
              <w:rPr>
                <w:sz w:val="18"/>
              </w:rPr>
              <w:t>растеНии</w:t>
              <w:tab/>
            </w:r>
            <w:r>
              <w:rPr>
                <w:color w:val="262626"/>
                <w:w w:val="85"/>
                <w:sz w:val="18"/>
              </w:rPr>
              <w:t>ППОдОВ</w:t>
              <w:tab/>
              <w:tab/>
            </w:r>
            <w:r>
              <w:rPr>
                <w:color w:val="363636"/>
                <w:sz w:val="18"/>
              </w:rPr>
              <w:t>покрое</w:t>
              <w:tab/>
              <w:tab/>
            </w:r>
            <w:r>
              <w:rPr>
                <w:color w:val="313131"/>
                <w:sz w:val="18"/>
              </w:rPr>
              <w:t>жепез</w:t>
            </w:r>
          </w:p>
          <w:p>
            <w:pPr>
              <w:pStyle w:val="TableParagraph"/>
              <w:tabs>
                <w:tab w:pos="2743" w:val="left" w:leader="none"/>
              </w:tabs>
              <w:spacing w:line="211" w:lineRule="exact" w:before="170"/>
              <w:ind w:left="1462"/>
              <w:rPr>
                <w:sz w:val="18"/>
              </w:rPr>
            </w:pPr>
            <w:r>
              <w:rPr>
                <w:rFonts w:ascii="Consolas" w:hAnsi="Consolas"/>
                <w:color w:val="595959"/>
                <w:sz w:val="19"/>
              </w:rPr>
              <w:t>A6axs</w:t>
              <w:tab/>
            </w:r>
            <w:r>
              <w:rPr>
                <w:color w:val="3F3F3F"/>
                <w:position w:val="-2"/>
                <w:sz w:val="18"/>
              </w:rPr>
              <w:t>Лен,</w:t>
            </w:r>
          </w:p>
          <w:p>
            <w:pPr>
              <w:pStyle w:val="TableParagraph"/>
              <w:tabs>
                <w:tab w:pos="1037" w:val="left" w:leader="none"/>
                <w:tab w:pos="2233" w:val="left" w:leader="none"/>
                <w:tab w:pos="4843" w:val="left" w:leader="none"/>
                <w:tab w:pos="7444" w:val="left" w:leader="none"/>
              </w:tabs>
              <w:spacing w:line="304" w:lineRule="exact"/>
              <w:ind w:right="52"/>
              <w:jc w:val="center"/>
              <w:rPr>
                <w:sz w:val="18"/>
              </w:rPr>
            </w:pPr>
            <w:r>
              <w:rPr>
                <w:rFonts w:ascii="Consolas" w:hAnsi="Consolas"/>
                <w:sz w:val="19"/>
              </w:rPr>
              <w:t>*°#Р.</w:t>
              <w:tab/>
              <w:t>сизапь</w:t>
              <w:tab/>
            </w:r>
            <w:r>
              <w:rPr>
                <w:color w:val="444444"/>
                <w:position w:val="2"/>
                <w:sz w:val="18"/>
              </w:rPr>
              <w:t>пенька.</w:t>
              <w:tab/>
            </w:r>
            <w:r>
              <w:rPr>
                <w:color w:val="2D2D2D"/>
                <w:position w:val="-8"/>
                <w:sz w:val="17"/>
              </w:rPr>
              <w:t>Шепх</w:t>
              <w:tab/>
            </w:r>
            <w:r>
              <w:rPr>
                <w:color w:val="627B7B"/>
                <w:position w:val="-10"/>
                <w:sz w:val="18"/>
              </w:rPr>
              <w:t>Асбест</w:t>
            </w:r>
          </w:p>
        </w:tc>
        <w:tc>
          <w:tcPr>
            <w:tcW w:w="576" w:type="dxa"/>
            <w:vMerge w:val="restart"/>
            <w:tcBorders>
              <w:top w:val="nil"/>
              <w:bottom w:val="single" w:sz="2" w:space="0" w:color="131C6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0" w:hRule="atLeast"/>
        </w:trPr>
        <w:tc>
          <w:tcPr>
            <w:tcW w:w="518" w:type="dxa"/>
          </w:tcPr>
          <w:p>
            <w:pPr>
              <w:pStyle w:val="TableParagraph"/>
              <w:spacing w:line="208" w:lineRule="exact"/>
              <w:ind w:left="106"/>
              <w:rPr>
                <w:sz w:val="21"/>
              </w:rPr>
            </w:pPr>
            <w:r>
              <w:rPr>
                <w:sz w:val="21"/>
              </w:rPr>
              <w:t>9.</w:t>
            </w:r>
          </w:p>
        </w:tc>
        <w:tc>
          <w:tcPr>
            <w:tcW w:w="8866" w:type="dxa"/>
            <w:gridSpan w:val="12"/>
          </w:tcPr>
          <w:p>
            <w:pPr>
              <w:pStyle w:val="TableParagraph"/>
              <w:spacing w:line="224" w:lineRule="exact"/>
              <w:ind w:left="280"/>
              <w:rPr>
                <w:sz w:val="23"/>
              </w:rPr>
            </w:pPr>
            <w:r>
              <w:rPr>
                <w:sz w:val="23"/>
              </w:rPr>
              <w:t>.с обработкой способом </w:t>
            </w:r>
            <w:r>
              <w:rPr>
                <w:i/>
                <w:sz w:val="23"/>
              </w:rPr>
              <w:t>форниз </w:t>
            </w:r>
            <w:r>
              <w:rPr>
                <w:sz w:val="23"/>
              </w:rPr>
              <w:t>(вид специальной обработки тканей из хлопка и</w:t>
            </w:r>
          </w:p>
          <w:p>
            <w:pPr>
              <w:pStyle w:val="TableParagraph"/>
              <w:spacing w:line="235" w:lineRule="auto" w:before="2"/>
              <w:ind w:left="118" w:right="733"/>
              <w:rPr>
                <w:sz w:val="23"/>
              </w:rPr>
            </w:pPr>
            <w:r>
              <w:rPr>
                <w:sz w:val="23"/>
              </w:rPr>
              <w:t>вискозы - пропитывание их специальными соединениями (карбамол, карбазон, формальдегид или эпоксидными смолами) с последующим высушиванием при невысокой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температуре)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несминаемость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швейных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изделий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повышается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на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30-50%, </w:t>
            </w:r>
            <w:r>
              <w:rPr>
                <w:w w:val="95"/>
                <w:sz w:val="23"/>
              </w:rPr>
              <w:t>возрастает  устойчивость</w:t>
            </w:r>
            <w:r>
              <w:rPr>
                <w:spacing w:val="31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складок.</w:t>
            </w:r>
          </w:p>
        </w:tc>
        <w:tc>
          <w:tcPr>
            <w:tcW w:w="576" w:type="dxa"/>
            <w:vMerge/>
            <w:tcBorders>
              <w:top w:val="nil"/>
              <w:bottom w:val="single" w:sz="2" w:space="0" w:color="131C60"/>
              <w:right w:val="nil"/>
            </w:tcBorders>
          </w:tcPr>
          <w:p>
            <w:pPr/>
          </w:p>
        </w:tc>
      </w:tr>
      <w:tr>
        <w:trPr>
          <w:trHeight w:val="500" w:hRule="atLeast"/>
        </w:trPr>
        <w:tc>
          <w:tcPr>
            <w:tcW w:w="518" w:type="dxa"/>
            <w:tcBorders>
              <w:bottom w:val="single" w:sz="2" w:space="0" w:color="131C60"/>
            </w:tcBorders>
          </w:tcPr>
          <w:p>
            <w:pPr>
              <w:pStyle w:val="TableParagraph"/>
              <w:spacing w:line="199" w:lineRule="exact"/>
              <w:ind w:left="104"/>
              <w:rPr>
                <w:sz w:val="21"/>
              </w:rPr>
            </w:pPr>
            <w:r>
              <w:rPr>
                <w:sz w:val="21"/>
              </w:rPr>
              <w:t>10.</w:t>
            </w:r>
          </w:p>
        </w:tc>
        <w:tc>
          <w:tcPr>
            <w:tcW w:w="8866" w:type="dxa"/>
            <w:gridSpan w:val="12"/>
            <w:tcBorders>
              <w:bottom w:val="single" w:sz="2" w:space="0" w:color="131C60"/>
            </w:tcBorders>
          </w:tcPr>
          <w:p>
            <w:pPr>
              <w:pStyle w:val="TableParagraph"/>
              <w:spacing w:line="220" w:lineRule="exact"/>
              <w:ind w:left="280"/>
              <w:rPr>
                <w:sz w:val="23"/>
              </w:rPr>
            </w:pPr>
            <w:r>
              <w:rPr>
                <w:color w:val="424242"/>
                <w:sz w:val="23"/>
              </w:rPr>
              <w:t>.</w:t>
            </w:r>
            <w:r>
              <w:rPr>
                <w:color w:val="424242"/>
                <w:spacing w:val="-50"/>
                <w:sz w:val="23"/>
              </w:rPr>
              <w:t> </w:t>
            </w:r>
            <w:r>
              <w:rPr>
                <w:color w:val="424242"/>
                <w:sz w:val="23"/>
              </w:rPr>
              <w:t>с принудительным охлаждением иглы (можно применять дополнительную обработку</w:t>
            </w:r>
          </w:p>
          <w:p>
            <w:pPr>
              <w:pStyle w:val="TableParagraph"/>
              <w:spacing w:line="262" w:lineRule="exact"/>
              <w:ind w:left="119"/>
              <w:rPr>
                <w:sz w:val="23"/>
              </w:rPr>
            </w:pPr>
            <w:r>
              <w:rPr>
                <w:color w:val="424242"/>
                <w:w w:val="95"/>
                <w:sz w:val="23"/>
              </w:rPr>
              <w:t>(смачивание)  поверхности  ниток  кремнийорганическими препаратами).</w:t>
            </w:r>
          </w:p>
        </w:tc>
        <w:tc>
          <w:tcPr>
            <w:tcW w:w="576" w:type="dxa"/>
            <w:vMerge/>
            <w:tcBorders>
              <w:top w:val="nil"/>
              <w:bottom w:val="single" w:sz="2" w:space="0" w:color="131C60"/>
              <w:right w:val="nil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518" w:type="dxa"/>
            <w:vMerge w:val="restart"/>
            <w:tcBorders>
              <w:top w:val="single" w:sz="2" w:space="0" w:color="131C60"/>
              <w:bottom w:val="single" w:sz="2" w:space="0" w:color="131C60"/>
            </w:tcBorders>
          </w:tcPr>
          <w:p>
            <w:pPr>
              <w:pStyle w:val="TableParagraph"/>
              <w:spacing w:line="179" w:lineRule="exact"/>
              <w:ind w:left="104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144" w:type="dxa"/>
            <w:vMerge w:val="restart"/>
            <w:tcBorders>
              <w:top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line="212" w:lineRule="exact"/>
              <w:ind w:left="93"/>
              <w:rPr>
                <w:sz w:val="23"/>
              </w:rPr>
            </w:pPr>
            <w:r>
              <w:rPr>
                <w:sz w:val="23"/>
              </w:rPr>
              <w:t>1.Вид</w:t>
            </w:r>
          </w:p>
          <w:p>
            <w:pPr>
              <w:pStyle w:val="TableParagraph"/>
              <w:spacing w:before="59"/>
              <w:ind w:left="97"/>
              <w:rPr>
                <w:rFonts w:ascii="Courier New" w:hAnsi="Courier New"/>
                <w:b/>
                <w:sz w:val="18"/>
              </w:rPr>
            </w:pPr>
            <w:r>
              <w:rPr>
                <w:rFonts w:ascii="Courier New" w:hAnsi="Courier New"/>
                <w:b/>
                <w:sz w:val="18"/>
              </w:rPr>
              <w:t>OGTQИЯ</w:t>
            </w:r>
          </w:p>
          <w:p>
            <w:pPr>
              <w:pStyle w:val="TableParagraph"/>
              <w:spacing w:before="64"/>
              <w:ind w:left="93"/>
              <w:rPr>
                <w:sz w:val="15"/>
              </w:rPr>
            </w:pPr>
            <w:r>
              <w:rPr>
                <w:w w:val="105"/>
                <w:sz w:val="15"/>
              </w:rPr>
              <w:t>ИГЛЫ</w:t>
            </w:r>
          </w:p>
        </w:tc>
        <w:tc>
          <w:tcPr>
            <w:tcW w:w="108" w:type="dxa"/>
            <w:vMerge w:val="restart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gridSpan w:val="3"/>
            <w:tcBorders>
              <w:top w:val="double" w:sz="8" w:space="0" w:color="131C60"/>
              <w:left w:val="nil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  <w:gridSpan w:val="3"/>
            <w:tcBorders>
              <w:top w:val="double" w:sz="8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gridSpan w:val="2"/>
            <w:tcBorders>
              <w:top w:val="double" w:sz="8" w:space="0" w:color="131C60"/>
              <w:left w:val="single" w:sz="2" w:space="0" w:color="131C60"/>
              <w:bottom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vMerge w:val="restart"/>
            <w:tcBorders>
              <w:top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" w:hRule="atLeast"/>
        </w:trPr>
        <w:tc>
          <w:tcPr>
            <w:tcW w:w="518" w:type="dxa"/>
            <w:vMerge/>
            <w:tcBorders>
              <w:top w:val="nil"/>
              <w:bottom w:val="single" w:sz="2" w:space="0" w:color="131C6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  <w:tc>
          <w:tcPr>
            <w:tcW w:w="1387" w:type="dxa"/>
            <w:gridSpan w:val="2"/>
            <w:vMerge/>
            <w:tcBorders>
              <w:top w:val="nil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  <w:tc>
          <w:tcPr>
            <w:tcW w:w="108" w:type="dxa"/>
            <w:vMerge/>
            <w:tcBorders>
              <w:top w:val="nil"/>
              <w:left w:val="single" w:sz="2" w:space="0" w:color="131C60"/>
              <w:bottom w:val="single" w:sz="2" w:space="0" w:color="131C60"/>
              <w:right w:val="nil"/>
            </w:tcBorders>
          </w:tcPr>
          <w:p>
            <w:pPr/>
          </w:p>
        </w:tc>
        <w:tc>
          <w:tcPr>
            <w:tcW w:w="2426" w:type="dxa"/>
            <w:gridSpan w:val="3"/>
            <w:tcBorders>
              <w:top w:val="single" w:sz="2" w:space="0" w:color="131C60"/>
              <w:left w:val="nil"/>
              <w:bottom w:val="double" w:sz="8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376" w:type="dxa"/>
            <w:gridSpan w:val="3"/>
            <w:tcBorders>
              <w:top w:val="single" w:sz="2" w:space="0" w:color="131C60"/>
              <w:left w:val="single" w:sz="2" w:space="0" w:color="131C60"/>
              <w:bottom w:val="triple" w:sz="2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2424" w:type="dxa"/>
            <w:gridSpan w:val="2"/>
            <w:tcBorders>
              <w:top w:val="single" w:sz="2" w:space="0" w:color="131C60"/>
              <w:left w:val="single" w:sz="2" w:space="0" w:color="131C60"/>
              <w:bottom w:val="double" w:sz="8" w:space="0" w:color="131C60"/>
            </w:tcBorders>
          </w:tcPr>
          <w:p>
            <w:pPr>
              <w:pStyle w:val="TableParagraph"/>
              <w:rPr>
                <w:sz w:val="4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518" w:type="dxa"/>
            <w:vMerge/>
            <w:tcBorders>
              <w:top w:val="nil"/>
              <w:bottom w:val="single" w:sz="2" w:space="0" w:color="131C6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  <w:tc>
          <w:tcPr>
            <w:tcW w:w="1387" w:type="dxa"/>
            <w:gridSpan w:val="2"/>
            <w:vMerge/>
            <w:tcBorders>
              <w:top w:val="nil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  <w:tc>
          <w:tcPr>
            <w:tcW w:w="108" w:type="dxa"/>
            <w:vMerge/>
            <w:tcBorders>
              <w:top w:val="nil"/>
              <w:left w:val="single" w:sz="2" w:space="0" w:color="131C60"/>
              <w:bottom w:val="single" w:sz="2" w:space="0" w:color="131C60"/>
              <w:right w:val="nil"/>
            </w:tcBorders>
          </w:tcPr>
          <w:p>
            <w:pPr/>
          </w:p>
        </w:tc>
        <w:tc>
          <w:tcPr>
            <w:tcW w:w="2426" w:type="dxa"/>
            <w:gridSpan w:val="3"/>
            <w:tcBorders>
              <w:top w:val="double" w:sz="8" w:space="0" w:color="131C60"/>
              <w:left w:val="nil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76" w:type="dxa"/>
            <w:gridSpan w:val="3"/>
            <w:tcBorders>
              <w:top w:val="trip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  <w:gridSpan w:val="2"/>
            <w:tcBorders>
              <w:top w:val="double" w:sz="8" w:space="0" w:color="131C60"/>
              <w:left w:val="single" w:sz="2" w:space="0" w:color="131C60"/>
              <w:bottom w:val="single" w:sz="2" w:space="0" w:color="131C6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</w:tr>
      <w:tr>
        <w:trPr>
          <w:trHeight w:val="780" w:hRule="atLeast"/>
        </w:trPr>
        <w:tc>
          <w:tcPr>
            <w:tcW w:w="518" w:type="dxa"/>
            <w:vMerge/>
            <w:tcBorders>
              <w:top w:val="nil"/>
              <w:bottom w:val="single" w:sz="2" w:space="0" w:color="131C6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  <w:tc>
          <w:tcPr>
            <w:tcW w:w="1387" w:type="dxa"/>
            <w:gridSpan w:val="2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before="5"/>
              <w:ind w:left="90" w:right="249"/>
              <w:rPr>
                <w:sz w:val="22"/>
              </w:rPr>
            </w:pPr>
            <w:r>
              <w:rPr>
                <w:sz w:val="22"/>
              </w:rPr>
              <w:t>2.Характер </w:t>
            </w:r>
            <w:r>
              <w:rPr>
                <w:sz w:val="23"/>
              </w:rPr>
              <w:t>и-стика </w:t>
            </w:r>
            <w:r>
              <w:rPr>
                <w:sz w:val="22"/>
              </w:rPr>
              <w:t>ИглЫ</w:t>
            </w:r>
          </w:p>
        </w:tc>
        <w:tc>
          <w:tcPr>
            <w:tcW w:w="2534" w:type="dxa"/>
            <w:gridSpan w:val="4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before="10"/>
              <w:ind w:left="84"/>
              <w:rPr>
                <w:sz w:val="22"/>
              </w:rPr>
            </w:pPr>
            <w:r>
              <w:rPr>
                <w:sz w:val="22"/>
              </w:rPr>
              <w:t>Шарообразное острие</w:t>
            </w:r>
          </w:p>
        </w:tc>
        <w:tc>
          <w:tcPr>
            <w:tcW w:w="2376" w:type="dxa"/>
            <w:gridSpan w:val="3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before="5"/>
              <w:ind w:left="87"/>
              <w:rPr>
                <w:sz w:val="22"/>
              </w:rPr>
            </w:pPr>
            <w:r>
              <w:rPr>
                <w:sz w:val="22"/>
              </w:rPr>
              <w:t>Стандартное круглое</w:t>
            </w:r>
          </w:p>
          <w:p>
            <w:pPr>
              <w:pStyle w:val="TableParagraph"/>
              <w:spacing w:before="38"/>
              <w:ind w:left="89"/>
              <w:rPr>
                <w:sz w:val="19"/>
              </w:rPr>
            </w:pPr>
            <w:r>
              <w:rPr>
                <w:w w:val="115"/>
                <w:sz w:val="19"/>
              </w:rPr>
              <w:t>острие</w:t>
            </w:r>
          </w:p>
        </w:tc>
        <w:tc>
          <w:tcPr>
            <w:tcW w:w="2424" w:type="dxa"/>
            <w:gridSpan w:val="2"/>
            <w:tcBorders>
              <w:top w:val="single" w:sz="2" w:space="0" w:color="131C60"/>
              <w:left w:val="single" w:sz="2" w:space="0" w:color="131C60"/>
              <w:bottom w:val="single" w:sz="2" w:space="0" w:color="131C60"/>
            </w:tcBorders>
          </w:tcPr>
          <w:p>
            <w:pPr>
              <w:pStyle w:val="TableParagraph"/>
              <w:spacing w:before="5"/>
              <w:ind w:left="112"/>
              <w:rPr>
                <w:sz w:val="22"/>
              </w:rPr>
            </w:pPr>
            <w:r>
              <w:rPr>
                <w:sz w:val="22"/>
              </w:rPr>
              <w:t>Острие заточено  как ко</w:t>
            </w:r>
          </w:p>
          <w:p>
            <w:pPr>
              <w:pStyle w:val="TableParagraph"/>
              <w:spacing w:line="244" w:lineRule="auto" w:before="5"/>
              <w:ind w:left="110" w:hanging="2"/>
              <w:rPr>
                <w:sz w:val="22"/>
              </w:rPr>
            </w:pPr>
            <w:r>
              <w:rPr>
                <w:sz w:val="22"/>
              </w:rPr>
              <w:t>.имеют специальную плоскую  форму лезвия</w:t>
            </w:r>
          </w:p>
        </w:tc>
        <w:tc>
          <w:tcPr>
            <w:tcW w:w="576" w:type="dxa"/>
            <w:tcBorders>
              <w:top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before="5"/>
              <w:ind w:left="-3"/>
              <w:rPr>
                <w:sz w:val="22"/>
              </w:rPr>
            </w:pPr>
            <w:r>
              <w:rPr>
                <w:sz w:val="22"/>
              </w:rPr>
              <w:t>іьё</w:t>
            </w:r>
          </w:p>
        </w:tc>
      </w:tr>
      <w:tr>
        <w:trPr>
          <w:trHeight w:val="2580" w:hRule="atLeast"/>
        </w:trPr>
        <w:tc>
          <w:tcPr>
            <w:tcW w:w="518" w:type="dxa"/>
            <w:vMerge/>
            <w:tcBorders>
              <w:top w:val="nil"/>
              <w:bottom w:val="single" w:sz="2" w:space="0" w:color="131C60"/>
            </w:tcBorders>
          </w:tcPr>
          <w:p>
            <w:pPr/>
          </w:p>
        </w:tc>
        <w:tc>
          <w:tcPr>
            <w:tcW w:w="144" w:type="dxa"/>
            <w:vMerge/>
            <w:tcBorders>
              <w:top w:val="nil"/>
              <w:bottom w:val="single" w:sz="2" w:space="0" w:color="131C60"/>
              <w:right w:val="single" w:sz="2" w:space="0" w:color="131C60"/>
            </w:tcBorders>
          </w:tcPr>
          <w:p>
            <w:pPr/>
          </w:p>
        </w:tc>
        <w:tc>
          <w:tcPr>
            <w:tcW w:w="1387" w:type="dxa"/>
            <w:gridSpan w:val="2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line="249" w:lineRule="exact" w:before="1"/>
              <w:ind w:left="91"/>
              <w:rPr>
                <w:sz w:val="22"/>
              </w:rPr>
            </w:pPr>
            <w:r>
              <w:rPr>
                <w:sz w:val="22"/>
              </w:rPr>
              <w:t>3.Назначен</w:t>
            </w:r>
          </w:p>
          <w:p>
            <w:pPr>
              <w:pStyle w:val="TableParagraph"/>
              <w:ind w:left="90" w:right="511" w:hanging="1"/>
              <w:rPr>
                <w:sz w:val="23"/>
              </w:rPr>
            </w:pPr>
            <w:r>
              <w:rPr>
                <w:sz w:val="24"/>
              </w:rPr>
              <w:t>ие </w:t>
            </w:r>
            <w:r>
              <w:rPr>
                <w:sz w:val="22"/>
              </w:rPr>
              <w:t>ИглЫ, </w:t>
            </w:r>
            <w:r>
              <w:rPr>
                <w:w w:val="95"/>
                <w:sz w:val="23"/>
              </w:rPr>
              <w:t>преиму-</w:t>
            </w:r>
          </w:p>
          <w:p>
            <w:pPr>
              <w:pStyle w:val="TableParagraph"/>
              <w:spacing w:line="251" w:lineRule="exact" w:before="7"/>
              <w:ind w:left="91"/>
              <w:rPr>
                <w:sz w:val="22"/>
              </w:rPr>
            </w:pPr>
            <w:r>
              <w:rPr>
                <w:sz w:val="22"/>
              </w:rPr>
              <w:t>щества ее</w:t>
            </w:r>
          </w:p>
          <w:p>
            <w:pPr>
              <w:pStyle w:val="TableParagraph"/>
              <w:spacing w:line="263" w:lineRule="exact"/>
              <w:ind w:left="93"/>
              <w:rPr>
                <w:sz w:val="23"/>
              </w:rPr>
            </w:pPr>
            <w:r>
              <w:rPr>
                <w:sz w:val="23"/>
              </w:rPr>
              <w:t>заточки</w:t>
            </w:r>
          </w:p>
        </w:tc>
        <w:tc>
          <w:tcPr>
            <w:tcW w:w="2534" w:type="dxa"/>
            <w:gridSpan w:val="4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line="235" w:lineRule="auto"/>
              <w:ind w:left="86" w:right="94" w:hanging="2"/>
              <w:rPr>
                <w:sz w:val="23"/>
              </w:rPr>
            </w:pPr>
            <w:r>
              <w:rPr>
                <w:sz w:val="23"/>
              </w:rPr>
              <w:t>Так как игла с закругленным острием проходит между </w:t>
            </w:r>
            <w:r>
              <w:rPr>
                <w:w w:val="95"/>
                <w:sz w:val="23"/>
              </w:rPr>
              <w:t>петлями, не прокалывая </w:t>
            </w:r>
            <w:r>
              <w:rPr>
                <w:sz w:val="23"/>
              </w:rPr>
              <w:t>и не разрывая волокна применяют для работы с джерси, трикотажем, эластичными материалами</w:t>
            </w:r>
          </w:p>
        </w:tc>
        <w:tc>
          <w:tcPr>
            <w:tcW w:w="2376" w:type="dxa"/>
            <w:gridSpan w:val="3"/>
            <w:tcBorders>
              <w:top w:val="single" w:sz="2" w:space="0" w:color="131C60"/>
              <w:left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line="235" w:lineRule="auto"/>
              <w:ind w:left="84" w:right="96" w:firstLine="3"/>
              <w:rPr>
                <w:sz w:val="23"/>
              </w:rPr>
            </w:pPr>
            <w:r>
              <w:rPr>
                <w:w w:val="95"/>
                <w:sz w:val="23"/>
              </w:rPr>
              <w:t>Универсальные иглы </w:t>
            </w:r>
            <w:r>
              <w:rPr>
                <w:sz w:val="23"/>
              </w:rPr>
              <w:t>имеют небольшое скругление острия, что делает эти иглы подходящими для шитья большинства материалов по толщине (тонкой и средней</w:t>
            </w:r>
          </w:p>
        </w:tc>
        <w:tc>
          <w:tcPr>
            <w:tcW w:w="2424" w:type="dxa"/>
            <w:gridSpan w:val="2"/>
            <w:tcBorders>
              <w:top w:val="single" w:sz="2" w:space="0" w:color="131C60"/>
              <w:left w:val="single" w:sz="2" w:space="0" w:color="131C60"/>
              <w:bottom w:val="single" w:sz="2" w:space="0" w:color="131C60"/>
            </w:tcBorders>
          </w:tcPr>
          <w:p>
            <w:pPr>
              <w:pStyle w:val="TableParagraph"/>
              <w:spacing w:line="247" w:lineRule="auto" w:before="1"/>
              <w:ind w:left="108" w:right="-1" w:firstLine="4"/>
              <w:rPr>
                <w:sz w:val="22"/>
              </w:rPr>
            </w:pPr>
            <w:r>
              <w:rPr>
                <w:sz w:val="22"/>
              </w:rPr>
              <w:t>Легко проникает даже в грубую кожу, разрезая, не разрывая ее структур тому же, острое лезвие образует легкое прохождение и нитки в коже, что предотвращас появление в строчке пропусков и обрыва</w:t>
            </w:r>
            <w:r>
              <w:rPr>
                <w:spacing w:val="-36"/>
                <w:sz w:val="22"/>
              </w:rPr>
              <w:t> </w:t>
            </w:r>
            <w:r>
              <w:rPr>
                <w:sz w:val="22"/>
              </w:rPr>
              <w:t>ним</w:t>
            </w:r>
          </w:p>
        </w:tc>
        <w:tc>
          <w:tcPr>
            <w:tcW w:w="576" w:type="dxa"/>
            <w:tcBorders>
              <w:top w:val="single" w:sz="2" w:space="0" w:color="131C60"/>
              <w:bottom w:val="single" w:sz="2" w:space="0" w:color="131C60"/>
              <w:right w:val="single" w:sz="2" w:space="0" w:color="131C60"/>
            </w:tcBorders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-1"/>
              <w:rPr>
                <w:sz w:val="22"/>
              </w:rPr>
            </w:pPr>
            <w:r>
              <w:rPr>
                <w:sz w:val="22"/>
              </w:rPr>
              <w:t>но,</w:t>
            </w:r>
          </w:p>
          <w:p>
            <w:pPr>
              <w:pStyle w:val="TableParagraph"/>
              <w:spacing w:before="6"/>
              <w:ind w:left="8"/>
              <w:rPr>
                <w:sz w:val="22"/>
              </w:rPr>
            </w:pPr>
            <w:r>
              <w:rPr>
                <w:sz w:val="22"/>
              </w:rPr>
              <w:t>у. К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spacing w:line="520" w:lineRule="atLeast"/>
              <w:ind w:left="23" w:right="205" w:hanging="21"/>
              <w:rPr>
                <w:sz w:val="22"/>
              </w:rPr>
            </w:pPr>
            <w:r>
              <w:rPr>
                <w:sz w:val="22"/>
              </w:rPr>
              <w:t>т </w:t>
            </w:r>
            <w:r>
              <w:rPr>
                <w:w w:val="95"/>
                <w:sz w:val="22"/>
              </w:rPr>
              <w:t>ки..</w:t>
            </w:r>
          </w:p>
        </w:tc>
      </w:tr>
      <w:tr>
        <w:trPr>
          <w:trHeight w:val="400" w:hRule="atLeast"/>
        </w:trPr>
        <w:tc>
          <w:tcPr>
            <w:tcW w:w="518" w:type="dxa"/>
            <w:tcBorders>
              <w:top w:val="single" w:sz="2" w:space="0" w:color="131C60"/>
            </w:tcBorders>
          </w:tcPr>
          <w:p>
            <w:pPr>
              <w:pStyle w:val="TableParagraph"/>
              <w:spacing w:before="10"/>
              <w:ind w:left="104"/>
              <w:rPr>
                <w:sz w:val="21"/>
              </w:rPr>
            </w:pPr>
            <w:r>
              <w:rPr>
                <w:sz w:val="21"/>
              </w:rPr>
              <w:t>12.</w:t>
            </w:r>
          </w:p>
        </w:tc>
        <w:tc>
          <w:tcPr>
            <w:tcW w:w="8866" w:type="dxa"/>
            <w:gridSpan w:val="12"/>
            <w:tcBorders>
              <w:top w:val="single" w:sz="2" w:space="0" w:color="131C60"/>
            </w:tcBorders>
          </w:tcPr>
          <w:p>
            <w:pPr>
              <w:pStyle w:val="TableParagraph"/>
              <w:spacing w:before="15"/>
              <w:ind w:left="121"/>
              <w:rPr>
                <w:sz w:val="22"/>
              </w:rPr>
            </w:pPr>
            <w:r>
              <w:rPr>
                <w:sz w:val="22"/>
              </w:rPr>
              <w:t>Оба высказывания  верны: 1,2</w:t>
            </w:r>
          </w:p>
        </w:tc>
        <w:tc>
          <w:tcPr>
            <w:tcW w:w="576" w:type="dxa"/>
            <w:vMerge w:val="restart"/>
            <w:tcBorders>
              <w:top w:val="single" w:sz="2" w:space="0" w:color="131C60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518" w:type="dxa"/>
            <w:vMerge w:val="restart"/>
          </w:tcPr>
          <w:p>
            <w:pPr>
              <w:pStyle w:val="TableParagraph"/>
              <w:spacing w:line="189" w:lineRule="exact"/>
              <w:ind w:left="104"/>
              <w:rPr>
                <w:sz w:val="21"/>
              </w:rPr>
            </w:pPr>
            <w:r>
              <w:rPr>
                <w:sz w:val="21"/>
              </w:rPr>
              <w:t>13.</w:t>
            </w:r>
          </w:p>
        </w:tc>
        <w:tc>
          <w:tcPr>
            <w:tcW w:w="1109" w:type="dxa"/>
            <w:gridSpan w:val="2"/>
            <w:vMerge w:val="restart"/>
          </w:tcPr>
          <w:p>
            <w:pPr>
              <w:pStyle w:val="TableParagraph"/>
              <w:spacing w:line="222" w:lineRule="exact"/>
              <w:ind w:left="232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  <w:p>
            <w:pPr>
              <w:pStyle w:val="TableParagraph"/>
              <w:spacing w:before="4"/>
              <w:ind w:left="230"/>
              <w:rPr>
                <w:sz w:val="23"/>
              </w:rPr>
            </w:pPr>
            <w:r>
              <w:rPr>
                <w:w w:val="95"/>
                <w:sz w:val="23"/>
              </w:rPr>
              <w:t>Г</w:t>
            </w:r>
          </w:p>
        </w:tc>
        <w:tc>
          <w:tcPr>
            <w:tcW w:w="989" w:type="dxa"/>
            <w:gridSpan w:val="3"/>
          </w:tcPr>
          <w:p>
            <w:pPr>
              <w:pStyle w:val="TableParagraph"/>
              <w:spacing w:line="213" w:lineRule="exact"/>
              <w:ind w:left="114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89" w:type="dxa"/>
          </w:tcPr>
          <w:p>
            <w:pPr>
              <w:pStyle w:val="TableParagraph"/>
              <w:spacing w:line="213" w:lineRule="exact"/>
              <w:ind w:left="115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79" w:type="dxa"/>
          </w:tcPr>
          <w:p>
            <w:pPr>
              <w:pStyle w:val="TableParagraph"/>
              <w:spacing w:line="213" w:lineRule="exact"/>
              <w:ind w:left="116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1008" w:type="dxa"/>
          </w:tcPr>
          <w:p>
            <w:pPr>
              <w:pStyle w:val="TableParagraph"/>
              <w:spacing w:line="213" w:lineRule="exact"/>
              <w:ind w:left="132"/>
              <w:rPr>
                <w:sz w:val="23"/>
              </w:rPr>
            </w:pPr>
            <w:r>
              <w:rPr>
                <w:w w:val="90"/>
                <w:sz w:val="23"/>
              </w:rPr>
              <w:t>5</w:t>
            </w:r>
          </w:p>
        </w:tc>
        <w:tc>
          <w:tcPr>
            <w:tcW w:w="994" w:type="dxa"/>
          </w:tcPr>
          <w:p>
            <w:pPr>
              <w:pStyle w:val="TableParagraph"/>
              <w:spacing w:line="213" w:lineRule="exact"/>
              <w:ind w:left="114"/>
              <w:rPr>
                <w:sz w:val="23"/>
              </w:rPr>
            </w:pPr>
            <w:r>
              <w:rPr>
                <w:w w:val="98"/>
                <w:sz w:val="23"/>
              </w:rPr>
              <w:t>6</w:t>
            </w:r>
          </w:p>
        </w:tc>
        <w:tc>
          <w:tcPr>
            <w:tcW w:w="989" w:type="dxa"/>
            <w:gridSpan w:val="2"/>
          </w:tcPr>
          <w:p>
            <w:pPr>
              <w:pStyle w:val="TableParagraph"/>
              <w:spacing w:line="213" w:lineRule="exact"/>
              <w:ind w:left="115"/>
              <w:rPr>
                <w:sz w:val="23"/>
              </w:rPr>
            </w:pPr>
            <w:r>
              <w:rPr>
                <w:w w:val="93"/>
                <w:sz w:val="23"/>
              </w:rPr>
              <w:t>7</w:t>
            </w:r>
          </w:p>
        </w:tc>
        <w:tc>
          <w:tcPr>
            <w:tcW w:w="1810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6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518" w:type="dxa"/>
            <w:vMerge/>
            <w:tcBorders>
              <w:top w:val="nil"/>
            </w:tcBorders>
          </w:tcPr>
          <w:p>
            <w:pPr/>
          </w:p>
        </w:tc>
        <w:tc>
          <w:tcPr>
            <w:tcW w:w="1109" w:type="dxa"/>
            <w:gridSpan w:val="2"/>
            <w:vMerge/>
            <w:tcBorders>
              <w:top w:val="nil"/>
            </w:tcBorders>
          </w:tcPr>
          <w:p>
            <w:pPr/>
          </w:p>
        </w:tc>
        <w:tc>
          <w:tcPr>
            <w:tcW w:w="989" w:type="dxa"/>
            <w:gridSpan w:val="3"/>
          </w:tcPr>
          <w:p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w w:val="95"/>
                <w:sz w:val="23"/>
              </w:rPr>
              <w:t>В</w:t>
            </w:r>
          </w:p>
        </w:tc>
        <w:tc>
          <w:tcPr>
            <w:tcW w:w="989" w:type="dxa"/>
          </w:tcPr>
          <w:p>
            <w:pPr>
              <w:pStyle w:val="TableParagraph"/>
              <w:spacing w:line="261" w:lineRule="exact"/>
              <w:ind w:left="112"/>
              <w:rPr>
                <w:sz w:val="23"/>
              </w:rPr>
            </w:pPr>
            <w:r>
              <w:rPr>
                <w:w w:val="97"/>
                <w:sz w:val="23"/>
              </w:rPr>
              <w:t>Ж</w:t>
            </w:r>
          </w:p>
        </w:tc>
        <w:tc>
          <w:tcPr>
            <w:tcW w:w="979" w:type="dxa"/>
          </w:tcPr>
          <w:p>
            <w:pPr>
              <w:pStyle w:val="TableParagraph"/>
              <w:spacing w:line="261" w:lineRule="exact"/>
              <w:ind w:left="115"/>
              <w:rPr>
                <w:sz w:val="23"/>
              </w:rPr>
            </w:pPr>
            <w:r>
              <w:rPr>
                <w:w w:val="93"/>
                <w:sz w:val="23"/>
              </w:rPr>
              <w:t>Б</w:t>
            </w:r>
          </w:p>
        </w:tc>
        <w:tc>
          <w:tcPr>
            <w:tcW w:w="1008" w:type="dxa"/>
          </w:tcPr>
          <w:p>
            <w:pPr>
              <w:pStyle w:val="TableParagraph"/>
              <w:spacing w:line="261" w:lineRule="exact"/>
              <w:ind w:left="129"/>
              <w:rPr>
                <w:sz w:val="23"/>
              </w:rPr>
            </w:pPr>
            <w:r>
              <w:rPr>
                <w:w w:val="93"/>
                <w:sz w:val="23"/>
              </w:rPr>
              <w:t>Е</w:t>
            </w:r>
          </w:p>
        </w:tc>
        <w:tc>
          <w:tcPr>
            <w:tcW w:w="994" w:type="dxa"/>
          </w:tcPr>
          <w:p>
            <w:pPr>
              <w:pStyle w:val="TableParagraph"/>
              <w:spacing w:line="261" w:lineRule="exact"/>
              <w:ind w:left="113"/>
              <w:rPr>
                <w:sz w:val="23"/>
              </w:rPr>
            </w:pPr>
            <w:r>
              <w:rPr>
                <w:w w:val="95"/>
                <w:sz w:val="23"/>
              </w:rPr>
              <w:t>А</w:t>
            </w:r>
          </w:p>
        </w:tc>
        <w:tc>
          <w:tcPr>
            <w:tcW w:w="989" w:type="dxa"/>
            <w:gridSpan w:val="2"/>
          </w:tcPr>
          <w:p>
            <w:pPr>
              <w:pStyle w:val="TableParagraph"/>
              <w:spacing w:line="261" w:lineRule="exact"/>
              <w:ind w:left="116"/>
              <w:rPr>
                <w:sz w:val="23"/>
              </w:rPr>
            </w:pPr>
            <w:r>
              <w:rPr>
                <w:w w:val="93"/>
                <w:sz w:val="23"/>
              </w:rPr>
              <w:t>Д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>
            <w:pPr/>
          </w:p>
        </w:tc>
        <w:tc>
          <w:tcPr>
            <w:tcW w:w="576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  <w:tr>
        <w:trPr>
          <w:trHeight w:val="1020" w:hRule="atLeast"/>
        </w:trPr>
        <w:tc>
          <w:tcPr>
            <w:tcW w:w="518" w:type="dxa"/>
          </w:tcPr>
          <w:p>
            <w:pPr>
              <w:pStyle w:val="TableParagraph"/>
              <w:spacing w:line="208" w:lineRule="exact"/>
              <w:ind w:left="104"/>
              <w:rPr>
                <w:sz w:val="21"/>
              </w:rPr>
            </w:pPr>
            <w:r>
              <w:rPr>
                <w:sz w:val="21"/>
              </w:rPr>
              <w:t>14.</w:t>
            </w:r>
          </w:p>
        </w:tc>
        <w:tc>
          <w:tcPr>
            <w:tcW w:w="8866" w:type="dxa"/>
            <w:gridSpan w:val="12"/>
          </w:tcPr>
          <w:p>
            <w:pPr>
              <w:pStyle w:val="TableParagraph"/>
              <w:spacing w:line="232" w:lineRule="exact"/>
              <w:ind w:left="117"/>
              <w:rPr>
                <w:sz w:val="23"/>
              </w:rPr>
            </w:pPr>
            <w:r>
              <w:rPr>
                <w:sz w:val="23"/>
              </w:rPr>
              <w:t>А .Перед женщинами с А-фигурой  стоит задача уравновесить  тяжелые бедра с</w:t>
            </w:r>
          </w:p>
          <w:p>
            <w:pPr>
              <w:pStyle w:val="TableParagraph"/>
              <w:spacing w:line="230" w:lineRule="auto" w:before="10"/>
              <w:ind w:left="118" w:right="733"/>
              <w:rPr>
                <w:sz w:val="23"/>
              </w:rPr>
            </w:pPr>
            <w:r>
              <w:rPr>
                <w:sz w:val="23"/>
              </w:rPr>
              <w:t>верхней частью тела. Это делается при помощи различных акцентов на изящной верхней части.</w:t>
            </w:r>
          </w:p>
          <w:p>
            <w:pPr>
              <w:pStyle w:val="TableParagraph"/>
              <w:spacing w:line="264" w:lineRule="exact"/>
              <w:ind w:left="117"/>
              <w:rPr>
                <w:sz w:val="23"/>
              </w:rPr>
            </w:pPr>
            <w:r>
              <w:rPr>
                <w:sz w:val="23"/>
              </w:rPr>
              <w:t>Т. При Т-фигуре необходимо  делать акцент на стройных  бедрах и ногах, отвлекая тем</w:t>
            </w:r>
          </w:p>
        </w:tc>
        <w:tc>
          <w:tcPr>
            <w:tcW w:w="576" w:type="dxa"/>
            <w:vMerge/>
            <w:tcBorders>
              <w:top w:val="nil"/>
              <w:bottom w:val="nil"/>
              <w:right w:val="nil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7791">
            <wp:simplePos x="0" y="0"/>
            <wp:positionH relativeFrom="page">
              <wp:posOffset>1574291</wp:posOffset>
            </wp:positionH>
            <wp:positionV relativeFrom="page">
              <wp:posOffset>1168908</wp:posOffset>
            </wp:positionV>
            <wp:extent cx="5470174" cy="2809875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0174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1560575</wp:posOffset>
            </wp:positionH>
            <wp:positionV relativeFrom="page">
              <wp:posOffset>8314943</wp:posOffset>
            </wp:positionV>
            <wp:extent cx="618744" cy="323088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7839">
            <wp:simplePos x="0" y="0"/>
            <wp:positionH relativeFrom="page">
              <wp:posOffset>3962400</wp:posOffset>
            </wp:positionH>
            <wp:positionV relativeFrom="page">
              <wp:posOffset>5486400</wp:posOffset>
            </wp:positionV>
            <wp:extent cx="3136392" cy="106679"/>
            <wp:effectExtent l="0" t="0" r="0" b="0"/>
            <wp:wrapNone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700" w:right="36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4286"/>
        <w:gridCol w:w="4579"/>
      </w:tblGrid>
      <w:tr>
        <w:trPr>
          <w:trHeight w:val="260" w:hRule="atLeast"/>
        </w:trPr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самым внимание от верхней массивной части.</w:t>
            </w:r>
          </w:p>
        </w:tc>
      </w:tr>
      <w:tr>
        <w:trPr>
          <w:trHeight w:val="340" w:hRule="atLeast"/>
        </w:trPr>
        <w:tc>
          <w:tcPr>
            <w:tcW w:w="518" w:type="dxa"/>
          </w:tcPr>
          <w:p>
            <w:pPr>
              <w:pStyle w:val="TableParagraph"/>
              <w:spacing w:line="204" w:lineRule="exact"/>
              <w:ind w:left="104"/>
              <w:rPr>
                <w:sz w:val="21"/>
              </w:rPr>
            </w:pPr>
            <w:r>
              <w:rPr>
                <w:sz w:val="21"/>
              </w:rPr>
              <w:t>15.</w:t>
            </w: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222" w:lineRule="exact"/>
              <w:ind w:left="142"/>
              <w:rPr>
                <w:sz w:val="23"/>
              </w:rPr>
            </w:pPr>
            <w:r>
              <w:rPr>
                <w:sz w:val="23"/>
              </w:rPr>
              <w:t>I-г, 2-б.</w:t>
            </w:r>
          </w:p>
        </w:tc>
      </w:tr>
      <w:tr>
        <w:trPr>
          <w:trHeight w:val="2060" w:hRule="atLeast"/>
        </w:trPr>
        <w:tc>
          <w:tcPr>
            <w:tcW w:w="518" w:type="dxa"/>
          </w:tcPr>
          <w:p>
            <w:pPr>
              <w:pStyle w:val="TableParagraph"/>
              <w:spacing w:line="199" w:lineRule="exact"/>
              <w:ind w:left="104"/>
              <w:rPr>
                <w:sz w:val="21"/>
              </w:rPr>
            </w:pPr>
            <w:r>
              <w:rPr>
                <w:sz w:val="21"/>
              </w:rPr>
              <w:t>16.</w:t>
            </w: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220" w:lineRule="exact"/>
              <w:ind w:left="121"/>
              <w:jc w:val="both"/>
              <w:rPr>
                <w:sz w:val="22"/>
              </w:rPr>
            </w:pPr>
            <w:r>
              <w:rPr>
                <w:sz w:val="22"/>
              </w:rPr>
              <w:t>Отрицательный  опыт:  бизнесмен Марк Уорт, создатель одного  из крупнейших</w:t>
            </w:r>
          </w:p>
          <w:p>
            <w:pPr>
              <w:pStyle w:val="TableParagraph"/>
              <w:spacing w:line="244" w:lineRule="auto" w:before="6"/>
              <w:ind w:left="119" w:right="260" w:firstLine="1"/>
              <w:jc w:val="both"/>
              <w:rPr>
                <w:sz w:val="22"/>
              </w:rPr>
            </w:pPr>
            <w:r>
              <w:rPr>
                <w:sz w:val="22"/>
              </w:rPr>
              <w:t>аналитических агентств WGSN, не рад прогрессу: по его мнению, дизайнеры, стремясь  не пропустить тренд, опираются только на подобные исследования и отказываются по— настоящему творить.  В результате вещи разных марок неотличимы  друг от 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друга.</w:t>
            </w:r>
          </w:p>
          <w:p>
            <w:pPr>
              <w:pStyle w:val="TableParagraph"/>
              <w:spacing w:before="1"/>
              <w:ind w:left="120"/>
              <w:jc w:val="both"/>
              <w:rPr>
                <w:sz w:val="22"/>
              </w:rPr>
            </w:pPr>
            <w:r>
              <w:rPr>
                <w:sz w:val="22"/>
              </w:rPr>
              <w:t>Недостатки: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11" w:after="0"/>
              <w:ind w:left="798" w:right="0" w:hanging="335"/>
              <w:jc w:val="left"/>
              <w:rPr>
                <w:sz w:val="22"/>
              </w:rPr>
            </w:pPr>
            <w:r>
              <w:rPr>
                <w:sz w:val="22"/>
              </w:rPr>
              <w:t>Отказ  от свободы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творчества.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9" w:val="left" w:leader="none"/>
              </w:tabs>
              <w:spacing w:line="240" w:lineRule="auto" w:before="1" w:after="0"/>
              <w:ind w:left="798" w:right="0" w:hanging="338"/>
              <w:jc w:val="left"/>
              <w:rPr>
                <w:sz w:val="22"/>
              </w:rPr>
            </w:pPr>
            <w:r>
              <w:rPr>
                <w:sz w:val="22"/>
              </w:rPr>
              <w:t>Универсальность изделий,  уход  от индивидуального подхода  в создании одежды.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8" w:val="left" w:leader="none"/>
              </w:tabs>
              <w:spacing w:line="240" w:lineRule="auto" w:before="10" w:after="0"/>
              <w:ind w:left="797" w:right="0" w:hanging="336"/>
              <w:jc w:val="left"/>
              <w:rPr>
                <w:sz w:val="22"/>
              </w:rPr>
            </w:pPr>
            <w:r>
              <w:rPr>
                <w:sz w:val="22"/>
              </w:rPr>
              <w:t>Стремление  не пропустить общую тенденцию  в моде, не предлагая новых </w:t>
            </w:r>
            <w:r>
              <w:rPr>
                <w:spacing w:val="0"/>
                <w:sz w:val="22"/>
              </w:rPr>
              <w:t> </w:t>
            </w:r>
            <w:r>
              <w:rPr>
                <w:sz w:val="22"/>
              </w:rPr>
              <w:t>идей.</w:t>
            </w:r>
          </w:p>
        </w:tc>
      </w:tr>
      <w:tr>
        <w:trPr>
          <w:trHeight w:val="340" w:hRule="atLeast"/>
        </w:trPr>
        <w:tc>
          <w:tcPr>
            <w:tcW w:w="518" w:type="dxa"/>
          </w:tcPr>
          <w:p>
            <w:pPr>
              <w:pStyle w:val="TableParagraph"/>
              <w:spacing w:line="206" w:lineRule="exact"/>
              <w:ind w:left="103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107"/>
                <w:sz w:val="20"/>
              </w:rPr>
              <w:t>6</w:t>
            </w:r>
          </w:p>
        </w:tc>
      </w:tr>
      <w:tr>
        <w:trPr>
          <w:trHeight w:val="460" w:hRule="atLeast"/>
        </w:trPr>
        <w:tc>
          <w:tcPr>
            <w:tcW w:w="518" w:type="dxa"/>
          </w:tcPr>
          <w:p>
            <w:pPr>
              <w:pStyle w:val="TableParagraph"/>
              <w:spacing w:line="201" w:lineRule="exact"/>
              <w:ind w:left="103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215" w:lineRule="exact"/>
              <w:ind w:left="281"/>
              <w:rPr>
                <w:sz w:val="22"/>
              </w:rPr>
            </w:pPr>
            <w:r>
              <w:rPr>
                <w:sz w:val="22"/>
              </w:rPr>
              <w:t>.корсажа</w:t>
            </w: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spacing w:line="208" w:lineRule="exact"/>
              <w:ind w:left="104"/>
              <w:rPr>
                <w:sz w:val="21"/>
              </w:rPr>
            </w:pPr>
            <w:r>
              <w:rPr>
                <w:sz w:val="21"/>
              </w:rPr>
              <w:t>19.</w:t>
            </w: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220" w:lineRule="exact"/>
              <w:ind w:left="122"/>
              <w:rPr>
                <w:sz w:val="22"/>
              </w:rPr>
            </w:pPr>
            <w:r>
              <w:rPr>
                <w:sz w:val="22"/>
              </w:rPr>
              <w:t>1- 1900-e; 2 </w:t>
            </w:r>
            <w:r>
              <w:rPr>
                <w:w w:val="85"/>
                <w:sz w:val="22"/>
              </w:rPr>
              <w:t>— </w:t>
            </w:r>
            <w:r>
              <w:rPr>
                <w:sz w:val="22"/>
              </w:rPr>
              <w:t>1930 -е.; 3 </w:t>
            </w:r>
            <w:r>
              <w:rPr>
                <w:w w:val="85"/>
                <w:sz w:val="22"/>
              </w:rPr>
              <w:t>— </w:t>
            </w:r>
            <w:r>
              <w:rPr>
                <w:sz w:val="22"/>
              </w:rPr>
              <w:t>1920 </w:t>
            </w:r>
            <w:r>
              <w:rPr>
                <w:w w:val="85"/>
                <w:sz w:val="22"/>
              </w:rPr>
              <w:t>—е </w:t>
            </w:r>
            <w:r>
              <w:rPr>
                <w:sz w:val="22"/>
              </w:rPr>
              <w:t>годы.</w:t>
            </w:r>
          </w:p>
        </w:tc>
      </w:tr>
      <w:tr>
        <w:trPr>
          <w:trHeight w:val="5660" w:hRule="atLeast"/>
        </w:trPr>
        <w:tc>
          <w:tcPr>
            <w:tcW w:w="518" w:type="dxa"/>
          </w:tcPr>
          <w:p>
            <w:pPr>
              <w:pStyle w:val="TableParagraph"/>
              <w:spacing w:line="189" w:lineRule="exact"/>
              <w:ind w:left="105"/>
              <w:rPr>
                <w:sz w:val="21"/>
              </w:rPr>
            </w:pPr>
            <w:r>
              <w:rPr>
                <w:sz w:val="21"/>
              </w:rPr>
              <w:t>20.</w:t>
            </w:r>
          </w:p>
        </w:tc>
        <w:tc>
          <w:tcPr>
            <w:tcW w:w="4286" w:type="dxa"/>
          </w:tcPr>
          <w:p>
            <w:pPr>
              <w:pStyle w:val="TableParagraph"/>
              <w:spacing w:line="215" w:lineRule="exact"/>
              <w:ind w:left="231"/>
              <w:rPr>
                <w:sz w:val="22"/>
              </w:rPr>
            </w:pPr>
            <w:r>
              <w:rPr>
                <w:sz w:val="22"/>
              </w:rPr>
              <w:t>Сваг</w:t>
            </w:r>
          </w:p>
        </w:tc>
        <w:tc>
          <w:tcPr>
            <w:tcW w:w="4579" w:type="dxa"/>
          </w:tcPr>
          <w:p>
            <w:pPr>
              <w:pStyle w:val="TableParagraph"/>
              <w:spacing w:line="215" w:lineRule="exact"/>
              <w:ind w:left="127"/>
              <w:rPr>
                <w:sz w:val="22"/>
              </w:rPr>
            </w:pPr>
            <w:r>
              <w:rPr>
                <w:sz w:val="22"/>
              </w:rPr>
              <w:t>Ламбрекен</w:t>
            </w:r>
          </w:p>
        </w:tc>
      </w:tr>
      <w:tr>
        <w:trPr>
          <w:trHeight w:val="480" w:hRule="atLeast"/>
        </w:trPr>
        <w:tc>
          <w:tcPr>
            <w:tcW w:w="518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21.</w:t>
            </w: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225" w:lineRule="exact"/>
              <w:ind w:left="121"/>
              <w:rPr>
                <w:sz w:val="22"/>
              </w:rPr>
            </w:pPr>
            <w:r>
              <w:rPr>
                <w:sz w:val="22"/>
              </w:rPr>
              <w:t>Следует  выбрать встроенные  точечные светильники</w:t>
            </w:r>
          </w:p>
        </w:tc>
      </w:tr>
      <w:tr>
        <w:trPr>
          <w:trHeight w:val="460" w:hRule="atLeast"/>
        </w:trPr>
        <w:tc>
          <w:tcPr>
            <w:tcW w:w="518" w:type="dxa"/>
          </w:tcPr>
          <w:p>
            <w:pPr>
              <w:pStyle w:val="TableParagraph"/>
              <w:spacing w:line="197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22.</w:t>
            </w:r>
          </w:p>
        </w:tc>
        <w:tc>
          <w:tcPr>
            <w:tcW w:w="8866" w:type="dxa"/>
            <w:gridSpan w:val="2"/>
          </w:tcPr>
          <w:p>
            <w:pPr>
              <w:pStyle w:val="TableParagraph"/>
              <w:spacing w:line="215" w:lineRule="exact"/>
              <w:ind w:left="120"/>
              <w:rPr>
                <w:sz w:val="22"/>
              </w:rPr>
            </w:pPr>
            <w:r>
              <w:rPr>
                <w:sz w:val="22"/>
              </w:rPr>
              <w:t>Батик</w:t>
            </w: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07863">
            <wp:simplePos x="0" y="0"/>
            <wp:positionH relativeFrom="page">
              <wp:posOffset>1560575</wp:posOffset>
            </wp:positionH>
            <wp:positionV relativeFrom="page">
              <wp:posOffset>3279647</wp:posOffset>
            </wp:positionV>
            <wp:extent cx="5455920" cy="3608832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20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"/>
          <w:szCs w:val="2"/>
        </w:rPr>
        <w:sectPr>
          <w:pgSz w:w="12240" w:h="15840"/>
          <w:pgMar w:top="1080" w:bottom="280" w:left="1700" w:right="920"/>
        </w:sectPr>
      </w:pPr>
    </w:p>
    <w:tbl>
      <w:tblPr>
        <w:tblW w:w="0" w:type="auto"/>
        <w:jc w:val="left"/>
        <w:tblInd w:w="1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8866"/>
      </w:tblGrid>
      <w:tr>
        <w:trPr>
          <w:trHeight w:val="4680" w:hRule="atLeast"/>
        </w:trPr>
        <w:tc>
          <w:tcPr>
            <w:tcW w:w="518" w:type="dxa"/>
          </w:tcPr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23.</w:t>
            </w:r>
          </w:p>
        </w:tc>
        <w:tc>
          <w:tcPr>
            <w:tcW w:w="8866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886199" cy="2828544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199" cy="2828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760" w:hRule="atLeast"/>
        </w:trPr>
        <w:tc>
          <w:tcPr>
            <w:tcW w:w="518" w:type="dxa"/>
          </w:tcPr>
          <w:p>
            <w:pPr>
              <w:pStyle w:val="TableParagraph"/>
              <w:spacing w:line="213" w:lineRule="exact"/>
              <w:ind w:left="105"/>
              <w:rPr>
                <w:sz w:val="23"/>
              </w:rPr>
            </w:pPr>
            <w:r>
              <w:rPr>
                <w:sz w:val="23"/>
              </w:rPr>
              <w:t>24.</w:t>
            </w:r>
          </w:p>
        </w:tc>
        <w:tc>
          <w:tcPr>
            <w:tcW w:w="8866" w:type="dxa"/>
          </w:tcPr>
          <w:p>
            <w:pPr>
              <w:pStyle w:val="TableParagraph"/>
              <w:spacing w:line="213" w:lineRule="exact"/>
              <w:ind w:left="120"/>
              <w:rPr>
                <w:sz w:val="23"/>
              </w:rPr>
            </w:pPr>
            <w:r>
              <w:rPr>
                <w:sz w:val="23"/>
              </w:rPr>
              <w:t>Класс «А» - информация о значительной экономии электроэнергии электроприбором за</w:t>
            </w:r>
          </w:p>
          <w:p>
            <w:pPr>
              <w:pStyle w:val="TableParagraph"/>
              <w:spacing w:before="33"/>
              <w:ind w:left="118"/>
              <w:rPr>
                <w:sz w:val="23"/>
              </w:rPr>
            </w:pPr>
            <w:r>
              <w:rPr>
                <w:sz w:val="23"/>
              </w:rPr>
              <w:t>весь срок эксплуатации (об энергосбережении).</w:t>
            </w:r>
          </w:p>
        </w:tc>
      </w:tr>
    </w:tbl>
    <w:p>
      <w:pPr>
        <w:spacing w:after="0"/>
        <w:rPr>
          <w:sz w:val="23"/>
        </w:rPr>
        <w:sectPr>
          <w:pgSz w:w="12240" w:h="15840"/>
          <w:pgMar w:top="1080" w:bottom="280" w:left="1700" w:right="920"/>
        </w:sectPr>
      </w:pPr>
    </w:p>
    <w:p>
      <w:pPr>
        <w:pStyle w:val="Heading1"/>
        <w:numPr>
          <w:ilvl w:val="0"/>
          <w:numId w:val="3"/>
        </w:numPr>
        <w:tabs>
          <w:tab w:pos="866" w:val="left" w:leader="none"/>
          <w:tab w:pos="867" w:val="left" w:leader="none"/>
          <w:tab w:pos="5380" w:val="left" w:leader="none"/>
        </w:tabs>
        <w:spacing w:line="271" w:lineRule="auto" w:before="70" w:after="0"/>
        <w:ind w:left="5379" w:right="612" w:hanging="5154"/>
        <w:jc w:val="left"/>
      </w:pPr>
      <w:r>
        <w:rPr/>
        <w:drawing>
          <wp:anchor distT="0" distB="0" distL="0" distR="0" allowOverlap="1" layoutInCell="1" locked="0" behindDoc="1" simplePos="0" relativeHeight="268407887">
            <wp:simplePos x="0" y="0"/>
            <wp:positionH relativeFrom="page">
              <wp:posOffset>1152144</wp:posOffset>
            </wp:positionH>
            <wp:positionV relativeFrom="paragraph">
              <wp:posOffset>41436</wp:posOffset>
            </wp:positionV>
            <wp:extent cx="6126480" cy="8174736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8174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Эскиз</w:t>
      </w:r>
      <w:r>
        <w:rPr>
          <w:spacing w:val="-7"/>
        </w:rPr>
        <w:t> </w:t>
      </w:r>
      <w:r>
        <w:rPr/>
        <w:t>модели</w:t>
      </w:r>
      <w:r>
        <w:rPr>
          <w:spacing w:val="40"/>
        </w:rPr>
        <w:t> </w:t>
      </w:r>
      <w:r>
        <w:rPr/>
        <w:t>платья</w:t>
        <w:tab/>
        <w:tab/>
        <w:t>Схема</w:t>
      </w:r>
      <w:r>
        <w:rPr>
          <w:spacing w:val="-23"/>
        </w:rPr>
        <w:t> </w:t>
      </w:r>
      <w:r>
        <w:rPr/>
        <w:t>соединения</w:t>
      </w:r>
      <w:r>
        <w:rPr>
          <w:spacing w:val="-23"/>
        </w:rPr>
        <w:t> </w:t>
      </w:r>
      <w:r>
        <w:rPr/>
        <w:t>отложной</w:t>
      </w:r>
      <w:r>
        <w:rPr>
          <w:spacing w:val="-18"/>
        </w:rPr>
        <w:t> </w:t>
      </w:r>
      <w:r>
        <w:rPr/>
        <w:t>манжеты</w:t>
      </w:r>
      <w:r>
        <w:rPr>
          <w:spacing w:val="-15"/>
        </w:rPr>
        <w:t> </w:t>
      </w:r>
      <w:r>
        <w:rPr/>
        <w:t>и</w:t>
      </w:r>
      <w:r>
        <w:rPr>
          <w:w w:val="95"/>
        </w:rPr>
        <w:t> </w:t>
      </w:r>
      <w:r>
        <w:rPr>
          <w:w w:val="95"/>
        </w:rPr>
        <w:t>низа</w:t>
      </w:r>
      <w:r>
        <w:rPr>
          <w:spacing w:val="18"/>
          <w:w w:val="95"/>
        </w:rPr>
        <w:t> </w:t>
      </w:r>
      <w:r>
        <w:rPr>
          <w:w w:val="95"/>
        </w:rPr>
        <w:t>рукава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0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986" w:val="left" w:leader="none"/>
          <w:tab w:pos="6411" w:val="left" w:leader="none"/>
          <w:tab w:pos="8957" w:val="left" w:leader="none"/>
        </w:tabs>
        <w:spacing w:line="561" w:lineRule="auto" w:before="1" w:after="0"/>
        <w:ind w:left="755" w:right="589" w:firstLine="3"/>
        <w:jc w:val="left"/>
        <w:rPr>
          <w:i/>
          <w:sz w:val="23"/>
        </w:rPr>
      </w:pPr>
      <w:r>
        <w:rPr>
          <w:sz w:val="23"/>
        </w:rPr>
        <w:t>Ткань и уход за ней для платья подходит </w:t>
      </w:r>
      <w:r>
        <w:rPr>
          <w:i/>
          <w:sz w:val="23"/>
        </w:rPr>
        <w:t>костюмная ткань, рекомендуется </w:t>
      </w:r>
      <w:r>
        <w:rPr>
          <w:i/>
          <w:sz w:val="23"/>
        </w:rPr>
        <w:t>машинная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стирка</w:t>
      </w:r>
      <w:r>
        <w:rPr>
          <w:i/>
          <w:spacing w:val="-22"/>
          <w:sz w:val="23"/>
        </w:rPr>
        <w:t> </w:t>
      </w:r>
      <w:r>
        <w:rPr>
          <w:i/>
          <w:sz w:val="23"/>
        </w:rPr>
        <w:t>в</w:t>
      </w:r>
      <w:r>
        <w:rPr>
          <w:i/>
          <w:spacing w:val="-30"/>
          <w:sz w:val="23"/>
        </w:rPr>
        <w:t> </w:t>
      </w:r>
      <w:r>
        <w:rPr>
          <w:i/>
          <w:sz w:val="23"/>
        </w:rPr>
        <w:t>режиме</w:t>
      </w:r>
      <w:r>
        <w:rPr>
          <w:i/>
          <w:spacing w:val="-28"/>
          <w:sz w:val="23"/>
        </w:rPr>
        <w:t> </w:t>
      </w:r>
      <w:r>
        <w:rPr>
          <w:i/>
          <w:sz w:val="23"/>
        </w:rPr>
        <w:t>“деликатная</w:t>
      </w:r>
      <w:r>
        <w:rPr>
          <w:i/>
          <w:spacing w:val="-9"/>
          <w:sz w:val="23"/>
        </w:rPr>
        <w:t> </w:t>
      </w:r>
      <w:r>
        <w:rPr>
          <w:i/>
          <w:sz w:val="23"/>
        </w:rPr>
        <w:t>стирка“</w:t>
        <w:tab/>
        <w:t>или</w:t>
      </w:r>
      <w:r>
        <w:rPr>
          <w:i/>
          <w:spacing w:val="-27"/>
          <w:sz w:val="23"/>
        </w:rPr>
        <w:t> </w:t>
      </w:r>
      <w:r>
        <w:rPr>
          <w:i/>
          <w:sz w:val="23"/>
        </w:rPr>
        <w:t>“ручная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стирка</w:t>
        <w:tab/>
      </w:r>
      <w:r>
        <w:rPr>
          <w:i/>
          <w:w w:val="95"/>
          <w:sz w:val="23"/>
        </w:rPr>
        <w:t>при</w:t>
      </w:r>
    </w:p>
    <w:p>
      <w:pPr>
        <w:spacing w:line="233" w:lineRule="exact" w:before="0"/>
        <w:ind w:left="755" w:right="0" w:firstLine="0"/>
        <w:jc w:val="left"/>
        <w:rPr>
          <w:i/>
          <w:sz w:val="22"/>
        </w:rPr>
      </w:pPr>
      <w:r>
        <w:rPr>
          <w:i/>
          <w:sz w:val="22"/>
        </w:rPr>
        <w:t>30C с применением  жидкого порошка для деликатных  тканей. щадящий  отжим</w:t>
      </w:r>
    </w:p>
    <w:p>
      <w:pPr>
        <w:pStyle w:val="BodyText"/>
        <w:spacing w:before="82"/>
        <w:ind w:left="760"/>
        <w:rPr>
          <w:i/>
        </w:rPr>
      </w:pPr>
      <w:r>
        <w:rPr>
          <w:i/>
        </w:rPr>
        <w:t>или химчистка</w:t>
      </w:r>
      <w:r>
        <w:rPr>
          <w:i w:val="0"/>
        </w:rPr>
        <w:t>' </w:t>
      </w:r>
      <w:r>
        <w:rPr>
          <w:i w:val="0"/>
          <w:position w:val="14"/>
          <w:sz w:val="24"/>
        </w:rPr>
        <w:t>F </w:t>
      </w:r>
      <w:r>
        <w:rPr>
          <w:i w:val="0"/>
        </w:rPr>
        <w:t>, </w:t>
      </w:r>
      <w:r>
        <w:rPr>
          <w:i/>
        </w:rPr>
        <w:t>гладить npu максимальной температуре 150</w:t>
      </w:r>
    </w:p>
    <w:p>
      <w:pPr>
        <w:pStyle w:val="Heading1"/>
        <w:numPr>
          <w:ilvl w:val="1"/>
          <w:numId w:val="3"/>
        </w:numPr>
        <w:tabs>
          <w:tab w:pos="985" w:val="left" w:leader="none"/>
        </w:tabs>
        <w:spacing w:line="240" w:lineRule="auto" w:before="3" w:after="0"/>
        <w:ind w:left="984" w:right="0" w:hanging="226"/>
        <w:jc w:val="left"/>
      </w:pPr>
      <w:r>
        <w:rPr/>
        <w:t>Описание</w:t>
      </w:r>
      <w:r>
        <w:rPr>
          <w:spacing w:val="-25"/>
        </w:rPr>
        <w:t> </w:t>
      </w:r>
      <w:r>
        <w:rPr/>
        <w:t>внешнего</w:t>
      </w:r>
      <w:r>
        <w:rPr>
          <w:spacing w:val="-22"/>
        </w:rPr>
        <w:t> </w:t>
      </w:r>
      <w:r>
        <w:rPr/>
        <w:t>вида</w:t>
      </w:r>
      <w:r>
        <w:rPr>
          <w:spacing w:val="-32"/>
        </w:rPr>
        <w:t> </w:t>
      </w:r>
      <w:r>
        <w:rPr/>
        <w:t>изделия.</w:t>
      </w:r>
    </w:p>
    <w:p>
      <w:pPr>
        <w:pStyle w:val="BodyText"/>
        <w:spacing w:line="235" w:lineRule="auto" w:before="9"/>
        <w:ind w:left="755" w:right="2094" w:firstLine="2"/>
      </w:pPr>
      <w:r>
        <w:rPr>
          <w:i/>
        </w:rPr>
        <w:t>1) Наименование изделия платье женское офисное или выходное </w:t>
      </w:r>
      <w:r>
        <w:rPr/>
        <w:t>2).Силуэт.’</w:t>
      </w:r>
      <w:r>
        <w:rPr>
          <w:spacing w:val="-26"/>
        </w:rPr>
        <w:t> </w:t>
      </w:r>
      <w:r>
        <w:rPr/>
        <w:t>прилегающий,</w:t>
      </w:r>
      <w:r>
        <w:rPr>
          <w:spacing w:val="-7"/>
        </w:rPr>
        <w:t> </w:t>
      </w:r>
      <w:r>
        <w:rPr/>
        <w:t>рельефные</w:t>
      </w:r>
      <w:r>
        <w:rPr>
          <w:spacing w:val="-30"/>
        </w:rPr>
        <w:t> </w:t>
      </w:r>
      <w:r>
        <w:rPr/>
        <w:t>линии</w:t>
      </w:r>
      <w:r>
        <w:rPr>
          <w:spacing w:val="-32"/>
        </w:rPr>
        <w:t> </w:t>
      </w:r>
      <w:r>
        <w:rPr/>
        <w:t>подчеркивают</w:t>
      </w:r>
      <w:r>
        <w:rPr>
          <w:spacing w:val="-26"/>
        </w:rPr>
        <w:t> </w:t>
      </w:r>
      <w:r>
        <w:rPr/>
        <w:t>линию</w:t>
      </w:r>
      <w:r>
        <w:rPr>
          <w:spacing w:val="-36"/>
        </w:rPr>
        <w:t> </w:t>
      </w:r>
      <w:r>
        <w:rPr/>
        <w:t>бюста 4).Покрой</w:t>
      </w:r>
      <w:r>
        <w:rPr>
          <w:spacing w:val="-28"/>
        </w:rPr>
        <w:t> </w:t>
      </w:r>
      <w:r>
        <w:rPr/>
        <w:t>рукавов.’</w:t>
      </w:r>
      <w:r>
        <w:rPr>
          <w:spacing w:val="-25"/>
        </w:rPr>
        <w:t> </w:t>
      </w:r>
      <w:r>
        <w:rPr/>
        <w:t>рукава</w:t>
      </w:r>
      <w:r>
        <w:rPr>
          <w:spacing w:val="-27"/>
        </w:rPr>
        <w:t> </w:t>
      </w:r>
      <w:r>
        <w:rPr/>
        <w:t>втачные,</w:t>
      </w:r>
      <w:r>
        <w:rPr>
          <w:spacing w:val="-28"/>
        </w:rPr>
        <w:t> </w:t>
      </w:r>
      <w:r>
        <w:rPr/>
        <w:t>длиной</w:t>
      </w:r>
      <w:r>
        <w:rPr>
          <w:spacing w:val="-28"/>
        </w:rPr>
        <w:t> </w:t>
      </w:r>
      <w:r>
        <w:rPr/>
        <w:t>-</w:t>
      </w:r>
      <w:r>
        <w:rPr>
          <w:spacing w:val="-35"/>
        </w:rPr>
        <w:t> </w:t>
      </w:r>
      <w:r>
        <w:rPr/>
        <w:t>3/4</w:t>
      </w: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57" w:lineRule="exact" w:before="0" w:after="0"/>
        <w:ind w:left="1060" w:right="0" w:hanging="306"/>
        <w:jc w:val="left"/>
        <w:rPr>
          <w:i/>
          <w:sz w:val="23"/>
        </w:rPr>
      </w:pPr>
      <w:r>
        <w:rPr>
          <w:i/>
          <w:sz w:val="23"/>
        </w:rPr>
        <w:t>Вид застежки молния no</w:t>
      </w:r>
      <w:r>
        <w:rPr>
          <w:i/>
          <w:spacing w:val="-6"/>
          <w:sz w:val="23"/>
        </w:rPr>
        <w:t> </w:t>
      </w:r>
      <w:r>
        <w:rPr>
          <w:i/>
          <w:sz w:val="23"/>
        </w:rPr>
        <w:t>спинке</w:t>
      </w:r>
    </w:p>
    <w:p>
      <w:pPr>
        <w:pStyle w:val="BodyText"/>
        <w:tabs>
          <w:tab w:pos="4496" w:val="left" w:leader="none"/>
        </w:tabs>
        <w:spacing w:line="235" w:lineRule="auto" w:before="2"/>
        <w:ind w:left="755" w:right="1237" w:hanging="1"/>
      </w:pPr>
      <w:r>
        <w:rPr>
          <w:i/>
        </w:rPr>
        <w:t>4).Onиcaниe</w:t>
      </w:r>
      <w:r>
        <w:rPr>
          <w:i/>
          <w:spacing w:val="-20"/>
        </w:rPr>
        <w:t> </w:t>
      </w:r>
      <w:r>
        <w:rPr>
          <w:i/>
        </w:rPr>
        <w:t>no</w:t>
      </w:r>
      <w:r>
        <w:rPr>
          <w:i/>
          <w:spacing w:val="-26"/>
        </w:rPr>
        <w:t> </w:t>
      </w:r>
      <w:r>
        <w:rPr>
          <w:i/>
        </w:rPr>
        <w:t>элементам.</w:t>
      </w:r>
      <w:r>
        <w:rPr>
          <w:i/>
          <w:spacing w:val="-14"/>
        </w:rPr>
        <w:t> </w:t>
      </w:r>
      <w:r>
        <w:rPr>
          <w:i/>
        </w:rPr>
        <w:t>платье</w:t>
      </w:r>
      <w:r>
        <w:rPr>
          <w:i/>
          <w:spacing w:val="-20"/>
        </w:rPr>
        <w:t> </w:t>
      </w:r>
      <w:r>
        <w:rPr>
          <w:i/>
        </w:rPr>
        <w:t>украшено</w:t>
      </w:r>
      <w:r>
        <w:rPr>
          <w:i/>
          <w:spacing w:val="-14"/>
        </w:rPr>
        <w:t> </w:t>
      </w:r>
      <w:r>
        <w:rPr>
          <w:i/>
        </w:rPr>
        <w:t>широким</w:t>
      </w:r>
      <w:r>
        <w:rPr>
          <w:i/>
          <w:spacing w:val="-19"/>
        </w:rPr>
        <w:t> </w:t>
      </w:r>
      <w:r>
        <w:rPr>
          <w:i/>
        </w:rPr>
        <w:t>отложным</w:t>
      </w:r>
      <w:r>
        <w:rPr>
          <w:i/>
          <w:spacing w:val="-17"/>
        </w:rPr>
        <w:t> </w:t>
      </w:r>
      <w:r>
        <w:rPr>
          <w:i/>
        </w:rPr>
        <w:t>воротником</w:t>
      </w:r>
      <w:r>
        <w:rPr>
          <w:i/>
          <w:spacing w:val="-15"/>
        </w:rPr>
        <w:t> </w:t>
      </w:r>
      <w:r>
        <w:rPr>
          <w:i/>
        </w:rPr>
        <w:t>и </w:t>
      </w:r>
      <w:r>
        <w:rPr/>
        <w:t>отложными манжетами</w:t>
      </w:r>
      <w:r>
        <w:rPr>
          <w:spacing w:val="-15"/>
        </w:rPr>
        <w:t> </w:t>
      </w:r>
      <w:r>
        <w:rPr/>
        <w:t>из</w:t>
      </w:r>
      <w:r>
        <w:rPr>
          <w:spacing w:val="-20"/>
        </w:rPr>
        <w:t> </w:t>
      </w:r>
      <w:r>
        <w:rPr/>
        <w:t>тканеи</w:t>
        <w:tab/>
        <w:t>компаньонов,</w:t>
      </w:r>
      <w:r>
        <w:rPr>
          <w:spacing w:val="-11"/>
        </w:rPr>
        <w:t> </w:t>
      </w:r>
      <w:r>
        <w:rPr/>
        <w:t>отрезное</w:t>
      </w:r>
      <w:r>
        <w:rPr>
          <w:spacing w:val="-13"/>
        </w:rPr>
        <w:t> </w:t>
      </w:r>
      <w:r>
        <w:rPr/>
        <w:t>no</w:t>
      </w:r>
      <w:r>
        <w:rPr>
          <w:spacing w:val="-17"/>
        </w:rPr>
        <w:t> </w:t>
      </w:r>
      <w:r>
        <w:rPr/>
        <w:t>линии</w:t>
      </w:r>
      <w:r>
        <w:rPr>
          <w:spacing w:val="-15"/>
        </w:rPr>
        <w:t> </w:t>
      </w:r>
      <w:r>
        <w:rPr/>
        <w:t>талии</w:t>
      </w:r>
      <w:r>
        <w:rPr>
          <w:spacing w:val="21"/>
        </w:rPr>
        <w:t> </w:t>
      </w:r>
      <w:r>
        <w:rPr/>
        <w:t>с</w:t>
      </w:r>
      <w:r>
        <w:rPr>
          <w:w w:val="96"/>
        </w:rPr>
        <w:t> </w:t>
      </w:r>
      <w:r>
        <w:rPr/>
        <w:t>втачным</w:t>
      </w:r>
      <w:r>
        <w:rPr>
          <w:spacing w:val="-18"/>
        </w:rPr>
        <w:t> </w:t>
      </w:r>
      <w:r>
        <w:rPr/>
        <w:t>поясом,</w:t>
      </w:r>
      <w:r>
        <w:rPr>
          <w:spacing w:val="-18"/>
        </w:rPr>
        <w:t> </w:t>
      </w:r>
      <w:r>
        <w:rPr/>
        <w:t>cnepeди</w:t>
      </w:r>
      <w:r>
        <w:rPr>
          <w:spacing w:val="-17"/>
        </w:rPr>
        <w:t> </w:t>
      </w:r>
      <w:r>
        <w:rPr/>
        <w:t>украшено</w:t>
      </w:r>
      <w:r>
        <w:rPr>
          <w:spacing w:val="-20"/>
        </w:rPr>
        <w:t> </w:t>
      </w:r>
      <w:r>
        <w:rPr/>
        <w:t>отстрочкой</w:t>
      </w:r>
      <w:r>
        <w:rPr>
          <w:spacing w:val="-15"/>
        </w:rPr>
        <w:t> </w:t>
      </w:r>
      <w:r>
        <w:rPr/>
        <w:t>в</w:t>
      </w:r>
      <w:r>
        <w:rPr>
          <w:spacing w:val="-30"/>
        </w:rPr>
        <w:t> </w:t>
      </w:r>
      <w:r>
        <w:rPr/>
        <w:t>виде</w:t>
      </w:r>
      <w:r>
        <w:rPr>
          <w:spacing w:val="-28"/>
        </w:rPr>
        <w:t> </w:t>
      </w:r>
      <w:r>
        <w:rPr/>
        <w:t>планки.</w:t>
      </w:r>
    </w:p>
    <w:p>
      <w:pPr>
        <w:spacing w:line="259" w:lineRule="exact" w:before="0"/>
        <w:ind w:left="1435" w:right="0" w:firstLine="0"/>
        <w:jc w:val="left"/>
        <w:rPr>
          <w:sz w:val="23"/>
        </w:rPr>
      </w:pPr>
      <w:r>
        <w:rPr>
          <w:b/>
          <w:sz w:val="23"/>
        </w:rPr>
        <w:t>Оценка выполнения творческого </w:t>
      </w:r>
      <w:r>
        <w:rPr>
          <w:sz w:val="23"/>
        </w:rPr>
        <w:t>задания.</w:t>
      </w:r>
    </w:p>
    <w:p>
      <w:pPr>
        <w:pStyle w:val="Heading1"/>
        <w:numPr>
          <w:ilvl w:val="1"/>
          <w:numId w:val="4"/>
        </w:numPr>
        <w:tabs>
          <w:tab w:pos="1659" w:val="left" w:leader="none"/>
        </w:tabs>
        <w:spacing w:line="254" w:lineRule="exact" w:before="0" w:after="0"/>
        <w:ind w:left="1658" w:right="0" w:hanging="222"/>
        <w:jc w:val="left"/>
      </w:pPr>
      <w:r>
        <w:rPr/>
        <w:t>Эскиз</w:t>
      </w:r>
      <w:r>
        <w:rPr>
          <w:spacing w:val="-28"/>
        </w:rPr>
        <w:t> </w:t>
      </w:r>
      <w:r>
        <w:rPr/>
        <w:t>модели-3</w:t>
      </w:r>
      <w:r>
        <w:rPr>
          <w:spacing w:val="-28"/>
        </w:rPr>
        <w:t> </w:t>
      </w:r>
      <w:r>
        <w:rPr/>
        <w:t>балл,</w:t>
      </w:r>
    </w:p>
    <w:p>
      <w:pPr>
        <w:spacing w:line="259" w:lineRule="exact" w:before="0"/>
        <w:ind w:left="1434" w:right="0" w:firstLine="0"/>
        <w:jc w:val="left"/>
        <w:rPr>
          <w:sz w:val="23"/>
        </w:rPr>
      </w:pPr>
      <w:r>
        <w:rPr>
          <w:sz w:val="23"/>
        </w:rPr>
        <w:t>2 Схема обработки низа рукава отложнои манжетои -2 балла,</w:t>
      </w:r>
    </w:p>
    <w:p>
      <w:pPr>
        <w:spacing w:line="235" w:lineRule="auto" w:before="5"/>
        <w:ind w:left="1435" w:right="2546" w:hanging="1"/>
        <w:jc w:val="left"/>
        <w:rPr>
          <w:sz w:val="23"/>
        </w:rPr>
      </w:pPr>
      <w:r>
        <w:rPr>
          <w:sz w:val="23"/>
        </w:rPr>
        <w:t>3.</w:t>
      </w:r>
      <w:r>
        <w:rPr>
          <w:spacing w:val="-34"/>
          <w:sz w:val="23"/>
        </w:rPr>
        <w:t> </w:t>
      </w:r>
      <w:r>
        <w:rPr>
          <w:sz w:val="23"/>
        </w:rPr>
        <w:t>Рекомендуемые</w:t>
      </w:r>
      <w:r>
        <w:rPr>
          <w:spacing w:val="-19"/>
          <w:sz w:val="23"/>
        </w:rPr>
        <w:t> </w:t>
      </w:r>
      <w:r>
        <w:rPr>
          <w:sz w:val="23"/>
        </w:rPr>
        <w:t>ткани</w:t>
      </w:r>
      <w:r>
        <w:rPr>
          <w:spacing w:val="-24"/>
          <w:sz w:val="23"/>
        </w:rPr>
        <w:t> </w:t>
      </w:r>
      <w:r>
        <w:rPr>
          <w:sz w:val="23"/>
        </w:rPr>
        <w:t>и</w:t>
      </w:r>
      <w:r>
        <w:rPr>
          <w:spacing w:val="-27"/>
          <w:sz w:val="23"/>
        </w:rPr>
        <w:t> </w:t>
      </w:r>
      <w:r>
        <w:rPr>
          <w:sz w:val="23"/>
        </w:rPr>
        <w:t>уход</w:t>
      </w:r>
      <w:r>
        <w:rPr>
          <w:spacing w:val="-27"/>
          <w:sz w:val="23"/>
        </w:rPr>
        <w:t> </w:t>
      </w:r>
      <w:r>
        <w:rPr>
          <w:sz w:val="23"/>
        </w:rPr>
        <w:t>за</w:t>
      </w:r>
      <w:r>
        <w:rPr>
          <w:spacing w:val="-28"/>
          <w:sz w:val="23"/>
        </w:rPr>
        <w:t> </w:t>
      </w:r>
      <w:r>
        <w:rPr>
          <w:sz w:val="23"/>
        </w:rPr>
        <w:t>ними</w:t>
      </w:r>
      <w:r>
        <w:rPr>
          <w:spacing w:val="-23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9"/>
          <w:w w:val="90"/>
          <w:sz w:val="23"/>
        </w:rPr>
        <w:t> </w:t>
      </w:r>
      <w:r>
        <w:rPr>
          <w:sz w:val="23"/>
        </w:rPr>
        <w:t>3</w:t>
      </w:r>
      <w:r>
        <w:rPr>
          <w:spacing w:val="-28"/>
          <w:sz w:val="23"/>
        </w:rPr>
        <w:t> </w:t>
      </w:r>
      <w:r>
        <w:rPr>
          <w:sz w:val="23"/>
        </w:rPr>
        <w:t>балла, 4.Описание</w:t>
      </w:r>
      <w:r>
        <w:rPr>
          <w:spacing w:val="-20"/>
          <w:sz w:val="23"/>
        </w:rPr>
        <w:t> </w:t>
      </w:r>
      <w:r>
        <w:rPr>
          <w:sz w:val="23"/>
        </w:rPr>
        <w:t>модели</w:t>
      </w:r>
      <w:r>
        <w:rPr>
          <w:spacing w:val="-23"/>
          <w:sz w:val="23"/>
        </w:rPr>
        <w:t> </w:t>
      </w:r>
      <w:r>
        <w:rPr>
          <w:sz w:val="23"/>
        </w:rPr>
        <w:t>-3</w:t>
      </w:r>
      <w:r>
        <w:rPr>
          <w:spacing w:val="-34"/>
          <w:sz w:val="23"/>
        </w:rPr>
        <w:t> </w:t>
      </w:r>
      <w:r>
        <w:rPr>
          <w:sz w:val="23"/>
        </w:rPr>
        <w:t>балла</w:t>
      </w:r>
    </w:p>
    <w:p>
      <w:pPr>
        <w:spacing w:line="259" w:lineRule="exact" w:before="0"/>
        <w:ind w:left="1519" w:right="1977" w:firstLine="0"/>
        <w:jc w:val="center"/>
        <w:rPr>
          <w:sz w:val="23"/>
        </w:rPr>
      </w:pPr>
      <w:r>
        <w:rPr>
          <w:sz w:val="23"/>
        </w:rPr>
        <w:t>Bcero 11 баллов.</w:t>
      </w:r>
    </w:p>
    <w:p>
      <w:pPr>
        <w:spacing w:after="0" w:line="259" w:lineRule="exact"/>
        <w:jc w:val="center"/>
        <w:rPr>
          <w:sz w:val="23"/>
        </w:rPr>
        <w:sectPr>
          <w:pgSz w:w="12240" w:h="15840"/>
          <w:pgMar w:top="1000" w:bottom="280" w:left="1700" w:right="660"/>
        </w:sectPr>
      </w:pPr>
    </w:p>
    <w:p>
      <w:pPr>
        <w:spacing w:line="240" w:lineRule="auto" w:before="4"/>
        <w:rPr>
          <w:sz w:val="17"/>
        </w:rPr>
      </w:pP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mic Sans MS">
    <w:altName w:val="Comic Sans MS"/>
    <w:charset w:val="CC"/>
    <w:family w:val="script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)"/>
      <w:lvlJc w:val="left"/>
      <w:pPr>
        <w:ind w:left="1060" w:hanging="306"/>
        <w:jc w:val="left"/>
      </w:pPr>
      <w:rPr>
        <w:rFonts w:hint="default" w:ascii="Times New Roman" w:hAnsi="Times New Roman" w:eastAsia="Times New Roman" w:cs="Times New Roman"/>
        <w:i/>
        <w:w w:val="103"/>
        <w:sz w:val="23"/>
        <w:szCs w:val="23"/>
      </w:rPr>
    </w:lvl>
    <w:lvl w:ilvl="1">
      <w:start w:val="1"/>
      <w:numFmt w:val="decimal"/>
      <w:lvlText w:val="%2."/>
      <w:lvlJc w:val="left"/>
      <w:pPr>
        <w:ind w:left="1658" w:hanging="222"/>
        <w:jc w:val="left"/>
      </w:pPr>
      <w:rPr>
        <w:rFonts w:hint="default" w:ascii="Times New Roman" w:hAnsi="Times New Roman" w:eastAsia="Times New Roman" w:cs="Times New Roman"/>
        <w:w w:val="98"/>
        <w:sz w:val="23"/>
        <w:szCs w:val="23"/>
      </w:rPr>
    </w:lvl>
    <w:lvl w:ilvl="2">
      <w:start w:val="0"/>
      <w:numFmt w:val="bullet"/>
      <w:lvlText w:val="•"/>
      <w:lvlJc w:val="left"/>
      <w:pPr>
        <w:ind w:left="2573" w:hanging="22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6" w:hanging="22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00" w:hanging="22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22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6" w:hanging="22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40" w:hanging="22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53" w:hanging="222"/>
      </w:pPr>
      <w:rPr>
        <w:rFonts w:hint="default"/>
      </w:rPr>
    </w:lvl>
  </w:abstractNum>
  <w:abstractNum w:abstractNumId="2">
    <w:multiLevelType w:val="hybridMultilevel"/>
    <w:lvl w:ilvl="0">
      <w:start w:val="25"/>
      <w:numFmt w:val="decimal"/>
      <w:lvlText w:val="%1."/>
      <w:lvlJc w:val="left"/>
      <w:pPr>
        <w:ind w:left="5379" w:hanging="642"/>
        <w:jc w:val="left"/>
      </w:pPr>
      <w:rPr>
        <w:rFonts w:hint="default" w:ascii="Times New Roman" w:hAnsi="Times New Roman" w:eastAsia="Times New Roman" w:cs="Times New Roman"/>
        <w:w w:val="99"/>
        <w:position w:val="2"/>
        <w:sz w:val="21"/>
        <w:szCs w:val="21"/>
      </w:rPr>
    </w:lvl>
    <w:lvl w:ilvl="1">
      <w:start w:val="3"/>
      <w:numFmt w:val="decimal"/>
      <w:lvlText w:val="%2."/>
      <w:lvlJc w:val="left"/>
      <w:pPr>
        <w:ind w:left="755" w:hanging="228"/>
        <w:jc w:val="left"/>
      </w:pPr>
      <w:rPr>
        <w:rFonts w:hint="default" w:ascii="Times New Roman" w:hAnsi="Times New Roman" w:eastAsia="Times New Roman" w:cs="Times New Roman"/>
        <w:w w:val="99"/>
        <w:sz w:val="23"/>
        <w:szCs w:val="23"/>
      </w:rPr>
    </w:lvl>
    <w:lvl w:ilvl="2">
      <w:start w:val="0"/>
      <w:numFmt w:val="bullet"/>
      <w:lvlText w:val="•"/>
      <w:lvlJc w:val="left"/>
      <w:pPr>
        <w:ind w:left="5880" w:hanging="2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380" w:hanging="2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80" w:hanging="2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80" w:hanging="2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880" w:hanging="2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80" w:hanging="2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0" w:hanging="22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98" w:hanging="335"/>
        <w:jc w:val="left"/>
      </w:pPr>
      <w:rPr>
        <w:rFonts w:hint="default" w:ascii="Times New Roman" w:hAnsi="Times New Roman" w:eastAsia="Times New Roman" w:cs="Times New Roman"/>
        <w:w w:val="95"/>
        <w:sz w:val="22"/>
        <w:szCs w:val="22"/>
      </w:rPr>
    </w:lvl>
    <w:lvl w:ilvl="1">
      <w:start w:val="0"/>
      <w:numFmt w:val="bullet"/>
      <w:lvlText w:val="•"/>
      <w:lvlJc w:val="left"/>
      <w:pPr>
        <w:ind w:left="1605" w:hanging="33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0" w:hanging="33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5" w:hanging="33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0" w:hanging="33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5" w:hanging="33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30" w:hanging="33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35" w:hanging="33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40" w:hanging="33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47" w:hanging="226"/>
        <w:jc w:val="left"/>
      </w:pPr>
      <w:rPr>
        <w:rFonts w:hint="default" w:ascii="Times New Roman" w:hAnsi="Times New Roman" w:eastAsia="Times New Roman" w:cs="Times New Roman"/>
        <w:w w:val="94"/>
        <w:sz w:val="23"/>
        <w:szCs w:val="23"/>
      </w:rPr>
    </w:lvl>
    <w:lvl w:ilvl="1">
      <w:start w:val="0"/>
      <w:numFmt w:val="bullet"/>
      <w:lvlText w:val="•"/>
      <w:lvlJc w:val="left"/>
      <w:pPr>
        <w:ind w:left="1191" w:hanging="2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42" w:hanging="2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3" w:hanging="2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44" w:hanging="2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95" w:hanging="2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446" w:hanging="2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97" w:hanging="2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48" w:hanging="226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3"/>
      <w:szCs w:val="23"/>
    </w:rPr>
  </w:style>
  <w:style w:styleId="Heading1" w:type="paragraph">
    <w:name w:val="Heading 1"/>
    <w:basedOn w:val="Normal"/>
    <w:uiPriority w:val="1"/>
    <w:qFormat/>
    <w:pPr>
      <w:spacing w:line="259" w:lineRule="exact"/>
      <w:ind w:left="984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55" w:hanging="51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2018-02-25T11:30:42Z</dcterms:created>
  <dcterms:modified xsi:type="dcterms:W3CDTF">2018-02-25T11:30:42Z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LastSaved">
    <vt:filetime>2017-12-10T00:00:00Z</vt:filetime>
  </property>
</Properties>
</file>