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1"/>
        <w:rPr>
          <w:b w:val="0"/>
        </w:rPr>
      </w:pPr>
      <w:r>
        <w:rPr/>
        <w:t>Всероссийская олимпиада школьников по астрономии 2016/2017 учебный </w:t>
      </w:r>
      <w:r>
        <w:rPr>
          <w:b w:val="0"/>
        </w:rPr>
        <w:t>год </w:t>
      </w:r>
      <w:r>
        <w:rPr/>
        <w:t>Муниципальный </w:t>
      </w:r>
      <w:r>
        <w:rPr>
          <w:b w:val="0"/>
        </w:rPr>
        <w:t>этап</w:t>
      </w:r>
    </w:p>
    <w:p>
      <w:pPr>
        <w:spacing w:before="2"/>
        <w:ind w:left="3881" w:right="3973" w:firstLine="0"/>
        <w:jc w:val="center"/>
        <w:rPr>
          <w:b/>
          <w:sz w:val="24"/>
        </w:rPr>
      </w:pPr>
      <w:r>
        <w:rPr>
          <w:b/>
          <w:sz w:val="24"/>
        </w:rPr>
        <w:t>Краткие решения</w:t>
      </w:r>
    </w:p>
    <w:p>
      <w:pPr>
        <w:pStyle w:val="BodyText"/>
        <w:spacing w:before="4"/>
        <w:rPr>
          <w:b/>
          <w:i w:val="0"/>
        </w:rPr>
      </w:pPr>
    </w:p>
    <w:p>
      <w:pPr>
        <w:pStyle w:val="Heading2"/>
        <w:spacing w:line="272" w:lineRule="exact" w:before="1"/>
        <w:ind w:left="3881" w:right="3964" w:firstLine="0"/>
        <w:jc w:val="center"/>
      </w:pPr>
      <w:r>
        <w:rPr>
          <w:w w:val="105"/>
        </w:rPr>
        <w:t>10 класс</w:t>
      </w:r>
    </w:p>
    <w:p>
      <w:pPr>
        <w:pStyle w:val="BodyText"/>
        <w:spacing w:line="242" w:lineRule="auto"/>
        <w:ind w:left="1121" w:firstLine="300"/>
      </w:pPr>
      <w:r>
        <w:rPr>
          <w:i/>
        </w:rPr>
        <w:t>Ответы должны быть подробными и снабжены пояснениями и рисунками </w:t>
      </w:r>
      <w:r>
        <w:rPr/>
        <w:t>Каждая задача оценивается в 8 баллов. Максимальный балл </w:t>
      </w:r>
      <w:r>
        <w:rPr>
          <w:w w:val="90"/>
        </w:rPr>
        <w:t>— </w:t>
      </w:r>
      <w:r>
        <w:rPr/>
        <w:t>48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3"/>
        </w:rPr>
      </w:pPr>
    </w:p>
    <w:p>
      <w:pPr>
        <w:pStyle w:val="Heading2"/>
        <w:numPr>
          <w:ilvl w:val="0"/>
          <w:numId w:val="1"/>
        </w:numPr>
        <w:tabs>
          <w:tab w:pos="467" w:val="left" w:leader="none"/>
        </w:tabs>
        <w:spacing w:line="278" w:lineRule="auto" w:before="90" w:after="0"/>
        <w:ind w:left="465" w:right="111" w:hanging="358"/>
        <w:jc w:val="both"/>
      </w:pPr>
      <w:r>
        <w:rPr/>
        <w:t>Какие светила, кроме Луны, можно наблюдать с поверхности Земли в виде серпа и в каких случаях? Примерно рассчитайте возможные максимальные угловые размеры этих "серпов" (серпом считаем диск, освещенный менее чем</w:t>
      </w:r>
      <w:r>
        <w:rPr>
          <w:spacing w:val="-28"/>
        </w:rPr>
        <w:t> </w:t>
      </w:r>
      <w:r>
        <w:rPr/>
        <w:t>наполовину).</w:t>
      </w:r>
    </w:p>
    <w:p>
      <w:pPr>
        <w:pStyle w:val="BodyText"/>
        <w:spacing w:before="4"/>
        <w:rPr>
          <w:i w:val="0"/>
          <w:sz w:val="27"/>
        </w:rPr>
      </w:pPr>
    </w:p>
    <w:p>
      <w:pPr>
        <w:pStyle w:val="BodyText"/>
        <w:ind w:left="466" w:right="117" w:firstLine="1"/>
        <w:jc w:val="both"/>
      </w:pPr>
      <w:r>
        <w:rPr>
          <w:i/>
        </w:rPr>
        <w:t>Решение. В виде cepna можно наблюдать внутренние планеты (Меркурий и Венеру) от </w:t>
      </w:r>
      <w:r>
        <w:rPr/>
        <w:t>элонгации до элонгации, когда планета npoxoдит  через нижнее соединение  (по 1 банлу за планету и 2 балпа за описание условия </w:t>
      </w:r>
      <w:r>
        <w:rPr>
          <w:w w:val="90"/>
        </w:rPr>
        <w:t>— </w:t>
      </w:r>
      <w:r>
        <w:rPr/>
        <w:t>итого максимум 4 банла); Исходя из параметров орбит и диаметров планет, можно вычислитить, что их максимальные размеры составляют 13“ для Меркурия и 73“ для Венеры. Максимальный размер при этом планеты имеют вблизи нижнего соединения, совпадающего с афелием, а минимальный </w:t>
      </w:r>
      <w:r>
        <w:rPr>
          <w:w w:val="90"/>
        </w:rPr>
        <w:t>— </w:t>
      </w:r>
      <w:r>
        <w:rPr/>
        <w:t>в элонгации (2 баляа за рассуждения и расчет размеров).</w:t>
      </w:r>
    </w:p>
    <w:p>
      <w:pPr>
        <w:pStyle w:val="BodyText"/>
        <w:spacing w:line="275" w:lineRule="exact" w:before="2"/>
        <w:ind w:left="464"/>
        <w:jc w:val="both"/>
        <w:rPr>
          <w:i/>
        </w:rPr>
      </w:pPr>
      <w:r>
        <w:rPr>
          <w:i/>
        </w:rPr>
        <w:t>Солнце во время частного  затмения (1 баляа);  максимальный  размер cepna составляет</w:t>
      </w:r>
    </w:p>
    <w:p>
      <w:pPr>
        <w:pStyle w:val="BodyText"/>
        <w:spacing w:line="242" w:lineRule="auto"/>
        <w:ind w:left="464" w:right="153" w:firstLine="3"/>
        <w:jc w:val="both"/>
      </w:pPr>
      <w:r>
        <w:rPr>
          <w:i/>
        </w:rPr>
        <w:t>32.5 (в nepwree, когда в частной фазе затмения внбен cepn, ограниченный диаметром </w:t>
      </w:r>
      <w:r>
        <w:rPr/>
        <w:t>Солнца)  .  (1 балл за угловой размер)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ind w:left="464" w:right="121" w:firstLine="2"/>
        <w:jc w:val="both"/>
      </w:pPr>
      <w:r>
        <w:rPr>
          <w:i/>
        </w:rPr>
        <w:t>Внешние планеты и их спутники никогда не бывают видны с Земли освещенными менее, </w:t>
      </w:r>
      <w:r>
        <w:rPr/>
        <w:t>чем наполовину. У астероидов и комет noчmи невозможно раsличить поверхность, соответственно, да и форма у них неправильная - npo cepn речь не идет.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8"/>
        </w:rPr>
      </w:pPr>
    </w:p>
    <w:p>
      <w:pPr>
        <w:pStyle w:val="Heading2"/>
        <w:numPr>
          <w:ilvl w:val="0"/>
          <w:numId w:val="1"/>
        </w:numPr>
        <w:tabs>
          <w:tab w:pos="468" w:val="left" w:leader="none"/>
        </w:tabs>
        <w:spacing w:line="242" w:lineRule="auto" w:before="1" w:after="0"/>
        <w:ind w:left="465" w:right="128" w:hanging="359"/>
        <w:jc w:val="both"/>
      </w:pPr>
      <w:r>
        <w:rPr/>
        <w:t>В какой день года местность на экваторе Земли вблизи полудня получает максимальное количество солнечной энергии? (орбиту Земли принять круговой, а погоду считать безоблачной)</w:t>
      </w:r>
    </w:p>
    <w:p>
      <w:pPr>
        <w:pStyle w:val="BodyText"/>
        <w:spacing w:before="1"/>
        <w:rPr>
          <w:i w:val="0"/>
        </w:rPr>
      </w:pPr>
    </w:p>
    <w:p>
      <w:pPr>
        <w:spacing w:before="1"/>
        <w:ind w:left="522" w:right="0" w:firstLine="0"/>
        <w:jc w:val="both"/>
        <w:rPr>
          <w:i/>
          <w:sz w:val="23"/>
        </w:rPr>
      </w:pPr>
      <w:r>
        <w:rPr>
          <w:i/>
          <w:sz w:val="23"/>
        </w:rPr>
        <w:t>См. решение  задачи  2  для 7-8 класса</w:t>
      </w:r>
    </w:p>
    <w:p>
      <w:pPr>
        <w:pStyle w:val="BodyText"/>
        <w:spacing w:before="6"/>
        <w:rPr>
          <w:i/>
          <w:sz w:val="27"/>
        </w:rPr>
      </w:pPr>
    </w:p>
    <w:p>
      <w:pPr>
        <w:pStyle w:val="Heading2"/>
        <w:spacing w:line="276" w:lineRule="auto"/>
        <w:ind w:left="467" w:right="119" w:hanging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1127760</wp:posOffset>
            </wp:positionH>
            <wp:positionV relativeFrom="paragraph">
              <wp:posOffset>41695</wp:posOffset>
            </wp:positionV>
            <wp:extent cx="97535" cy="10668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Параллакс звезды о Центавра равен 0.8", а параллакс Солнца </w:t>
      </w:r>
      <w:r>
        <w:rPr>
          <w:w w:val="90"/>
        </w:rPr>
        <w:t>— </w:t>
      </w:r>
      <w:r>
        <w:rPr/>
        <w:t>8.8". Вычислите, во сколько раз звезда дальше Солнца.</w:t>
      </w:r>
    </w:p>
    <w:p>
      <w:pPr>
        <w:pStyle w:val="BodyText"/>
        <w:spacing w:before="9"/>
        <w:rPr>
          <w:i w:val="0"/>
          <w:sz w:val="28"/>
        </w:rPr>
      </w:pPr>
    </w:p>
    <w:p>
      <w:pPr>
        <w:spacing w:before="0"/>
        <w:ind w:left="527" w:right="0" w:firstLine="0"/>
        <w:jc w:val="both"/>
        <w:rPr>
          <w:i/>
          <w:sz w:val="23"/>
        </w:rPr>
      </w:pPr>
      <w:r>
        <w:rPr>
          <w:i/>
          <w:sz w:val="23"/>
        </w:rPr>
        <w:t>См. решение  задачи  3 для 9 класса</w:t>
      </w:r>
    </w:p>
    <w:p>
      <w:pPr>
        <w:pStyle w:val="BodyText"/>
        <w:spacing w:before="2"/>
        <w:rPr>
          <w:i/>
          <w:sz w:val="31"/>
        </w:rPr>
      </w:pPr>
    </w:p>
    <w:p>
      <w:pPr>
        <w:pStyle w:val="Heading2"/>
        <w:numPr>
          <w:ilvl w:val="0"/>
          <w:numId w:val="2"/>
        </w:numPr>
        <w:tabs>
          <w:tab w:pos="465" w:val="left" w:leader="none"/>
        </w:tabs>
        <w:spacing w:line="276" w:lineRule="auto" w:before="0" w:after="0"/>
        <w:ind w:left="465" w:right="120" w:hanging="358"/>
        <w:jc w:val="both"/>
      </w:pPr>
      <w:r>
        <w:rPr/>
        <w:t>Афелий Земля проходит 4 июля, а перигелий </w:t>
      </w:r>
      <w:r>
        <w:rPr>
          <w:w w:val="90"/>
        </w:rPr>
        <w:t>— </w:t>
      </w:r>
      <w:r>
        <w:rPr/>
        <w:t>4 января. Вычислите, на сколько наша планета ближе к Солнцу в январе, чем в июле. Объясните, как влияет разное расстояние до Солнца на климат Земли в разные сезоны</w:t>
      </w:r>
      <w:r>
        <w:rPr>
          <w:spacing w:val="-23"/>
        </w:rPr>
        <w:t> </w:t>
      </w:r>
      <w:r>
        <w:rPr/>
        <w:t>года.</w:t>
      </w:r>
    </w:p>
    <w:p>
      <w:pPr>
        <w:pStyle w:val="BodyText"/>
        <w:spacing w:before="9"/>
        <w:rPr>
          <w:i w:val="0"/>
          <w:sz w:val="28"/>
        </w:rPr>
      </w:pPr>
    </w:p>
    <w:p>
      <w:pPr>
        <w:spacing w:before="0"/>
        <w:ind w:left="465" w:right="0" w:firstLine="0"/>
        <w:jc w:val="both"/>
        <w:rPr>
          <w:i/>
          <w:sz w:val="23"/>
        </w:rPr>
      </w:pPr>
      <w:r>
        <w:rPr>
          <w:i/>
          <w:sz w:val="23"/>
        </w:rPr>
        <w:t>См. решение  задачи  4 для 9 класса</w:t>
      </w:r>
    </w:p>
    <w:p>
      <w:pPr>
        <w:spacing w:after="0"/>
        <w:jc w:val="both"/>
        <w:rPr>
          <w:sz w:val="23"/>
        </w:rPr>
        <w:sectPr>
          <w:type w:val="continuous"/>
          <w:pgSz w:w="12240" w:h="15840"/>
          <w:pgMar w:top="780" w:bottom="280" w:left="1660" w:right="740"/>
        </w:sectPr>
      </w:pPr>
    </w:p>
    <w:p>
      <w:pPr>
        <w:pStyle w:val="Heading2"/>
        <w:numPr>
          <w:ilvl w:val="0"/>
          <w:numId w:val="2"/>
        </w:numPr>
        <w:tabs>
          <w:tab w:pos="548" w:val="left" w:leader="none"/>
        </w:tabs>
        <w:spacing w:line="276" w:lineRule="auto" w:before="72" w:after="0"/>
        <w:ind w:left="545" w:right="120" w:hanging="357"/>
        <w:jc w:val="both"/>
        <w:rPr>
          <w:sz w:val="25"/>
        </w:rPr>
      </w:pPr>
      <w:r>
        <w:rPr/>
        <w:t>Можно ли на Луне наблюдать полные солнечные затмения? С какими явлениями для земного наблюдателя они будут соотноситься? В любой ли точке орбиты Луны  возможно</w:t>
      </w:r>
      <w:r>
        <w:rPr>
          <w:spacing w:val="-24"/>
        </w:rPr>
        <w:t> </w:t>
      </w:r>
      <w:r>
        <w:rPr/>
        <w:t>наблюдение?</w:t>
      </w:r>
    </w:p>
    <w:p>
      <w:pPr>
        <w:pStyle w:val="BodyText"/>
        <w:spacing w:before="4"/>
        <w:rPr>
          <w:i w:val="0"/>
          <w:sz w:val="28"/>
        </w:rPr>
      </w:pPr>
    </w:p>
    <w:p>
      <w:pPr>
        <w:spacing w:before="1"/>
        <w:ind w:left="540" w:right="0" w:firstLine="0"/>
        <w:jc w:val="both"/>
        <w:rPr>
          <w:i/>
          <w:sz w:val="23"/>
        </w:rPr>
      </w:pPr>
      <w:r>
        <w:rPr>
          <w:i/>
          <w:sz w:val="23"/>
        </w:rPr>
        <w:t>См. решение  задачи  5  для 9 класса</w:t>
      </w:r>
    </w:p>
    <w:p>
      <w:pPr>
        <w:pStyle w:val="BodyText"/>
        <w:spacing w:before="3"/>
        <w:rPr>
          <w:i/>
          <w:sz w:val="31"/>
        </w:rPr>
      </w:pPr>
    </w:p>
    <w:p>
      <w:pPr>
        <w:pStyle w:val="Heading2"/>
        <w:numPr>
          <w:ilvl w:val="0"/>
          <w:numId w:val="2"/>
        </w:numPr>
        <w:tabs>
          <w:tab w:pos="504" w:val="left" w:leader="none"/>
        </w:tabs>
        <w:spacing w:line="276" w:lineRule="auto" w:before="0" w:after="0"/>
        <w:ind w:left="545" w:right="118" w:hanging="427"/>
        <w:jc w:val="both"/>
      </w:pPr>
      <w:r>
        <w:rPr/>
        <w:t>Считая чувствительность глаза и ПЗС-матрицы одинаковыми, вычислите, какую предельную звездную величину получит любитель астрономии на двухминутном снимке при использовании 10-см телескопа с матрицей, если в 60-см телескоп он видит глазом 15‘. Примите, что время накопления сигнала на сетчатке глаза равно (не более) 0.05 секунды.</w:t>
      </w:r>
    </w:p>
    <w:p>
      <w:pPr>
        <w:pStyle w:val="BodyText"/>
        <w:spacing w:before="2"/>
        <w:rPr>
          <w:i w:val="0"/>
          <w:sz w:val="27"/>
        </w:rPr>
      </w:pPr>
    </w:p>
    <w:p>
      <w:pPr>
        <w:pStyle w:val="BodyText"/>
        <w:spacing w:line="276" w:lineRule="auto"/>
        <w:ind w:left="543" w:right="112" w:firstLine="3"/>
        <w:jc w:val="both"/>
      </w:pPr>
      <w:r>
        <w:rPr>
          <w:i/>
        </w:rPr>
        <w:t>Решение. При равных чувствительностях глаза и матрицы на одном </w:t>
      </w:r>
      <w:r>
        <w:rPr>
          <w:i w:val="0"/>
        </w:rPr>
        <w:t>н  com  </w:t>
      </w:r>
      <w:r>
        <w:rPr>
          <w:i/>
        </w:rPr>
        <w:t>же </w:t>
      </w:r>
      <w:r>
        <w:rPr/>
        <w:t>телескопе вынсрыш </w:t>
      </w:r>
      <w:r>
        <w:rPr>
          <w:i w:val="0"/>
        </w:rPr>
        <w:t>в </w:t>
      </w:r>
      <w:r>
        <w:rPr>
          <w:i/>
        </w:rPr>
        <w:t>освещенности будет обусловлен только временем накопления </w:t>
      </w:r>
      <w:r>
        <w:rPr/>
        <w:t>сигнала (4 банла). 120/0.05 </w:t>
      </w:r>
      <w:r>
        <w:rPr>
          <w:w w:val="70"/>
        </w:rPr>
        <w:t>—— </w:t>
      </w:r>
      <w:r>
        <w:rPr/>
        <w:t>2400 раз, а в звездных величинах Бт </w:t>
      </w:r>
      <w:r>
        <w:rPr>
          <w:w w:val="70"/>
        </w:rPr>
        <w:t>—— </w:t>
      </w:r>
      <w:r>
        <w:rPr/>
        <w:t>2.5 log2400    8.45‘. С другой стороны использование меньшего телескопа приведет к проигрышу в (60/10) </w:t>
      </w:r>
      <w:r>
        <w:rPr>
          <w:w w:val="70"/>
        </w:rPr>
        <w:t>— </w:t>
      </w:r>
      <w:r>
        <w:rPr/>
        <w:t>36 раз или в звездных величинах 2.5 log36 3.89‘. Т.о., предельная звездная величина на снимке составит 15‘ + 8.45‘ - 3.89‘ </w:t>
      </w:r>
      <w:r>
        <w:rPr>
          <w:w w:val="70"/>
        </w:rPr>
        <w:t>—— </w:t>
      </w:r>
      <w:r>
        <w:rPr/>
        <w:t>19.56 ‘. (иснользоааппг соптпошгппл Погсона и вычисления</w:t>
      </w:r>
      <w:r>
        <w:rPr>
          <w:spacing w:val="60"/>
        </w:rPr>
        <w:t> </w:t>
      </w:r>
      <w:r>
        <w:rPr>
          <w:w w:val="70"/>
        </w:rPr>
        <w:t>— </w:t>
      </w:r>
      <w:r>
        <w:rPr/>
        <w:t>4 бапла)</w:t>
      </w:r>
    </w:p>
    <w:p>
      <w:pPr>
        <w:pStyle w:val="BodyText"/>
        <w:spacing w:before="2"/>
        <w:rPr>
          <w:i/>
          <w:sz w:val="27"/>
        </w:rPr>
      </w:pPr>
    </w:p>
    <w:p>
      <w:pPr>
        <w:spacing w:before="0"/>
        <w:ind w:left="2768" w:right="0" w:firstLine="0"/>
        <w:jc w:val="left"/>
        <w:rPr>
          <w:sz w:val="24"/>
        </w:rPr>
      </w:pPr>
      <w:r>
        <w:rPr>
          <w:b/>
          <w:sz w:val="24"/>
        </w:rPr>
        <w:t>Максимальный   </w:t>
      </w:r>
      <w:r>
        <w:rPr>
          <w:sz w:val="24"/>
        </w:rPr>
        <w:t>балл - 48</w:t>
      </w:r>
    </w:p>
    <w:sectPr>
      <w:pgSz w:w="12240" w:h="15840"/>
      <w:pgMar w:top="76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465" w:hanging="358"/>
        <w:jc w:val="righ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398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6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2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8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4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39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"/>
      <w:ind w:left="3662" w:right="1881" w:hanging="1771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465" w:right="120" w:hanging="358"/>
      <w:jc w:val="both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65" w:right="120" w:hanging="35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2018-02-25T11:10:47Z</dcterms:created>
  <dcterms:modified xsi:type="dcterms:W3CDTF">2018-02-25T11:10:47Z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