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85" w:right="105"/>
        <w:jc w:val="center"/>
      </w:pPr>
      <w:r>
        <w:rPr/>
        <w:t>Всероссийская   олимпиада  школьников  по экологии</w:t>
      </w:r>
    </w:p>
    <w:p>
      <w:pPr>
        <w:spacing w:line="255" w:lineRule="exact" w:before="4"/>
        <w:ind w:left="85" w:right="77" w:firstLine="0"/>
        <w:jc w:val="center"/>
        <w:rPr>
          <w:i/>
          <w:sz w:val="23"/>
        </w:rPr>
      </w:pPr>
      <w:r>
        <w:rPr>
          <w:i/>
          <w:sz w:val="23"/>
        </w:rPr>
        <w:t>2016717 уч. г.</w:t>
      </w:r>
    </w:p>
    <w:p>
      <w:pPr>
        <w:spacing w:line="255" w:lineRule="exact" w:before="0"/>
        <w:ind w:left="85" w:right="94" w:firstLine="0"/>
        <w:jc w:val="center"/>
        <w:rPr>
          <w:i/>
          <w:sz w:val="23"/>
        </w:rPr>
      </w:pPr>
      <w:r>
        <w:rPr>
          <w:i/>
          <w:w w:val="95"/>
          <w:sz w:val="23"/>
        </w:rPr>
        <w:t>Муниципальный</w:t>
      </w:r>
      <w:r>
        <w:rPr>
          <w:i/>
          <w:spacing w:val="51"/>
          <w:w w:val="95"/>
          <w:sz w:val="23"/>
        </w:rPr>
        <w:t> </w:t>
      </w:r>
      <w:r>
        <w:rPr>
          <w:i/>
          <w:w w:val="95"/>
          <w:sz w:val="23"/>
        </w:rPr>
        <w:t>эman</w:t>
      </w:r>
    </w:p>
    <w:p>
      <w:pPr>
        <w:pStyle w:val="BodyText"/>
        <w:spacing w:line="259" w:lineRule="exact" w:before="9"/>
        <w:ind w:left="85" w:right="92"/>
        <w:jc w:val="center"/>
      </w:pPr>
      <w:r>
        <w:rPr/>
        <w:t>7 класс</w:t>
      </w:r>
    </w:p>
    <w:p>
      <w:pPr>
        <w:pStyle w:val="BodyText"/>
        <w:tabs>
          <w:tab w:pos="4016" w:val="left" w:leader="none"/>
          <w:tab w:pos="10156" w:val="left" w:leader="none"/>
        </w:tabs>
        <w:spacing w:line="259" w:lineRule="exact" w:after="8"/>
        <w:ind w:left="85"/>
        <w:jc w:val="center"/>
      </w:pPr>
      <w:r>
        <w:rPr>
          <w:u w:val="single"/>
        </w:rPr>
        <w:t> </w:t>
        <w:tab/>
        <w:t>(задания  с</w:t>
      </w:r>
      <w:r>
        <w:rPr>
          <w:spacing w:val="20"/>
          <w:u w:val="single"/>
        </w:rPr>
        <w:t> </w:t>
      </w:r>
      <w:r>
        <w:rPr>
          <w:u w:val="single"/>
        </w:rPr>
        <w:t>ответами)</w:t>
        <w:tab/>
      </w:r>
    </w:p>
    <w:tbl>
      <w:tblPr>
        <w:tblW w:w="0" w:type="auto"/>
        <w:jc w:val="left"/>
        <w:tblInd w:w="110" w:type="dxa"/>
        <w:tblBorders>
          <w:top w:val="single" w:sz="6" w:space="0" w:color="003400"/>
          <w:left w:val="single" w:sz="6" w:space="0" w:color="003400"/>
          <w:bottom w:val="single" w:sz="6" w:space="0" w:color="003400"/>
          <w:right w:val="single" w:sz="6" w:space="0" w:color="003400"/>
          <w:insideH w:val="single" w:sz="6" w:space="0" w:color="003400"/>
          <w:insideV w:val="single" w:sz="6" w:space="0" w:color="0034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787"/>
        <w:gridCol w:w="5606"/>
      </w:tblGrid>
      <w:tr>
        <w:trPr>
          <w:trHeight w:val="480" w:hRule="atLeast"/>
        </w:trPr>
        <w:tc>
          <w:tcPr>
            <w:tcW w:w="9998" w:type="dxa"/>
            <w:gridSpan w:val="3"/>
            <w:tcBorders>
              <w:bottom w:val="thickThinMediumGap" w:sz="12" w:space="0" w:color="003400"/>
            </w:tcBorders>
          </w:tcPr>
          <w:p>
            <w:pPr>
              <w:pStyle w:val="TableParagraph"/>
              <w:spacing w:line="239" w:lineRule="exact"/>
              <w:ind w:left="160" w:right="155"/>
              <w:jc w:val="center"/>
              <w:rPr>
                <w:sz w:val="23"/>
              </w:rPr>
            </w:pPr>
            <w:r>
              <w:rPr>
                <w:sz w:val="23"/>
              </w:rPr>
              <w:t>Задание 1:  Выберите  1  правильный  ответ  из нескольких  предложенных,  за  правильный ответ</w:t>
            </w:r>
          </w:p>
          <w:p>
            <w:pPr>
              <w:pStyle w:val="TableParagraph"/>
              <w:spacing w:line="249" w:lineRule="exact"/>
              <w:ind w:left="157" w:right="155"/>
              <w:jc w:val="center"/>
              <w:rPr>
                <w:sz w:val="23"/>
              </w:rPr>
            </w:pPr>
            <w:r>
              <w:rPr>
                <w:sz w:val="23"/>
              </w:rPr>
              <w:t>1 балл, (вопросы 1-12)</w:t>
            </w:r>
          </w:p>
        </w:tc>
      </w:tr>
      <w:tr>
        <w:trPr>
          <w:trHeight w:val="220" w:hRule="atLeast"/>
        </w:trPr>
        <w:tc>
          <w:tcPr>
            <w:tcW w:w="9998" w:type="dxa"/>
            <w:gridSpan w:val="3"/>
            <w:tcBorders>
              <w:top w:val="thinThickMediumGap" w:sz="12" w:space="0" w:color="003400"/>
            </w:tcBorders>
          </w:tcPr>
          <w:p>
            <w:pPr>
              <w:pStyle w:val="TableParagraph"/>
              <w:spacing w:line="231" w:lineRule="exact"/>
              <w:ind w:left="155" w:right="155"/>
              <w:jc w:val="center"/>
              <w:rPr>
                <w:sz w:val="23"/>
              </w:rPr>
            </w:pPr>
            <w:r>
              <w:rPr>
                <w:sz w:val="23"/>
              </w:rPr>
              <w:t>Общие  знания  по экологии</w:t>
            </w:r>
          </w:p>
        </w:tc>
      </w:tr>
      <w:tr>
        <w:trPr>
          <w:trHeight w:val="740" w:hRule="atLeast"/>
        </w:trPr>
        <w:tc>
          <w:tcPr>
            <w:tcW w:w="605" w:type="dxa"/>
            <w:tcBorders>
              <w:bottom w:val="thickThinMediumGap" w:sz="12" w:space="0" w:color="003400"/>
            </w:tcBorders>
          </w:tcPr>
          <w:p>
            <w:pPr>
              <w:pStyle w:val="TableParagraph"/>
              <w:spacing w:before="9" w:after="1"/>
              <w:rPr>
                <w:sz w:val="25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rPr>
                <w:sz w:val="24"/>
              </w:rPr>
            </w:pPr>
          </w:p>
        </w:tc>
        <w:tc>
          <w:tcPr>
            <w:tcW w:w="3787" w:type="dxa"/>
            <w:tcBorders>
              <w:bottom w:val="thickThinMediumGap" w:sz="12" w:space="0" w:color="003400"/>
            </w:tcBorders>
          </w:tcPr>
          <w:p>
            <w:pPr>
              <w:pStyle w:val="TableParagraph"/>
              <w:spacing w:line="244" w:lineRule="auto" w:before="111"/>
              <w:ind w:left="111" w:hanging="2"/>
              <w:rPr>
                <w:sz w:val="22"/>
              </w:rPr>
            </w:pPr>
            <w:r>
              <w:rPr>
                <w:sz w:val="22"/>
              </w:rPr>
              <w:t>Процесс разложения органических остатков  в почве называется:</w:t>
            </w:r>
          </w:p>
        </w:tc>
        <w:tc>
          <w:tcPr>
            <w:tcW w:w="5606" w:type="dxa"/>
            <w:tcBorders>
              <w:bottom w:val="thickThinMediumGap" w:sz="12" w:space="0" w:color="003400"/>
            </w:tcBorders>
          </w:tcPr>
          <w:p>
            <w:pPr>
              <w:pStyle w:val="TableParagraph"/>
              <w:tabs>
                <w:tab w:pos="2044" w:val="left" w:leader="none"/>
              </w:tabs>
              <w:spacing w:line="234" w:lineRule="exact"/>
              <w:ind w:left="118" w:hanging="3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гумификация;</w:t>
              <w:tab/>
              <w:t>6)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минерализация;</w:t>
            </w:r>
          </w:p>
          <w:p>
            <w:pPr>
              <w:pStyle w:val="TableParagraph"/>
              <w:tabs>
                <w:tab w:pos="2031" w:val="left" w:leader="none"/>
              </w:tabs>
              <w:spacing w:line="254" w:lineRule="exact" w:before="9"/>
              <w:ind w:left="116" w:right="1830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урбанизация;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стратификация.</w:t>
            </w:r>
            <w:r>
              <w:rPr>
                <w:w w:val="97"/>
                <w:sz w:val="23"/>
              </w:rPr>
              <w:t> </w:t>
            </w:r>
            <w:r>
              <w:rPr>
                <w:w w:val="95"/>
                <w:sz w:val="23"/>
              </w:rPr>
              <w:t>д)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эвтрофикация</w:t>
            </w:r>
          </w:p>
        </w:tc>
      </w:tr>
      <w:tr>
        <w:trPr>
          <w:trHeight w:val="760" w:hRule="atLeast"/>
        </w:trPr>
        <w:tc>
          <w:tcPr>
            <w:tcW w:w="605" w:type="dxa"/>
            <w:tcBorders>
              <w:top w:val="thinThickMediumGap" w:sz="12" w:space="0" w:color="003400"/>
            </w:tcBorders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278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787" w:type="dxa"/>
            <w:tcBorders>
              <w:top w:val="thinThickMediumGap" w:sz="12" w:space="0" w:color="003400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Деление живых организмов на</w:t>
            </w:r>
          </w:p>
          <w:p>
            <w:pPr>
              <w:pStyle w:val="TableParagraph"/>
              <w:spacing w:line="235" w:lineRule="auto" w:before="2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автотрофов и гетеротрофов обусловлено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типом:</w:t>
            </w:r>
          </w:p>
        </w:tc>
        <w:tc>
          <w:tcPr>
            <w:tcW w:w="5606" w:type="dxa"/>
            <w:tcBorders>
              <w:top w:val="thinThickMediumGap" w:sz="12" w:space="0" w:color="003400"/>
            </w:tcBorders>
          </w:tcPr>
          <w:p>
            <w:pPr>
              <w:pStyle w:val="TableParagraph"/>
              <w:tabs>
                <w:tab w:pos="2197" w:val="left" w:leader="none"/>
              </w:tabs>
              <w:spacing w:line="219" w:lineRule="exact"/>
              <w:ind w:left="118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размножения;</w:t>
              <w:tab/>
              <w:t>6)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івітания;</w:t>
            </w:r>
          </w:p>
          <w:p>
            <w:pPr>
              <w:pStyle w:val="TableParagraph"/>
              <w:tabs>
                <w:tab w:pos="2194" w:val="left" w:leader="none"/>
              </w:tabs>
              <w:ind w:left="116" w:right="2358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передвижения;</w:t>
              <w:tab/>
              <w:t>г)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дыхания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д) строения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ядер</w:t>
            </w:r>
          </w:p>
        </w:tc>
      </w:tr>
      <w:tr>
        <w:trPr>
          <w:trHeight w:val="1280" w:hRule="atLeast"/>
        </w:trPr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28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40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7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107" w:firstLine="4"/>
              <w:rPr>
                <w:sz w:val="22"/>
              </w:rPr>
            </w:pPr>
            <w:r>
              <w:rPr>
                <w:sz w:val="22"/>
              </w:rPr>
              <w:t>Устойчивое развитие экосистем достигается  в основном за счет:</w:t>
            </w:r>
          </w:p>
        </w:tc>
        <w:tc>
          <w:tcPr>
            <w:tcW w:w="5606" w:type="dxa"/>
          </w:tcPr>
          <w:p>
            <w:pPr>
              <w:pStyle w:val="TableParagraph"/>
              <w:spacing w:line="234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биологическот разнообразия;</w:t>
            </w:r>
          </w:p>
          <w:p>
            <w:pPr>
              <w:pStyle w:val="TableParagraph"/>
              <w:spacing w:line="230" w:lineRule="auto" w:before="8"/>
              <w:ind w:left="118" w:right="2358"/>
              <w:rPr>
                <w:sz w:val="23"/>
              </w:rPr>
            </w:pPr>
            <w:r>
              <w:rPr>
                <w:w w:val="95"/>
                <w:sz w:val="23"/>
              </w:rPr>
              <w:t>6) экологического мониторинга; в)  международной политики;</w:t>
            </w:r>
          </w:p>
          <w:p>
            <w:pPr>
              <w:pStyle w:val="TableParagraph"/>
              <w:spacing w:line="259" w:lineRule="exact"/>
              <w:ind w:left="121"/>
              <w:rPr>
                <w:sz w:val="23"/>
              </w:rPr>
            </w:pPr>
            <w:r>
              <w:rPr>
                <w:sz w:val="23"/>
              </w:rPr>
              <w:t>г) стабилизации круговорота воды;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д) увеличения количества цепей питания.</w:t>
            </w:r>
          </w:p>
        </w:tc>
      </w:tr>
      <w:tr>
        <w:trPr>
          <w:trHeight w:val="760" w:hRule="atLeast"/>
        </w:trPr>
        <w:tc>
          <w:tcPr>
            <w:tcW w:w="605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279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787" w:type="dxa"/>
          </w:tcPr>
          <w:p>
            <w:pPr>
              <w:pStyle w:val="TableParagraph"/>
              <w:spacing w:line="224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В экосистеме разлагают</w:t>
            </w:r>
          </w:p>
          <w:p>
            <w:pPr>
              <w:pStyle w:val="TableParagraph"/>
              <w:spacing w:line="235" w:lineRule="auto" w:before="2"/>
              <w:ind w:left="109" w:right="829" w:firstLine="1"/>
              <w:rPr>
                <w:sz w:val="23"/>
              </w:rPr>
            </w:pPr>
            <w:r>
              <w:rPr>
                <w:sz w:val="23"/>
              </w:rPr>
              <w:t>органические соединения до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неорганических  веществ</w:t>
            </w:r>
          </w:p>
        </w:tc>
        <w:tc>
          <w:tcPr>
            <w:tcW w:w="5606" w:type="dxa"/>
          </w:tcPr>
          <w:p>
            <w:pPr>
              <w:pStyle w:val="TableParagraph"/>
              <w:tabs>
                <w:tab w:pos="1852" w:val="left" w:leader="none"/>
              </w:tabs>
              <w:spacing w:line="259" w:lineRule="exact" w:before="97"/>
              <w:ind w:left="12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автотрофы;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продуценты;</w:t>
            </w:r>
          </w:p>
          <w:p>
            <w:pPr>
              <w:pStyle w:val="TableParagraph"/>
              <w:tabs>
                <w:tab w:pos="2208" w:val="left" w:leader="none"/>
              </w:tabs>
              <w:spacing w:line="259" w:lineRule="exact"/>
              <w:ind w:left="118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консументы;</w:t>
              <w:tab/>
            </w:r>
            <w:r>
              <w:rPr>
                <w:w w:val="95"/>
                <w:sz w:val="23"/>
              </w:rPr>
              <w:t>г) редуцентьІ;  д)</w:t>
            </w:r>
            <w:r>
              <w:rPr>
                <w:spacing w:val="-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эксплеренты</w:t>
            </w:r>
          </w:p>
        </w:tc>
      </w:tr>
      <w:tr>
        <w:trPr>
          <w:trHeight w:val="500" w:hRule="atLeast"/>
        </w:trPr>
        <w:tc>
          <w:tcPr>
            <w:tcW w:w="605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53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sz w:val="17"/>
              </w:rPr>
            </w:pPr>
          </w:p>
        </w:tc>
        <w:tc>
          <w:tcPr>
            <w:tcW w:w="3787" w:type="dxa"/>
          </w:tcPr>
          <w:p>
            <w:pPr>
              <w:pStyle w:val="TableParagraph"/>
              <w:spacing w:line="229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Какая  из  перечисленных экосистем</w:t>
            </w:r>
          </w:p>
          <w:p>
            <w:pPr>
              <w:pStyle w:val="TableParagraph"/>
              <w:spacing w:line="262" w:lineRule="exact"/>
              <w:ind w:left="33"/>
              <w:rPr>
                <w:sz w:val="23"/>
              </w:rPr>
            </w:pPr>
            <w:r>
              <w:rPr>
                <w:w w:val="95"/>
                <w:sz w:val="23"/>
              </w:rPr>
              <w:t>наиболее продуктивна:</w:t>
            </w:r>
          </w:p>
        </w:tc>
        <w:tc>
          <w:tcPr>
            <w:tcW w:w="5606" w:type="dxa"/>
          </w:tcPr>
          <w:p>
            <w:pPr>
              <w:pStyle w:val="TableParagraph"/>
              <w:tabs>
                <w:tab w:pos="1526" w:val="left" w:leader="none"/>
              </w:tabs>
              <w:spacing w:line="232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тундра;</w:t>
              <w:tab/>
              <w:t>б)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широколиственные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леса;</w:t>
            </w:r>
          </w:p>
          <w:p>
            <w:pPr>
              <w:pStyle w:val="TableParagraph"/>
              <w:tabs>
                <w:tab w:pos="1560" w:val="left" w:leader="none"/>
              </w:tabs>
              <w:spacing w:line="264" w:lineRule="exact"/>
              <w:ind w:left="118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степь;</w:t>
              <w:tab/>
              <w:t>г)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тропические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леса;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тайга</w:t>
            </w:r>
          </w:p>
        </w:tc>
      </w:tr>
      <w:tr>
        <w:trPr>
          <w:trHeight w:val="500" w:hRule="atLeast"/>
        </w:trPr>
        <w:tc>
          <w:tcPr>
            <w:tcW w:w="605" w:type="dxa"/>
          </w:tcPr>
          <w:p>
            <w:pPr>
              <w:pStyle w:val="TableParagraph"/>
              <w:spacing w:before="101"/>
              <w:ind w:left="277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787" w:type="dxa"/>
          </w:tcPr>
          <w:p>
            <w:pPr>
              <w:pStyle w:val="TableParagraph"/>
              <w:spacing w:line="224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Оболочка  Земли, населенная</w:t>
            </w:r>
          </w:p>
          <w:p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живыми  организмами, называется:</w:t>
            </w:r>
          </w:p>
        </w:tc>
        <w:tc>
          <w:tcPr>
            <w:tcW w:w="5606" w:type="dxa"/>
          </w:tcPr>
          <w:p>
            <w:pPr>
              <w:pStyle w:val="TableParagraph"/>
              <w:tabs>
                <w:tab w:pos="2130" w:val="left" w:leader="none"/>
              </w:tabs>
              <w:spacing w:line="227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биосферой;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тропосферой;</w:t>
            </w:r>
          </w:p>
          <w:p>
            <w:pPr>
              <w:pStyle w:val="TableParagraph"/>
              <w:tabs>
                <w:tab w:pos="2160" w:val="left" w:leader="none"/>
              </w:tabs>
              <w:spacing w:line="259" w:lineRule="exact"/>
              <w:ind w:left="118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биогеоценозом;</w:t>
              <w:tab/>
              <w:t>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экосферой;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литосферой</w:t>
            </w:r>
          </w:p>
        </w:tc>
      </w:tr>
      <w:tr>
        <w:trPr>
          <w:trHeight w:val="1540" w:hRule="atLeast"/>
        </w:trPr>
        <w:tc>
          <w:tcPr>
            <w:tcW w:w="60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279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Отношения типа «паразит </w:t>
            </w: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хозяин»</w:t>
            </w:r>
          </w:p>
          <w:p>
            <w:pPr>
              <w:pStyle w:val="TableParagraph"/>
              <w:spacing w:before="71"/>
              <w:ind w:left="114"/>
              <w:rPr>
                <w:sz w:val="15"/>
              </w:rPr>
            </w:pPr>
            <w:r>
              <w:rPr>
                <w:sz w:val="15"/>
              </w:rPr>
              <w:t>GОGTOЯT  В ТОМ,  ЧТО ПІ1]Э ЫЗИТ'</w:t>
            </w:r>
          </w:p>
        </w:tc>
        <w:tc>
          <w:tcPr>
            <w:tcW w:w="5606" w:type="dxa"/>
          </w:tcPr>
          <w:p>
            <w:pPr>
              <w:pStyle w:val="TableParagraph"/>
              <w:spacing w:line="229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 не оказывает существенного влияния на хозяина;</w:t>
            </w:r>
          </w:p>
          <w:p>
            <w:pPr>
              <w:pStyle w:val="TableParagraph"/>
              <w:spacing w:line="259" w:lineRule="exact"/>
              <w:ind w:left="119"/>
              <w:rPr>
                <w:sz w:val="23"/>
              </w:rPr>
            </w:pPr>
            <w:r>
              <w:rPr>
                <w:sz w:val="23"/>
              </w:rPr>
              <w:t>6) всегда приводит хозяина к смерти;</w:t>
            </w:r>
          </w:p>
          <w:p>
            <w:pPr>
              <w:pStyle w:val="TableParagraph"/>
              <w:spacing w:line="262" w:lineRule="exact"/>
              <w:ind w:left="118"/>
              <w:rPr>
                <w:sz w:val="23"/>
              </w:rPr>
            </w:pPr>
            <w:r>
              <w:rPr>
                <w:sz w:val="23"/>
              </w:rPr>
              <w:t>в) приносит определенную пользу хозяину;</w:t>
            </w:r>
          </w:p>
          <w:p>
            <w:pPr>
              <w:pStyle w:val="TableParagraph"/>
              <w:spacing w:line="235" w:lineRule="auto" w:before="5"/>
              <w:ind w:left="119" w:right="881" w:hanging="4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приносит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вред,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но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ливть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некоторых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случаях приводит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скорой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гибели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хозяина;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д) оказывает положительное влияние</w:t>
            </w:r>
          </w:p>
        </w:tc>
      </w:tr>
      <w:tr>
        <w:trPr>
          <w:trHeight w:val="2020" w:hRule="atLeast"/>
        </w:trPr>
        <w:tc>
          <w:tcPr>
            <w:tcW w:w="605" w:type="dxa"/>
            <w:tcBorders>
              <w:bottom w:val="thickThinMediumGap" w:sz="12" w:space="0" w:color="0034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280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8.</w:t>
            </w:r>
          </w:p>
        </w:tc>
        <w:tc>
          <w:tcPr>
            <w:tcW w:w="3787" w:type="dxa"/>
            <w:tcBorders>
              <w:bottom w:val="thickThinMediumGap" w:sz="12" w:space="0" w:color="0034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line="242" w:lineRule="auto" w:before="1"/>
              <w:ind w:left="106" w:hanging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Верное соотношение численности и </w:t>
            </w:r>
            <w:r>
              <w:rPr>
                <w:rFonts w:ascii="Cambria" w:hAnsi="Cambria"/>
                <w:sz w:val="22"/>
              </w:rPr>
              <w:t>биомассы растений и животных в биосфере</w:t>
            </w:r>
          </w:p>
        </w:tc>
        <w:tc>
          <w:tcPr>
            <w:tcW w:w="5606" w:type="dxa"/>
            <w:tcBorders>
              <w:bottom w:val="thickThinMediumGap" w:sz="12" w:space="0" w:color="003400"/>
            </w:tcBorders>
          </w:tcPr>
          <w:p>
            <w:pPr>
              <w:pStyle w:val="TableParagraph"/>
              <w:spacing w:line="229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 в биосфере число видов растений больше, а</w:t>
            </w:r>
          </w:p>
          <w:p>
            <w:pPr>
              <w:pStyle w:val="TableParagraph"/>
              <w:spacing w:line="262" w:lineRule="exact"/>
              <w:ind w:left="120"/>
              <w:rPr>
                <w:sz w:val="23"/>
              </w:rPr>
            </w:pPr>
            <w:r>
              <w:rPr>
                <w:sz w:val="23"/>
              </w:rPr>
              <w:t>биомасса их меньше чем животных;</w:t>
            </w:r>
          </w:p>
          <w:p>
            <w:pPr>
              <w:pStyle w:val="TableParagraph"/>
              <w:spacing w:line="237" w:lineRule="auto" w:before="2"/>
              <w:ind w:left="118" w:right="229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число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видов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примерно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равно; в) биомасса растений на сувзе больте, а в океане </w:t>
            </w:r>
            <w:r>
              <w:rPr>
                <w:w w:val="95"/>
                <w:sz w:val="23"/>
              </w:rPr>
              <w:t>меньпіе,  чем</w:t>
            </w:r>
            <w:r>
              <w:rPr>
                <w:spacing w:val="-1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животных;</w:t>
            </w:r>
          </w:p>
          <w:p>
            <w:pPr>
              <w:pStyle w:val="TableParagraph"/>
              <w:spacing w:line="250" w:lineRule="exact"/>
              <w:ind w:left="121"/>
              <w:rPr>
                <w:sz w:val="23"/>
              </w:rPr>
            </w:pPr>
            <w:r>
              <w:rPr>
                <w:sz w:val="23"/>
              </w:rPr>
              <w:t>г) животных больше, чем растений, поэтому их</w:t>
            </w:r>
          </w:p>
          <w:p>
            <w:pPr>
              <w:pStyle w:val="TableParagraph"/>
              <w:spacing w:line="257" w:lineRule="exact" w:before="4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биомасса больше</w:t>
            </w:r>
          </w:p>
          <w:p>
            <w:pPr>
              <w:pStyle w:val="TableParagraph"/>
              <w:spacing w:line="249" w:lineRule="exact"/>
              <w:ind w:left="116"/>
              <w:rPr>
                <w:sz w:val="23"/>
              </w:rPr>
            </w:pPr>
            <w:r>
              <w:rPr>
                <w:sz w:val="23"/>
              </w:rPr>
              <w:t>д) в океане биомасса растений и животных равная</w:t>
            </w:r>
          </w:p>
        </w:tc>
      </w:tr>
      <w:tr>
        <w:trPr>
          <w:trHeight w:val="1020" w:hRule="atLeast"/>
        </w:trPr>
        <w:tc>
          <w:tcPr>
            <w:tcW w:w="605" w:type="dxa"/>
            <w:tcBorders>
              <w:top w:val="thinThickMediumGap" w:sz="12" w:space="0" w:color="003400"/>
            </w:tcBorders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787" w:type="dxa"/>
            <w:tcBorders>
              <w:top w:val="thinThickMediumGap" w:sz="12" w:space="0" w:color="003400"/>
            </w:tcBorders>
          </w:tcPr>
          <w:p>
            <w:pPr>
              <w:pStyle w:val="TableParagraph"/>
              <w:spacing w:line="216" w:lineRule="exact"/>
              <w:ind w:left="110"/>
              <w:rPr>
                <w:sz w:val="23"/>
              </w:rPr>
            </w:pPr>
            <w:r>
              <w:rPr>
                <w:sz w:val="23"/>
              </w:rPr>
              <w:t>Число особей вида на единицу</w:t>
            </w:r>
          </w:p>
          <w:p>
            <w:pPr>
              <w:pStyle w:val="TableParagraph"/>
              <w:spacing w:line="235" w:lineRule="auto"/>
              <w:ind w:left="109" w:right="427"/>
              <w:rPr>
                <w:sz w:val="23"/>
              </w:rPr>
            </w:pPr>
            <w:r>
              <w:rPr>
                <w:sz w:val="23"/>
              </w:rPr>
              <w:t>площади или на единицу объема жизненного пространства показывает:</w:t>
            </w:r>
          </w:p>
        </w:tc>
        <w:tc>
          <w:tcPr>
            <w:tcW w:w="5606" w:type="dxa"/>
            <w:tcBorders>
              <w:top w:val="thinThickMediumGap" w:sz="12" w:space="0" w:color="003400"/>
            </w:tcBorders>
          </w:tcPr>
          <w:p>
            <w:pPr>
              <w:pStyle w:val="TableParagraph"/>
              <w:tabs>
                <w:tab w:pos="2782" w:val="left" w:leader="none"/>
                <w:tab w:pos="2812" w:val="left" w:leader="none"/>
              </w:tabs>
              <w:spacing w:line="235" w:lineRule="auto" w:before="96"/>
              <w:ind w:left="116" w:right="1180" w:firstLine="4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видовое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разнообразие;</w:t>
              <w:tab/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плодовитость;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плотность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популяцюі;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численность;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д)  устойчивость</w:t>
            </w:r>
            <w:r>
              <w:rPr>
                <w:spacing w:val="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популяции</w:t>
            </w:r>
          </w:p>
        </w:tc>
      </w:tr>
      <w:tr>
        <w:trPr>
          <w:trHeight w:val="2060" w:hRule="atLeast"/>
        </w:trPr>
        <w:tc>
          <w:tcPr>
            <w:tcW w:w="60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before="1"/>
              <w:ind w:left="281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Что такое трофическая  цепь</w:t>
            </w:r>
          </w:p>
        </w:tc>
        <w:tc>
          <w:tcPr>
            <w:tcW w:w="5606" w:type="dxa"/>
          </w:tcPr>
          <w:p>
            <w:pPr>
              <w:pStyle w:val="TableParagraph"/>
              <w:spacing w:line="229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 цепь питания, образованная микроорганизмами,</w:t>
            </w:r>
          </w:p>
          <w:p>
            <w:pPr>
              <w:pStyle w:val="TableParagraph"/>
              <w:spacing w:line="235" w:lineRule="auto" w:before="2"/>
              <w:ind w:left="118" w:right="226" w:firstLine="2"/>
              <w:rPr>
                <w:sz w:val="23"/>
              </w:rPr>
            </w:pPr>
            <w:r>
              <w:rPr>
                <w:sz w:val="23"/>
              </w:rPr>
              <w:t>способными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фиксировать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энергию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химических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связей 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процессе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окисления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азота,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углерода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т.д.;</w:t>
            </w:r>
          </w:p>
          <w:p>
            <w:pPr>
              <w:pStyle w:val="TableParagraph"/>
              <w:spacing w:line="235" w:lineRule="auto" w:before="4"/>
              <w:ind w:left="116" w:right="352" w:hanging="3"/>
              <w:rPr>
                <w:sz w:val="23"/>
              </w:rPr>
            </w:pPr>
            <w:r>
              <w:rPr>
                <w:sz w:val="23"/>
              </w:rPr>
              <w:t>6) цепь питания, образованная организмами, через которые происходит передача вещества и энергии; в) цепь питания, которая идет от мертвого органического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вещества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микроорганизмам,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затем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к детритофагам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хищникам;</w:t>
            </w:r>
          </w:p>
        </w:tc>
      </w:tr>
    </w:tbl>
    <w:p>
      <w:pPr>
        <w:spacing w:after="0" w:line="235" w:lineRule="auto"/>
        <w:rPr>
          <w:sz w:val="23"/>
        </w:rPr>
        <w:sectPr>
          <w:type w:val="continuous"/>
          <w:pgSz w:w="12240" w:h="15840"/>
          <w:pgMar w:top="980" w:bottom="280" w:left="1320" w:right="540"/>
        </w:sectPr>
      </w:pPr>
    </w:p>
    <w:tbl>
      <w:tblPr>
        <w:tblW w:w="0" w:type="auto"/>
        <w:jc w:val="left"/>
        <w:tblInd w:w="110" w:type="dxa"/>
        <w:tblBorders>
          <w:top w:val="single" w:sz="6" w:space="0" w:color="003400"/>
          <w:left w:val="single" w:sz="6" w:space="0" w:color="003400"/>
          <w:bottom w:val="single" w:sz="6" w:space="0" w:color="003400"/>
          <w:right w:val="single" w:sz="6" w:space="0" w:color="003400"/>
          <w:insideH w:val="single" w:sz="6" w:space="0" w:color="003400"/>
          <w:insideV w:val="single" w:sz="6" w:space="0" w:color="0034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3847"/>
        <w:gridCol w:w="329"/>
        <w:gridCol w:w="5275"/>
      </w:tblGrid>
      <w:tr>
        <w:trPr>
          <w:trHeight w:val="1040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4" w:type="dxa"/>
            <w:gridSpan w:val="2"/>
          </w:tcPr>
          <w:p>
            <w:pPr>
              <w:pStyle w:val="TableParagraph"/>
              <w:spacing w:line="232" w:lineRule="exact"/>
              <w:ind w:left="118"/>
              <w:rPr>
                <w:sz w:val="23"/>
              </w:rPr>
            </w:pPr>
            <w:r>
              <w:rPr>
                <w:sz w:val="23"/>
              </w:rPr>
              <w:t>г) пастбищная цепь;</w:t>
            </w:r>
          </w:p>
          <w:p>
            <w:pPr>
              <w:pStyle w:val="TableParagraph"/>
              <w:spacing w:line="235" w:lineRule="auto" w:before="5"/>
              <w:ind w:left="117" w:right="554" w:hanging="3"/>
              <w:rPr>
                <w:sz w:val="23"/>
              </w:rPr>
            </w:pPr>
            <w:r>
              <w:rPr>
                <w:sz w:val="23"/>
              </w:rPr>
              <w:t>д)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цепь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питания,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которая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начинается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и идет далее к растительноядным животным и их хищникам</w:t>
            </w:r>
          </w:p>
        </w:tc>
      </w:tr>
      <w:tr>
        <w:trPr>
          <w:trHeight w:val="1540" w:hRule="atLeast"/>
        </w:trPr>
        <w:tc>
          <w:tcPr>
            <w:tcW w:w="5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right="-13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85"/>
                <w:sz w:val="22"/>
              </w:rPr>
              <w:t>11.</w:t>
            </w:r>
          </w:p>
        </w:tc>
        <w:tc>
          <w:tcPr>
            <w:tcW w:w="3847" w:type="dxa"/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line="242" w:lineRule="auto"/>
              <w:ind w:left="163" w:firstLine="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Укажите OOПT Республики </w:t>
            </w:r>
            <w:r>
              <w:rPr>
                <w:rFonts w:ascii="Cambria" w:hAnsi="Cambria"/>
                <w:w w:val="95"/>
                <w:sz w:val="22"/>
              </w:rPr>
              <w:t>Татарстан, имеющее статус </w:t>
            </w:r>
            <w:r>
              <w:rPr>
                <w:rFonts w:ascii="Cambria" w:hAnsi="Cambria"/>
                <w:sz w:val="22"/>
              </w:rPr>
              <w:t>биосферного:</w:t>
            </w:r>
          </w:p>
        </w:tc>
        <w:tc>
          <w:tcPr>
            <w:tcW w:w="5604" w:type="dxa"/>
            <w:gridSpan w:val="2"/>
          </w:tcPr>
          <w:p>
            <w:pPr>
              <w:pStyle w:val="TableParagraph"/>
              <w:spacing w:line="220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а)  Волжско-Камский заповедник;</w:t>
            </w:r>
          </w:p>
          <w:p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sz w:val="23"/>
              </w:rPr>
              <w:t>6) заказник «Чатыр Tay»;</w:t>
            </w:r>
          </w:p>
          <w:p>
            <w:pPr>
              <w:pStyle w:val="TableParagraph"/>
              <w:ind w:left="118" w:right="713" w:hanging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государственный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природный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заказник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«остров Свияжск»</w:t>
            </w:r>
          </w:p>
          <w:p>
            <w:pPr>
              <w:pStyle w:val="TableParagraph"/>
              <w:ind w:left="118" w:right="1561" w:hanging="3"/>
              <w:rPr>
                <w:sz w:val="23"/>
              </w:rPr>
            </w:pPr>
            <w:r>
              <w:rPr>
                <w:sz w:val="23"/>
              </w:rPr>
              <w:t>в) национальный парк «Нижняя Кама»; </w:t>
            </w:r>
            <w:r>
              <w:rPr>
                <w:w w:val="95"/>
                <w:sz w:val="23"/>
              </w:rPr>
              <w:t>г) памятник природы «І4стоки  Казанки».</w:t>
            </w:r>
          </w:p>
        </w:tc>
      </w:tr>
      <w:tr>
        <w:trPr>
          <w:trHeight w:val="760" w:hRule="atLeast"/>
        </w:trPr>
        <w:tc>
          <w:tcPr>
            <w:tcW w:w="547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right="-19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12.</w:t>
            </w:r>
          </w:p>
        </w:tc>
        <w:tc>
          <w:tcPr>
            <w:tcW w:w="3847" w:type="dxa"/>
          </w:tcPr>
          <w:p>
            <w:pPr>
              <w:pStyle w:val="TableParagraph"/>
              <w:spacing w:line="222" w:lineRule="exact"/>
              <w:ind w:left="169"/>
              <w:rPr>
                <w:sz w:val="23"/>
              </w:rPr>
            </w:pPr>
            <w:r>
              <w:rPr>
                <w:w w:val="95"/>
                <w:sz w:val="23"/>
              </w:rPr>
              <w:t>Организмы,  предпочитающие</w:t>
            </w:r>
          </w:p>
          <w:p>
            <w:pPr>
              <w:pStyle w:val="TableParagraph"/>
              <w:spacing w:line="230" w:lineRule="auto" w:before="10"/>
              <w:ind w:left="169" w:hanging="2"/>
              <w:rPr>
                <w:sz w:val="23"/>
              </w:rPr>
            </w:pPr>
            <w:r>
              <w:rPr>
                <w:w w:val="95"/>
                <w:sz w:val="23"/>
              </w:rPr>
              <w:t>местообитания, освещенные ярким солнечным  светом, называются:</w:t>
            </w:r>
          </w:p>
        </w:tc>
        <w:tc>
          <w:tcPr>
            <w:tcW w:w="5604" w:type="dxa"/>
            <w:gridSpan w:val="2"/>
          </w:tcPr>
          <w:p>
            <w:pPr>
              <w:pStyle w:val="TableParagraph"/>
              <w:tabs>
                <w:tab w:pos="1969" w:val="left" w:leader="none"/>
              </w:tabs>
              <w:spacing w:line="262" w:lineRule="exact" w:before="92"/>
              <w:ind w:left="118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гелиофобами;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галофобами;</w:t>
            </w:r>
          </w:p>
          <w:p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в) галобионтами;  г) гелиобионтами; д) галофитами.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4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Задание 2. Выберите 2 правильных </w:t>
            </w:r>
            <w:r>
              <w:rPr>
                <w:sz w:val="23"/>
              </w:rPr>
              <w:t>ответа  из нескольких  предложенных,  за правильный ответ</w:t>
            </w:r>
          </w:p>
          <w:p>
            <w:pPr>
              <w:pStyle w:val="TableParagraph"/>
              <w:spacing w:line="264" w:lineRule="exact"/>
              <w:ind w:left="93"/>
              <w:rPr>
                <w:sz w:val="23"/>
              </w:rPr>
            </w:pPr>
            <w:r>
              <w:rPr>
                <w:sz w:val="23"/>
              </w:rPr>
              <w:t>1 балл: (вопросы 13-17)</w:t>
            </w:r>
          </w:p>
        </w:tc>
      </w:tr>
      <w:tr>
        <w:trPr>
          <w:trHeight w:val="760" w:hRule="atLeast"/>
        </w:trPr>
        <w:tc>
          <w:tcPr>
            <w:tcW w:w="547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847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z w:val="22"/>
              </w:rPr>
              <w:t>Дождевые  черви являются:</w:t>
            </w:r>
          </w:p>
        </w:tc>
        <w:tc>
          <w:tcPr>
            <w:tcW w:w="5604" w:type="dxa"/>
            <w:gridSpan w:val="2"/>
          </w:tcPr>
          <w:p>
            <w:pPr>
              <w:pStyle w:val="TableParagraph"/>
              <w:tabs>
                <w:tab w:pos="2089" w:val="left" w:leader="none"/>
              </w:tabs>
              <w:spacing w:line="222" w:lineRule="exact"/>
              <w:ind w:left="116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детртофагами,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автотрофами,</w:t>
            </w:r>
          </w:p>
          <w:p>
            <w:pPr>
              <w:pStyle w:val="TableParagraph"/>
              <w:tabs>
                <w:tab w:pos="2081" w:val="left" w:leader="none"/>
              </w:tabs>
              <w:spacing w:line="235" w:lineRule="auto"/>
              <w:ind w:left="114" w:right="1985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фитофагами,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редуцентами,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консументами,</w:t>
              <w:tab/>
            </w:r>
            <w:r>
              <w:rPr>
                <w:w w:val="95"/>
                <w:sz w:val="23"/>
              </w:rPr>
              <w:t>е)</w:t>
            </w:r>
            <w:r>
              <w:rPr>
                <w:spacing w:val="2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мезотрофами</w:t>
            </w:r>
          </w:p>
        </w:tc>
      </w:tr>
      <w:tr>
        <w:trPr>
          <w:trHeight w:val="1000" w:hRule="atLeast"/>
        </w:trPr>
        <w:tc>
          <w:tcPr>
            <w:tcW w:w="54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0"/>
              <w:ind w:right="29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14</w:t>
            </w:r>
          </w:p>
        </w:tc>
        <w:tc>
          <w:tcPr>
            <w:tcW w:w="3847" w:type="dxa"/>
            <w:tcBorders>
              <w:bottom w:val="nil"/>
            </w:tcBorders>
          </w:tcPr>
          <w:p>
            <w:pPr>
              <w:pStyle w:val="TableParagraph"/>
              <w:spacing w:line="235" w:lineRule="auto" w:before="92"/>
              <w:ind w:left="93" w:right="392" w:firstLine="2"/>
              <w:rPr>
                <w:sz w:val="23"/>
              </w:rPr>
            </w:pPr>
            <w:r>
              <w:rPr>
                <w:sz w:val="23"/>
              </w:rPr>
              <w:t>Какие типы растительности Татарстана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относятся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зональным</w:t>
            </w:r>
            <w:r>
              <w:rPr>
                <w:w w:val="94"/>
                <w:sz w:val="23"/>
              </w:rPr>
              <w:t> </w:t>
            </w:r>
            <w:r>
              <w:rPr>
                <w:sz w:val="23"/>
              </w:rPr>
              <w:t>типам:</w:t>
            </w:r>
          </w:p>
        </w:tc>
        <w:tc>
          <w:tcPr>
            <w:tcW w:w="560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14"/>
              <w:rPr>
                <w:sz w:val="23"/>
              </w:rPr>
            </w:pPr>
            <w:r>
              <w:rPr>
                <w:sz w:val="23"/>
              </w:rPr>
              <w:t>а) ічироколиственные леса;</w:t>
            </w:r>
          </w:p>
          <w:p>
            <w:pPr>
              <w:pStyle w:val="TableParagraph"/>
              <w:spacing w:line="235" w:lineRule="auto" w:before="2"/>
              <w:ind w:left="113" w:right="3597" w:firstLine="3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пойменные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луга; в) сосновые леса; г) луговые</w:t>
            </w:r>
            <w:r>
              <w:rPr>
                <w:spacing w:val="-46"/>
                <w:sz w:val="23"/>
              </w:rPr>
              <w:t> </w:t>
            </w:r>
            <w:r>
              <w:rPr>
                <w:sz w:val="23"/>
              </w:rPr>
              <w:t>степи;</w:t>
            </w:r>
          </w:p>
        </w:tc>
      </w:tr>
      <w:tr>
        <w:trPr>
          <w:trHeight w:val="260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д) сфагновые болота.</w:t>
            </w:r>
          </w:p>
        </w:tc>
      </w:tr>
      <w:tr>
        <w:trPr>
          <w:trHeight w:val="220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5823" cy="10058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0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8"/>
              <w:rPr>
                <w:sz w:val="23"/>
              </w:rPr>
            </w:pPr>
            <w:r>
              <w:rPr>
                <w:sz w:val="23"/>
              </w:rPr>
              <w:t>а) световому режиму;</w:t>
            </w:r>
          </w:p>
        </w:tc>
      </w:tr>
      <w:tr>
        <w:trPr>
          <w:trHeight w:val="76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89" w:right="666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Размножение, линька, сезонные</w:t>
            </w:r>
            <w:r>
              <w:rPr>
                <w:rFonts w:ascii="Cambria" w:hAnsi="Cambria"/>
                <w:w w:val="91"/>
                <w:sz w:val="22"/>
              </w:rPr>
              <w:t> </w:t>
            </w:r>
            <w:r>
              <w:rPr>
                <w:rFonts w:ascii="Cambria" w:hAnsi="Cambria"/>
                <w:w w:val="90"/>
                <w:sz w:val="22"/>
              </w:rPr>
              <w:t>миграции — это адаптации к:</w:t>
            </w:r>
          </w:p>
        </w:tc>
        <w:tc>
          <w:tcPr>
            <w:tcW w:w="56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6) тепловому режиму;</w:t>
            </w:r>
          </w:p>
          <w:p>
            <w:pPr>
              <w:pStyle w:val="TableParagraph"/>
              <w:spacing w:line="230" w:lineRule="auto" w:before="8"/>
              <w:ind w:left="118" w:right="3491" w:hanging="3"/>
              <w:rPr>
                <w:sz w:val="23"/>
              </w:rPr>
            </w:pPr>
            <w:r>
              <w:rPr>
                <w:sz w:val="23"/>
              </w:rPr>
              <w:t>в) водному режиму; г) режиму осадков;</w:t>
            </w:r>
          </w:p>
        </w:tc>
      </w:tr>
      <w:tr>
        <w:trPr>
          <w:trHeight w:val="26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8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д)  антропогенным воздействиям.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bottom w:val="thickThinMediumGap" w:sz="12" w:space="0" w:color="003400"/>
            </w:tcBorders>
          </w:tcPr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Ј </w:t>
            </w:r>
            <w:r>
              <w:rPr>
                <w:w w:val="95"/>
                <w:position w:val="-9"/>
                <w:sz w:val="22"/>
              </w:rPr>
              <w:t>6</w:t>
            </w:r>
          </w:p>
        </w:tc>
        <w:tc>
          <w:tcPr>
            <w:tcW w:w="3847" w:type="dxa"/>
            <w:tcBorders>
              <w:bottom w:val="thickThinMediumGap" w:sz="12" w:space="0" w:color="003400"/>
            </w:tcBorders>
          </w:tcPr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tabs>
                <w:tab w:pos="1206" w:val="left" w:leader="none"/>
                <w:tab w:pos="3205" w:val="left" w:leader="none"/>
              </w:tabs>
              <w:ind w:left="96"/>
              <w:rPr>
                <w:sz w:val="22"/>
              </w:rPr>
            </w:pPr>
            <w:r>
              <w:rPr>
                <w:sz w:val="22"/>
              </w:rPr>
              <w:t>Парой</w:t>
              <w:tab/>
              <w:t>хищник-жертва</w:t>
              <w:tab/>
              <w:t>могут</w:t>
            </w:r>
          </w:p>
          <w:p>
            <w:pPr>
              <w:pStyle w:val="TableParagraph"/>
              <w:spacing w:before="52"/>
              <w:ind w:left="97"/>
              <w:rPr>
                <w:sz w:val="14"/>
              </w:rPr>
            </w:pPr>
            <w:r>
              <w:rPr>
                <w:w w:val="115"/>
                <w:sz w:val="14"/>
              </w:rPr>
              <w:t>ЯВЛЯТЬGЯ'</w:t>
            </w:r>
          </w:p>
        </w:tc>
        <w:tc>
          <w:tcPr>
            <w:tcW w:w="5604" w:type="dxa"/>
            <w:gridSpan w:val="2"/>
            <w:tcBorders>
              <w:bottom w:val="thickThinMediumGap" w:sz="12" w:space="0" w:color="003400"/>
            </w:tcBorders>
          </w:tcPr>
          <w:p>
            <w:pPr>
              <w:pStyle w:val="TableParagraph"/>
              <w:spacing w:line="222" w:lineRule="exact"/>
              <w:ind w:left="118"/>
              <w:rPr>
                <w:sz w:val="23"/>
              </w:rPr>
            </w:pPr>
            <w:r>
              <w:rPr>
                <w:sz w:val="23"/>
              </w:rPr>
              <w:t>а) слепень и лошадь;</w:t>
            </w:r>
          </w:p>
          <w:p>
            <w:pPr>
              <w:pStyle w:val="TableParagraph"/>
              <w:spacing w:line="257" w:lineRule="exact" w:before="4"/>
              <w:ind w:left="117"/>
              <w:rPr>
                <w:sz w:val="23"/>
              </w:rPr>
            </w:pPr>
            <w:r>
              <w:rPr>
                <w:sz w:val="23"/>
              </w:rPr>
              <w:t>6) лисица и куропатка;</w:t>
            </w:r>
          </w:p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в) бычий цепень и корова;</w:t>
            </w:r>
          </w:p>
          <w:p>
            <w:pPr>
              <w:pStyle w:val="TableParagraph"/>
              <w:spacing w:line="260" w:lineRule="exact" w:before="7"/>
              <w:ind w:left="114" w:right="2760" w:firstLine="4"/>
              <w:rPr>
                <w:sz w:val="23"/>
              </w:rPr>
            </w:pPr>
            <w:r>
              <w:rPr>
                <w:sz w:val="23"/>
              </w:rPr>
              <w:t>г) гриб - трутовик и береза; д) росянка и комар</w:t>
            </w:r>
          </w:p>
        </w:tc>
      </w:tr>
      <w:tr>
        <w:trPr>
          <w:trHeight w:val="220" w:hRule="atLeast"/>
        </w:trPr>
        <w:tc>
          <w:tcPr>
            <w:tcW w:w="547" w:type="dxa"/>
            <w:tcBorders>
              <w:top w:val="thinThickMediumGap" w:sz="12" w:space="0" w:color="0034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47" w:type="dxa"/>
            <w:tcBorders>
              <w:top w:val="thinThickMediumGap" w:sz="12" w:space="0" w:color="003400"/>
              <w:bottom w:val="nil"/>
            </w:tcBorders>
          </w:tcPr>
          <w:p>
            <w:pPr>
              <w:pStyle w:val="TableParagraph"/>
              <w:tabs>
                <w:tab w:pos="3651" w:val="left" w:leader="none"/>
              </w:tabs>
              <w:spacing w:line="212" w:lineRule="exact"/>
              <w:ind w:left="96"/>
              <w:rPr>
                <w:sz w:val="23"/>
              </w:rPr>
            </w:pPr>
            <w:r>
              <w:rPr>
                <w:sz w:val="23"/>
              </w:rPr>
              <w:t>К   числу 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видов, 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встречающихся</w:t>
              <w:tab/>
              <w:t>в</w:t>
            </w:r>
          </w:p>
        </w:tc>
        <w:tc>
          <w:tcPr>
            <w:tcW w:w="5604" w:type="dxa"/>
            <w:gridSpan w:val="2"/>
            <w:tcBorders>
              <w:top w:val="thinThickMediumGap" w:sz="12" w:space="0" w:color="003400"/>
              <w:bottom w:val="nil"/>
            </w:tcBorders>
          </w:tcPr>
          <w:p>
            <w:pPr>
              <w:pStyle w:val="TableParagraph"/>
              <w:spacing w:line="212" w:lineRule="exact"/>
              <w:ind w:left="118"/>
              <w:rPr>
                <w:sz w:val="23"/>
              </w:rPr>
            </w:pPr>
            <w:r>
              <w:rPr>
                <w:sz w:val="23"/>
              </w:rPr>
              <w:t>а) ковыль перистый;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4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9" w:val="left" w:leader="none"/>
                <w:tab w:pos="2588" w:val="left" w:leader="none"/>
                <w:tab w:pos="3536" w:val="left" w:leader="none"/>
              </w:tabs>
              <w:spacing w:line="247" w:lineRule="exact"/>
              <w:ind w:left="97"/>
              <w:rPr>
                <w:sz w:val="23"/>
              </w:rPr>
            </w:pPr>
            <w:r>
              <w:rPr>
                <w:sz w:val="23"/>
              </w:rPr>
              <w:t>экосистемах</w:t>
              <w:tab/>
              <w:t>луговых</w:t>
              <w:tab/>
              <w:t>степей,</w:t>
              <w:tab/>
              <w:t>не</w:t>
            </w:r>
          </w:p>
        </w:tc>
        <w:tc>
          <w:tcPr>
            <w:tcW w:w="56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6) шалфей мутовчатый;</w:t>
            </w:r>
          </w:p>
        </w:tc>
      </w:tr>
      <w:tr>
        <w:trPr>
          <w:trHeight w:val="260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3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17</w:t>
            </w:r>
          </w:p>
        </w:tc>
        <w:tc>
          <w:tcPr>
            <w:tcW w:w="3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97"/>
              <w:rPr>
                <w:sz w:val="22"/>
              </w:rPr>
            </w:pPr>
            <w:r>
              <w:rPr>
                <w:sz w:val="22"/>
              </w:rPr>
              <w:t>относятся:</w:t>
            </w:r>
          </w:p>
        </w:tc>
        <w:tc>
          <w:tcPr>
            <w:tcW w:w="56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в) ландыпі майский;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г)  папоротник-орляк;</w:t>
            </w:r>
          </w:p>
        </w:tc>
      </w:tr>
      <w:tr>
        <w:trPr>
          <w:trHeight w:val="260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0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д) чабрец ползучий.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4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3 Установите  соответствие  между приведенными  терминами  (или примерами)  и  их</w:t>
            </w:r>
          </w:p>
          <w:p>
            <w:pPr>
              <w:pStyle w:val="TableParagraph"/>
              <w:spacing w:line="223" w:lineRule="auto" w:before="23"/>
              <w:ind w:left="105" w:right="171" w:firstLine="3"/>
              <w:rPr>
                <w:sz w:val="23"/>
              </w:rPr>
            </w:pPr>
            <w:r>
              <w:rPr>
                <w:sz w:val="23"/>
              </w:rPr>
              <w:t>толкованием (определением). За каждое правильное соответствие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0,5 баллов, максимально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 балла (вопросы 18-21)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bottom w:val="nil"/>
            </w:tcBorders>
          </w:tcPr>
          <w:p>
            <w:pPr>
              <w:pStyle w:val="TableParagraph"/>
              <w:spacing w:before="96"/>
              <w:ind w:left="83"/>
              <w:rPr>
                <w:sz w:val="22"/>
              </w:rPr>
            </w:pPr>
            <w:r>
              <w:rPr>
                <w:w w:val="89"/>
                <w:sz w:val="22"/>
              </w:rPr>
              <w:t>'</w:t>
            </w:r>
          </w:p>
        </w:tc>
        <w:tc>
          <w:tcPr>
            <w:tcW w:w="4176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23" w:val="left" w:leader="none"/>
              </w:tabs>
              <w:spacing w:line="251" w:lineRule="exact" w:before="96" w:after="0"/>
              <w:ind w:left="322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Мезотроф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8" w:val="left" w:leader="none"/>
              </w:tabs>
              <w:spacing w:line="263" w:lineRule="exact" w:before="0" w:after="0"/>
              <w:ind w:left="327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Стенофаг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8" w:val="left" w:leader="none"/>
              </w:tabs>
              <w:spacing w:line="259" w:lineRule="exact" w:before="0" w:after="0"/>
              <w:ind w:left="327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Фаготроф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7" w:val="left" w:leader="none"/>
              </w:tabs>
              <w:spacing w:line="259" w:lineRule="exact" w:before="0" w:after="0"/>
              <w:ind w:left="326" w:right="0" w:hanging="230"/>
              <w:jc w:val="left"/>
              <w:rPr>
                <w:sz w:val="23"/>
              </w:rPr>
            </w:pPr>
            <w:r>
              <w:rPr>
                <w:sz w:val="23"/>
              </w:rPr>
              <w:t>Герпетобионт</w:t>
            </w:r>
          </w:p>
        </w:tc>
        <w:tc>
          <w:tcPr>
            <w:tcW w:w="527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08"/>
              <w:rPr>
                <w:sz w:val="23"/>
              </w:rPr>
            </w:pPr>
            <w:r>
              <w:rPr>
                <w:sz w:val="23"/>
              </w:rPr>
              <w:t>А) Гетеротроф, поедающий другие организмы;</w:t>
            </w:r>
          </w:p>
          <w:p>
            <w:pPr>
              <w:pStyle w:val="TableParagraph"/>
              <w:spacing w:line="235" w:lineRule="auto"/>
              <w:ind w:left="109" w:right="669"/>
              <w:rPr>
                <w:sz w:val="23"/>
              </w:rPr>
            </w:pPr>
            <w:r>
              <w:rPr>
                <w:sz w:val="23"/>
              </w:rPr>
              <w:t>Б) Организм, с умеренными потребностями в </w:t>
            </w:r>
            <w:r>
              <w:rPr>
                <w:w w:val="95"/>
                <w:sz w:val="23"/>
              </w:rPr>
              <w:t>питательных веществах;</w:t>
            </w:r>
          </w:p>
          <w:p>
            <w:pPr>
              <w:pStyle w:val="TableParagraph"/>
              <w:ind w:left="109" w:right="115" w:firstLine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обитающий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поверхности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почвы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 подстилке;</w:t>
            </w:r>
          </w:p>
        </w:tc>
      </w:tr>
      <w:tr>
        <w:trPr>
          <w:trHeight w:val="520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7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19"/>
              <w:ind w:left="94"/>
              <w:rPr>
                <w:sz w:val="22"/>
              </w:rPr>
            </w:pPr>
            <w:r>
              <w:rPr>
                <w:w w:val="90"/>
                <w:sz w:val="22"/>
              </w:rPr>
              <w:t>1—Б; 2 </w:t>
            </w:r>
            <w:r>
              <w:rPr>
                <w:color w:val="00EB00"/>
                <w:w w:val="90"/>
                <w:sz w:val="22"/>
              </w:rPr>
              <w:t>— </w:t>
            </w:r>
            <w:r>
              <w:rPr>
                <w:w w:val="90"/>
                <w:sz w:val="22"/>
              </w:rPr>
              <w:t>F; 3 </w:t>
            </w:r>
            <w:r>
              <w:rPr>
                <w:color w:val="00EB00"/>
                <w:w w:val="90"/>
                <w:sz w:val="22"/>
              </w:rPr>
              <w:t>— </w:t>
            </w:r>
            <w:r>
              <w:rPr>
                <w:w w:val="90"/>
                <w:sz w:val="22"/>
              </w:rPr>
              <w:t>А; 4— В</w:t>
            </w:r>
          </w:p>
        </w:tc>
        <w:tc>
          <w:tcPr>
            <w:tcW w:w="5275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111" w:right="1282" w:hanging="2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имеющий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узкую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пищевую специализацию</w:t>
            </w:r>
          </w:p>
        </w:tc>
      </w:tr>
      <w:tr>
        <w:trPr>
          <w:trHeight w:val="760" w:hRule="atLeast"/>
        </w:trPr>
        <w:tc>
          <w:tcPr>
            <w:tcW w:w="54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176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74" w:val="left" w:leader="none"/>
              </w:tabs>
              <w:spacing w:line="240" w:lineRule="auto" w:before="44" w:after="0"/>
              <w:ind w:left="773" w:right="0" w:hanging="335"/>
              <w:jc w:val="left"/>
              <w:rPr>
                <w:sz w:val="23"/>
              </w:rPr>
            </w:pPr>
            <w:r>
              <w:rPr>
                <w:sz w:val="23"/>
              </w:rPr>
              <w:t>гербициды;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3" w:val="left" w:leader="none"/>
              </w:tabs>
              <w:spacing w:line="240" w:lineRule="auto" w:before="42" w:after="0"/>
              <w:ind w:left="772" w:right="0" w:hanging="336"/>
              <w:jc w:val="left"/>
              <w:rPr>
                <w:sz w:val="23"/>
              </w:rPr>
            </w:pPr>
            <w:r>
              <w:rPr>
                <w:sz w:val="23"/>
              </w:rPr>
              <w:t>фунгициды;</w:t>
            </w:r>
          </w:p>
        </w:tc>
        <w:tc>
          <w:tcPr>
            <w:tcW w:w="5275" w:type="dxa"/>
          </w:tcPr>
          <w:p>
            <w:pPr>
              <w:pStyle w:val="TableParagraph"/>
              <w:spacing w:line="232" w:lineRule="exact"/>
              <w:ind w:left="108"/>
              <w:rPr>
                <w:sz w:val="23"/>
              </w:rPr>
            </w:pPr>
            <w:r>
              <w:rPr>
                <w:sz w:val="23"/>
              </w:rPr>
              <w:t>А) борьба с клещами</w:t>
            </w:r>
          </w:p>
          <w:p>
            <w:pPr>
              <w:pStyle w:val="TableParagraph"/>
              <w:ind w:left="110" w:right="1354" w:hanging="1"/>
              <w:rPr>
                <w:sz w:val="23"/>
              </w:rPr>
            </w:pPr>
            <w:r>
              <w:rPr>
                <w:sz w:val="23"/>
              </w:rPr>
              <w:t>Б) борьба с насекомыми-вредителями; В) борьба с сорняками;</w:t>
            </w:r>
          </w:p>
        </w:tc>
      </w:tr>
    </w:tbl>
    <w:p>
      <w:pPr>
        <w:spacing w:after="0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4B00"/>
          <w:left w:val="single" w:sz="6" w:space="0" w:color="004B00"/>
          <w:bottom w:val="single" w:sz="6" w:space="0" w:color="004B00"/>
          <w:right w:val="single" w:sz="6" w:space="0" w:color="004B00"/>
          <w:insideH w:val="single" w:sz="6" w:space="0" w:color="004B00"/>
          <w:insideV w:val="single" w:sz="6" w:space="0" w:color="004B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4200"/>
        <w:gridCol w:w="5280"/>
      </w:tblGrid>
      <w:tr>
        <w:trPr>
          <w:trHeight w:val="920" w:hRule="atLeast"/>
        </w:trPr>
        <w:tc>
          <w:tcPr>
            <w:tcW w:w="5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03" w:val="left" w:leader="none"/>
              </w:tabs>
              <w:spacing w:line="232" w:lineRule="exact" w:before="0" w:after="0"/>
              <w:ind w:left="462" w:right="0" w:firstLine="3"/>
              <w:jc w:val="left"/>
              <w:rPr>
                <w:sz w:val="23"/>
              </w:rPr>
            </w:pPr>
            <w:r>
              <w:rPr>
                <w:sz w:val="23"/>
              </w:rPr>
              <w:t>акарициды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02" w:val="left" w:leader="none"/>
              </w:tabs>
              <w:spacing w:line="283" w:lineRule="auto" w:before="47" w:after="0"/>
              <w:ind w:left="462" w:right="1998" w:firstLine="4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инсектициды </w:t>
            </w:r>
            <w:r>
              <w:rPr>
                <w:w w:val="80"/>
                <w:sz w:val="23"/>
              </w:rPr>
              <w:t>1—В; 2—F; 3—A;</w:t>
            </w:r>
            <w:r>
              <w:rPr>
                <w:spacing w:val="-1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4-Б</w:t>
            </w:r>
          </w:p>
        </w:tc>
        <w:tc>
          <w:tcPr>
            <w:tcW w:w="5280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Г) борьба  с патогенными грибами</w:t>
            </w:r>
          </w:p>
        </w:tc>
      </w:tr>
      <w:tr>
        <w:trPr>
          <w:trHeight w:val="1800" w:hRule="atLeast"/>
        </w:trPr>
        <w:tc>
          <w:tcPr>
            <w:tcW w:w="52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7"/>
              </w:rPr>
            </w:pPr>
          </w:p>
          <w:p>
            <w:pPr>
              <w:pStyle w:val="TableParagraph"/>
              <w:ind w:left="4" w:right="69"/>
              <w:jc w:val="center"/>
              <w:rPr>
                <w:sz w:val="24"/>
              </w:rPr>
            </w:pPr>
            <w:r>
              <w:rPr>
                <w:sz w:val="24"/>
              </w:rPr>
              <w:t>2o</w:t>
            </w:r>
          </w:p>
        </w:tc>
        <w:tc>
          <w:tcPr>
            <w:tcW w:w="420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6" w:val="left" w:leader="none"/>
              </w:tabs>
              <w:spacing w:line="240" w:lineRule="auto" w:before="15" w:after="0"/>
              <w:ind w:left="355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Интродуценты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7" w:val="left" w:leader="none"/>
              </w:tabs>
              <w:spacing w:line="240" w:lineRule="auto" w:before="47" w:after="0"/>
              <w:ind w:left="356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Рудералы</w:t>
            </w:r>
          </w:p>
          <w:p>
            <w:pPr>
              <w:pStyle w:val="TableParagraph"/>
              <w:spacing w:before="42"/>
              <w:ind w:left="228" w:right="2703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. Фитонциды</w:t>
            </w:r>
          </w:p>
          <w:p>
            <w:pPr>
              <w:pStyle w:val="TableParagraph"/>
              <w:spacing w:before="47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4. Ксерофилы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tabs>
                <w:tab w:pos="1687" w:val="left" w:leader="none"/>
              </w:tabs>
              <w:ind w:left="121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  <w:r>
              <w:rPr>
                <w:spacing w:val="-35"/>
                <w:w w:val="90"/>
                <w:sz w:val="23"/>
              </w:rPr>
              <w:t> </w:t>
            </w:r>
            <w:r>
              <w:rPr>
                <w:color w:val="00EB00"/>
                <w:w w:val="85"/>
                <w:sz w:val="23"/>
              </w:rPr>
              <w:t>—</w:t>
            </w:r>
            <w:r>
              <w:rPr>
                <w:color w:val="00EB00"/>
                <w:spacing w:val="-39"/>
                <w:w w:val="85"/>
                <w:sz w:val="23"/>
              </w:rPr>
              <w:t> </w:t>
            </w:r>
            <w:r>
              <w:rPr>
                <w:w w:val="90"/>
                <w:sz w:val="23"/>
              </w:rPr>
              <w:t>В;</w:t>
            </w:r>
            <w:r>
              <w:rPr>
                <w:spacing w:val="-3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2—А;</w:t>
            </w:r>
            <w:r>
              <w:rPr>
                <w:spacing w:val="-3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З—</w:t>
              <w:tab/>
              <w:t>ј</w:t>
            </w:r>
          </w:p>
        </w:tc>
        <w:tc>
          <w:tcPr>
            <w:tcW w:w="5280" w:type="dxa"/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Сорная растительность;</w:t>
            </w:r>
          </w:p>
          <w:p>
            <w:pPr>
              <w:pStyle w:val="TableParagraph"/>
              <w:ind w:left="113" w:right="868" w:firstLine="1"/>
              <w:rPr>
                <w:sz w:val="23"/>
              </w:rPr>
            </w:pPr>
            <w:r>
              <w:rPr>
                <w:sz w:val="23"/>
              </w:rPr>
              <w:t>Б) Организмы, приспособленные к жизни в условиях недостатка воды;</w:t>
            </w:r>
          </w:p>
          <w:p>
            <w:pPr>
              <w:pStyle w:val="TableParagraph"/>
              <w:spacing w:line="235" w:lineRule="auto"/>
              <w:ind w:left="116" w:right="515" w:hanging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Организмы,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перенесенные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пределы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своего ареала;</w:t>
            </w:r>
          </w:p>
          <w:p>
            <w:pPr>
              <w:pStyle w:val="TableParagraph"/>
              <w:spacing w:line="235" w:lineRule="auto" w:before="4"/>
              <w:ind w:left="115" w:right="868" w:hanging="1"/>
              <w:rPr>
                <w:sz w:val="23"/>
              </w:rPr>
            </w:pPr>
            <w:r>
              <w:rPr>
                <w:w w:val="95"/>
                <w:sz w:val="23"/>
              </w:rPr>
              <w:t>Г) Бактерицидные вещества, выделяемые </w:t>
            </w:r>
            <w:r>
              <w:rPr>
                <w:sz w:val="23"/>
              </w:rPr>
              <w:t>растениями.</w:t>
            </w:r>
          </w:p>
        </w:tc>
      </w:tr>
      <w:tr>
        <w:trPr>
          <w:trHeight w:val="128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73" w:right="26"/>
              <w:jc w:val="center"/>
              <w:rPr>
                <w:sz w:val="23"/>
              </w:rPr>
            </w:pPr>
            <w:r>
              <w:rPr>
                <w:sz w:val="23"/>
              </w:rPr>
              <w:t>21.</w:t>
            </w:r>
          </w:p>
        </w:tc>
        <w:tc>
          <w:tcPr>
            <w:tcW w:w="4200" w:type="dxa"/>
          </w:tcPr>
          <w:p>
            <w:pPr>
              <w:pStyle w:val="TableParagraph"/>
              <w:spacing w:line="220" w:lineRule="exact"/>
              <w:ind w:left="126"/>
              <w:rPr>
                <w:sz w:val="23"/>
              </w:rPr>
            </w:pPr>
            <w:r>
              <w:rPr>
                <w:sz w:val="23"/>
              </w:rPr>
              <w:t>1. В.Н. Сукачев;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6" w:val="left" w:leader="none"/>
              </w:tabs>
              <w:spacing w:line="259" w:lineRule="exact" w:before="0" w:after="0"/>
              <w:ind w:left="295" w:right="0" w:hanging="17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Э.</w:t>
            </w:r>
            <w:r>
              <w:rPr>
                <w:spacing w:val="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Геккель;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6" w:val="left" w:leader="none"/>
              </w:tabs>
              <w:spacing w:line="259" w:lineRule="exact" w:before="0" w:after="0"/>
              <w:ind w:left="295" w:right="0" w:hanging="171"/>
              <w:jc w:val="left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Тэнсли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8" w:val="left" w:leader="none"/>
              </w:tabs>
              <w:spacing w:line="259" w:lineRule="exact" w:before="0" w:after="0"/>
              <w:ind w:left="297" w:right="0" w:hanging="17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К.</w:t>
            </w:r>
            <w:r>
              <w:rPr>
                <w:spacing w:val="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Раункиер</w:t>
            </w:r>
          </w:p>
          <w:p>
            <w:pPr>
              <w:pStyle w:val="TableParagraph"/>
              <w:spacing w:line="262" w:lineRule="exact"/>
              <w:ind w:left="141"/>
              <w:rPr>
                <w:sz w:val="23"/>
              </w:rPr>
            </w:pPr>
            <w:r>
              <w:rPr>
                <w:w w:val="85"/>
                <w:sz w:val="23"/>
              </w:rPr>
              <w:t>l— F; 2— В; 3—A; 4 —Б</w:t>
            </w:r>
          </w:p>
        </w:tc>
        <w:tc>
          <w:tcPr>
            <w:tcW w:w="5280" w:type="dxa"/>
          </w:tcPr>
          <w:p>
            <w:pPr>
              <w:pStyle w:val="TableParagraph"/>
              <w:spacing w:line="220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А) предложил  термин «экосистема»;</w:t>
            </w:r>
          </w:p>
          <w:p>
            <w:pPr>
              <w:pStyle w:val="TableParagraph"/>
              <w:spacing w:line="235" w:lineRule="auto" w:before="2"/>
              <w:ind w:left="115" w:right="511" w:hanging="1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предложил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классификацию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жизненных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форм растений;</w:t>
            </w:r>
          </w:p>
          <w:p>
            <w:pPr>
              <w:pStyle w:val="TableParagraph"/>
              <w:spacing w:line="235" w:lineRule="auto"/>
              <w:ind w:left="115" w:right="1597"/>
              <w:rPr>
                <w:sz w:val="23"/>
              </w:rPr>
            </w:pPr>
            <w:r>
              <w:rPr>
                <w:sz w:val="23"/>
              </w:rPr>
              <w:t>В) предложил термин «экология»; Г)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предложил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термин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«биогеоценоз»</w:t>
            </w:r>
          </w:p>
        </w:tc>
      </w:tr>
      <w:tr>
        <w:trPr>
          <w:trHeight w:val="780" w:hRule="atLeast"/>
        </w:trPr>
        <w:tc>
          <w:tcPr>
            <w:tcW w:w="10008" w:type="dxa"/>
            <w:gridSpan w:val="3"/>
          </w:tcPr>
          <w:p>
            <w:pPr>
              <w:pStyle w:val="TableParagraph"/>
              <w:spacing w:line="232" w:lineRule="exact"/>
              <w:ind w:left="115" w:hanging="2"/>
              <w:rPr>
                <w:sz w:val="23"/>
              </w:rPr>
            </w:pPr>
            <w:r>
              <w:rPr>
                <w:w w:val="105"/>
                <w:sz w:val="23"/>
              </w:rPr>
              <w:t>Задание 4. Определите правильность представленных ниже утверждений и кратко письменно</w:t>
            </w:r>
          </w:p>
          <w:p>
            <w:pPr>
              <w:pStyle w:val="TableParagraph"/>
              <w:spacing w:line="254" w:lineRule="exact"/>
              <w:ind w:left="115"/>
              <w:rPr>
                <w:i/>
                <w:sz w:val="23"/>
              </w:rPr>
            </w:pPr>
            <w:r>
              <w:rPr>
                <w:sz w:val="23"/>
              </w:rPr>
              <w:t>его обоснуйте </w:t>
            </w:r>
            <w:r>
              <w:rPr>
                <w:i/>
                <w:sz w:val="23"/>
              </w:rPr>
              <w:t>(выбор правильного утверждения «да» или «нет» </w:t>
            </w:r>
            <w:r>
              <w:rPr>
                <w:i/>
                <w:w w:val="90"/>
                <w:sz w:val="23"/>
              </w:rPr>
              <w:t>— 1 </w:t>
            </w:r>
            <w:r>
              <w:rPr>
                <w:i/>
                <w:sz w:val="23"/>
              </w:rPr>
              <w:t>балл, обоснование ответа </w:t>
            </w:r>
            <w:r>
              <w:rPr>
                <w:i/>
                <w:w w:val="90"/>
                <w:sz w:val="23"/>
              </w:rPr>
              <w:t>—</w:t>
            </w:r>
          </w:p>
          <w:p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i/>
                <w:w w:val="90"/>
                <w:sz w:val="23"/>
              </w:rPr>
              <w:t>1 </w:t>
            </w:r>
            <w:r>
              <w:rPr>
                <w:i/>
                <w:sz w:val="23"/>
              </w:rPr>
              <w:t>балл, 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i/>
                <w:sz w:val="23"/>
              </w:rPr>
              <w:t>2 балла.) </w:t>
            </w:r>
            <w:r>
              <w:rPr>
                <w:sz w:val="23"/>
              </w:rPr>
              <w:t>вопросы с 22 по 30</w:t>
            </w:r>
          </w:p>
        </w:tc>
      </w:tr>
      <w:tr>
        <w:trPr>
          <w:trHeight w:val="740" w:hRule="atLeast"/>
        </w:trPr>
        <w:tc>
          <w:tcPr>
            <w:tcW w:w="528" w:type="dxa"/>
            <w:tcBorders>
              <w:bottom w:val="thickThinMediumGap" w:sz="12" w:space="0" w:color="004B00"/>
            </w:tcBorders>
          </w:tcPr>
          <w:p>
            <w:pPr>
              <w:pStyle w:val="TableParagraph"/>
              <w:spacing w:line="222" w:lineRule="exact"/>
              <w:ind w:left="42" w:right="69"/>
              <w:jc w:val="center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9480" w:type="dxa"/>
            <w:gridSpan w:val="2"/>
            <w:tcBorders>
              <w:bottom w:val="thickThinMediumGap" w:sz="12" w:space="0" w:color="004B00"/>
            </w:tcBorders>
          </w:tcPr>
          <w:p>
            <w:pPr>
              <w:pStyle w:val="TableParagraph"/>
              <w:spacing w:line="222" w:lineRule="exact"/>
              <w:ind w:left="108"/>
              <w:rPr>
                <w:sz w:val="23"/>
              </w:rPr>
            </w:pPr>
            <w:r>
              <w:rPr>
                <w:sz w:val="23"/>
              </w:rPr>
              <w:t>Азот из атмосферы может поступать в почву и воду за счет фотосинтеза</w:t>
            </w:r>
          </w:p>
          <w:p>
            <w:pPr>
              <w:pStyle w:val="TableParagraph"/>
              <w:spacing w:line="254" w:lineRule="exact" w:before="16"/>
              <w:ind w:left="109" w:right="546" w:hanging="4"/>
              <w:rPr>
                <w:sz w:val="23"/>
              </w:rPr>
            </w:pPr>
            <w:r>
              <w:rPr>
                <w:sz w:val="23"/>
              </w:rPr>
              <w:t>Нет. Азот из атмосферы может поступать в почву и воду только за спет азотофиксации, которая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проходит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участии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бактерий-азотофиксаторов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(например,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клубневых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бактерий)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thinThickMediumGap" w:sz="12" w:space="0" w:color="004B00"/>
            </w:tcBorders>
          </w:tcPr>
          <w:p>
            <w:pPr>
              <w:pStyle w:val="TableParagraph"/>
              <w:spacing w:line="217" w:lineRule="exact"/>
              <w:ind w:left="42" w:right="69"/>
              <w:jc w:val="center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9480" w:type="dxa"/>
            <w:gridSpan w:val="2"/>
            <w:tcBorders>
              <w:top w:val="thinThickMediumGap" w:sz="12" w:space="0" w:color="004B00"/>
            </w:tcBorders>
          </w:tcPr>
          <w:p>
            <w:pPr>
              <w:pStyle w:val="TableParagraph"/>
              <w:spacing w:line="209" w:lineRule="exact"/>
              <w:ind w:left="107" w:firstLine="4"/>
              <w:rPr>
                <w:sz w:val="23"/>
              </w:rPr>
            </w:pPr>
            <w:r>
              <w:rPr>
                <w:sz w:val="23"/>
              </w:rPr>
              <w:t>Между организмами в биоценозе существуют не только трофические, но и топические связи.</w:t>
            </w:r>
          </w:p>
          <w:p>
            <w:pPr>
              <w:pStyle w:val="TableParagraph"/>
              <w:spacing w:line="235" w:lineRule="auto" w:before="2"/>
              <w:ind w:left="107" w:right="99"/>
              <w:rPr>
                <w:sz w:val="23"/>
              </w:rPr>
            </w:pPr>
            <w:r>
              <w:rPr>
                <w:sz w:val="23"/>
              </w:rPr>
              <w:t>Да. Трофические обусловленьІ пищевыми отнотениями («trophe»-пища), топические характеризуют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любое,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физическое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химическое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изменение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условий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обитания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одного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вида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 </w:t>
            </w:r>
            <w:r>
              <w:rPr>
                <w:w w:val="95"/>
                <w:sz w:val="23"/>
              </w:rPr>
              <w:t>результате   жизнедеятельности</w:t>
            </w:r>
            <w:r>
              <w:rPr>
                <w:spacing w:val="-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другого.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42" w:right="69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9480" w:type="dxa"/>
            <w:gridSpan w:val="2"/>
          </w:tcPr>
          <w:p>
            <w:pPr>
              <w:pStyle w:val="TableParagraph"/>
              <w:spacing w:line="215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Загрязнение окружающей среды пестицидами относится к физическому типу загрязнений.</w:t>
            </w:r>
          </w:p>
          <w:p>
            <w:pPr>
              <w:pStyle w:val="TableParagraph"/>
              <w:tabs>
                <w:tab w:pos="5226" w:val="left" w:leader="none"/>
                <w:tab w:pos="7849" w:val="left" w:leader="none"/>
              </w:tabs>
              <w:spacing w:line="235" w:lineRule="auto" w:before="2"/>
              <w:ind w:left="109" w:right="107" w:hanging="4"/>
              <w:rPr>
                <w:sz w:val="23"/>
              </w:rPr>
            </w:pPr>
            <w:r>
              <w:rPr>
                <w:sz w:val="23"/>
              </w:rPr>
              <w:t>Нет.  Пестициды   (ядохимикатьІ)</w:t>
            </w:r>
            <w:r>
              <w:rPr>
                <w:spacing w:val="45"/>
                <w:sz w:val="23"/>
              </w:rPr>
              <w:t> </w:t>
            </w:r>
            <w:r>
              <w:rPr>
                <w:color w:val="00EB00"/>
                <w:w w:val="90"/>
                <w:sz w:val="23"/>
              </w:rPr>
              <w:t>—</w:t>
            </w:r>
            <w:r>
              <w:rPr>
                <w:color w:val="00EB00"/>
                <w:spacing w:val="13"/>
                <w:w w:val="90"/>
                <w:sz w:val="23"/>
              </w:rPr>
              <w:t> </w:t>
            </w:r>
            <w:r>
              <w:rPr>
                <w:sz w:val="23"/>
              </w:rPr>
              <w:t>химические</w:t>
              <w:tab/>
              <w:t>вещества, 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применяемьІе</w:t>
              <w:tab/>
              <w:t>для 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борьбы 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w w:val="97"/>
                <w:sz w:val="23"/>
              </w:rPr>
              <w:t> </w:t>
            </w:r>
            <w:r>
              <w:rPr>
                <w:sz w:val="23"/>
              </w:rPr>
              <w:t>патогенными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организмами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сорными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растениями.</w:t>
            </w:r>
          </w:p>
        </w:tc>
      </w:tr>
      <w:tr>
        <w:trPr>
          <w:trHeight w:val="128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42" w:right="69"/>
              <w:jc w:val="center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9480" w:type="dxa"/>
            <w:gridSpan w:val="2"/>
          </w:tcPr>
          <w:p>
            <w:pPr>
              <w:pStyle w:val="TableParagraph"/>
              <w:spacing w:line="224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Биогенное    вещество    биосферы    создается   и   перерабатывается   совокупностью живых</w:t>
            </w:r>
          </w:p>
          <w:p>
            <w:pPr>
              <w:pStyle w:val="TableParagraph"/>
              <w:spacing w:line="259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организмов.</w:t>
            </w:r>
          </w:p>
          <w:p>
            <w:pPr>
              <w:pStyle w:val="TableParagraph"/>
              <w:spacing w:line="237" w:lineRule="auto"/>
              <w:ind w:left="109" w:right="118" w:hanging="2"/>
              <w:jc w:val="both"/>
              <w:rPr>
                <w:sz w:val="23"/>
              </w:rPr>
            </w:pPr>
            <w:r>
              <w:rPr>
                <w:sz w:val="23"/>
              </w:rPr>
              <w:t>Да. По В.И. Вернадскому (1935) биогенные веідества биосферы это вещества,  происхождение которьт связано с жизнедеятельностью организмов (это известняк, нефть, </w:t>
            </w:r>
            <w:r>
              <w:rPr>
                <w:w w:val="95"/>
                <w:sz w:val="23"/>
              </w:rPr>
              <w:t>уголь), биогенный дословно обознапает  «порожденный 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жизнью»</w:t>
            </w:r>
          </w:p>
        </w:tc>
      </w:tr>
      <w:tr>
        <w:trPr>
          <w:trHeight w:val="128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42" w:right="69"/>
              <w:jc w:val="center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9480" w:type="dxa"/>
            <w:gridSpan w:val="2"/>
          </w:tcPr>
          <w:p>
            <w:pPr>
              <w:pStyle w:val="TableParagraph"/>
              <w:spacing w:line="220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Биоиндикация 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это изменение  состояния окружающей  среды индикационными организмами в</w:t>
            </w:r>
          </w:p>
          <w:p>
            <w:pPr>
              <w:pStyle w:val="TableParagraph"/>
              <w:spacing w:line="262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данном  местообитание.</w:t>
            </w:r>
          </w:p>
          <w:p>
            <w:pPr>
              <w:pStyle w:val="TableParagraph"/>
              <w:spacing w:line="235" w:lineRule="auto" w:before="5"/>
              <w:ind w:left="109" w:right="391" w:hanging="4"/>
              <w:rPr>
                <w:sz w:val="23"/>
              </w:rPr>
            </w:pPr>
            <w:r>
              <w:rPr>
                <w:sz w:val="23"/>
              </w:rPr>
              <w:t>Нет.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Это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процесс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определения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индикации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состояния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окружающей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природной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среды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при помощи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определенной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группы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видов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живых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организмов;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42" w:right="69"/>
              <w:jc w:val="center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9480" w:type="dxa"/>
            <w:gridSpan w:val="2"/>
          </w:tcPr>
          <w:p>
            <w:pPr>
              <w:pStyle w:val="TableParagraph"/>
              <w:tabs>
                <w:tab w:pos="988" w:val="left" w:leader="none"/>
                <w:tab w:pos="2014" w:val="left" w:leader="none"/>
                <w:tab w:pos="2367" w:val="left" w:leader="none"/>
                <w:tab w:pos="3722" w:val="left" w:leader="none"/>
                <w:tab w:pos="4948" w:val="left" w:leader="none"/>
                <w:tab w:pos="6015" w:val="left" w:leader="none"/>
                <w:tab w:pos="8710" w:val="left" w:leader="none"/>
              </w:tabs>
              <w:spacing w:line="220" w:lineRule="exact"/>
              <w:ind w:left="110"/>
              <w:rPr>
                <w:sz w:val="23"/>
              </w:rPr>
            </w:pPr>
            <w:r>
              <w:rPr>
                <w:sz w:val="23"/>
              </w:rPr>
              <w:t>Бурый</w:t>
              <w:tab/>
              <w:t>медведь</w:t>
              <w:tab/>
              <w:t>в</w:t>
              <w:tab/>
              <w:t>Республике</w:t>
              <w:tab/>
              <w:t>Татарстан</w:t>
              <w:tab/>
              <w:t>является</w:t>
              <w:tab/>
              <w:t>охотничье-промысловым</w:t>
              <w:tab/>
              <w:t>видом.</w:t>
            </w:r>
          </w:p>
          <w:p>
            <w:pPr>
              <w:pStyle w:val="TableParagraph"/>
              <w:spacing w:line="262" w:lineRule="exact"/>
              <w:ind w:left="106"/>
              <w:rPr>
                <w:sz w:val="23"/>
              </w:rPr>
            </w:pPr>
            <w:r>
              <w:rPr>
                <w:sz w:val="23"/>
              </w:rPr>
              <w:t>Нет. Этот вид в республике охраняется.</w:t>
            </w:r>
          </w:p>
        </w:tc>
      </w:tr>
      <w:tr>
        <w:trPr>
          <w:trHeight w:val="1020" w:hRule="atLeast"/>
        </w:trPr>
        <w:tc>
          <w:tcPr>
            <w:tcW w:w="528" w:type="dxa"/>
          </w:tcPr>
          <w:p>
            <w:pPr>
              <w:pStyle w:val="TableParagraph"/>
              <w:spacing w:line="229" w:lineRule="exact"/>
              <w:ind w:left="42" w:right="69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9480" w:type="dxa"/>
            <w:gridSpan w:val="2"/>
          </w:tcPr>
          <w:p>
            <w:pPr>
              <w:pStyle w:val="TableParagraph"/>
              <w:tabs>
                <w:tab w:pos="1640" w:val="left" w:leader="none"/>
                <w:tab w:pos="2879" w:val="left" w:leader="none"/>
                <w:tab w:pos="4167" w:val="left" w:leader="none"/>
                <w:tab w:pos="5698" w:val="left" w:leader="none"/>
                <w:tab w:pos="7429" w:val="left" w:leader="none"/>
                <w:tab w:pos="8722" w:val="left" w:leader="none"/>
              </w:tabs>
              <w:spacing w:line="224" w:lineRule="exact"/>
              <w:ind w:left="106" w:firstLine="5"/>
              <w:rPr>
                <w:sz w:val="23"/>
              </w:rPr>
            </w:pPr>
            <w:r>
              <w:rPr>
                <w:sz w:val="23"/>
              </w:rPr>
              <w:t>Оптимальная</w:t>
              <w:tab/>
              <w:t>плотность</w:t>
              <w:tab/>
              <w:t>популяции</w:t>
              <w:tab/>
              <w:t>определяется</w:t>
              <w:tab/>
              <w:t>абиотическими</w:t>
              <w:tab/>
              <w:t>факторами</w:t>
              <w:tab/>
              <w:t>среды.</w:t>
            </w:r>
          </w:p>
          <w:p>
            <w:pPr>
              <w:pStyle w:val="TableParagraph"/>
              <w:tabs>
                <w:tab w:pos="1340" w:val="left" w:leader="none"/>
                <w:tab w:pos="2845" w:val="left" w:leader="none"/>
                <w:tab w:pos="3169" w:val="left" w:leader="none"/>
                <w:tab w:pos="4816" w:val="left" w:leader="none"/>
                <w:tab w:pos="6144" w:val="left" w:leader="none"/>
                <w:tab w:pos="7616" w:val="left" w:leader="none"/>
              </w:tabs>
              <w:ind w:left="109" w:right="123" w:hanging="4"/>
              <w:rPr>
                <w:sz w:val="23"/>
              </w:rPr>
            </w:pPr>
            <w:r>
              <w:rPr>
                <w:sz w:val="23"/>
              </w:rPr>
              <w:t>Нет. Она определяется верхним  и  нижним  пределом  плотность,  при которых популяция  не  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может</w:t>
              <w:tab/>
              <w:t>существовать</w:t>
              <w:tab/>
              <w:t>и</w:t>
              <w:tab/>
              <w:t>оптималъными</w:t>
              <w:tab/>
              <w:t>значениями</w:t>
              <w:tab/>
              <w:t>рождаемости</w:t>
              <w:tab/>
            </w:r>
            <w:r>
              <w:rPr>
                <w:color w:val="002100"/>
                <w:sz w:val="23"/>
              </w:rPr>
              <w:t>и </w:t>
            </w:r>
            <w:r>
              <w:rPr>
                <w:color w:val="002100"/>
                <w:spacing w:val="22"/>
                <w:sz w:val="23"/>
              </w:rPr>
              <w:t> </w:t>
            </w:r>
            <w:r>
              <w:rPr>
                <w:sz w:val="23"/>
              </w:rPr>
              <w:t>выживаемости</w:t>
            </w:r>
          </w:p>
        </w:tc>
      </w:tr>
      <w:tr>
        <w:trPr>
          <w:trHeight w:val="240" w:hRule="atLeast"/>
        </w:trPr>
        <w:tc>
          <w:tcPr>
            <w:tcW w:w="10008" w:type="dxa"/>
            <w:gridSpan w:val="3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5 Обоснуйте  свой  ответ  с объяснениями  (Системная задача)</w:t>
            </w:r>
          </w:p>
        </w:tc>
      </w:tr>
      <w:tr>
        <w:trPr>
          <w:trHeight w:val="1540" w:hRule="atLeast"/>
        </w:trPr>
        <w:tc>
          <w:tcPr>
            <w:tcW w:w="528" w:type="dxa"/>
          </w:tcPr>
          <w:p>
            <w:pPr>
              <w:pStyle w:val="TableParagraph"/>
              <w:spacing w:line="237" w:lineRule="exact"/>
              <w:ind w:left="42" w:right="69"/>
              <w:jc w:val="center"/>
              <w:rPr>
                <w:sz w:val="23"/>
              </w:rPr>
            </w:pPr>
            <w:r>
              <w:rPr>
                <w:sz w:val="23"/>
              </w:rPr>
              <w:t>29.</w:t>
            </w:r>
          </w:p>
        </w:tc>
        <w:tc>
          <w:tcPr>
            <w:tcW w:w="9480" w:type="dxa"/>
            <w:gridSpan w:val="2"/>
          </w:tcPr>
          <w:p>
            <w:pPr>
              <w:pStyle w:val="TableParagraph"/>
              <w:spacing w:line="234" w:lineRule="exact"/>
              <w:ind w:left="175" w:hanging="2"/>
              <w:rPr>
                <w:sz w:val="23"/>
              </w:rPr>
            </w:pPr>
            <w:r>
              <w:rPr>
                <w:sz w:val="23"/>
              </w:rPr>
              <w:t>Укажите  категорию  особо охраняемой  природной  территории, о которой  идет  речь: «Зти</w:t>
            </w:r>
          </w:p>
          <w:p>
            <w:pPr>
              <w:pStyle w:val="TableParagraph"/>
              <w:spacing w:line="235" w:lineRule="auto" w:before="2"/>
              <w:ind w:left="177" w:hanging="2"/>
              <w:rPr>
                <w:sz w:val="23"/>
              </w:rPr>
            </w:pPr>
            <w:r>
              <w:rPr>
                <w:w w:val="105"/>
                <w:sz w:val="23"/>
              </w:rPr>
              <w:t>территории сочетают охрану природной среды и частичное использование ее для познавательного отдыха населения и туризма».  Обоснуйте правильный ответ.</w:t>
            </w:r>
          </w:p>
          <w:p>
            <w:pPr>
              <w:pStyle w:val="TableParagraph"/>
              <w:spacing w:line="230" w:lineRule="auto"/>
              <w:ind w:left="777" w:right="7166" w:hanging="3"/>
              <w:rPr>
                <w:sz w:val="23"/>
              </w:rPr>
            </w:pPr>
            <w:r>
              <w:rPr>
                <w:w w:val="95"/>
                <w:sz w:val="23"/>
              </w:rPr>
              <w:t>А) заповедник Б) заказник</w:t>
            </w:r>
          </w:p>
          <w:p>
            <w:pPr>
              <w:pStyle w:val="TableParagraph"/>
              <w:spacing w:line="264" w:lineRule="exact"/>
              <w:ind w:left="778"/>
              <w:rPr>
                <w:sz w:val="23"/>
              </w:rPr>
            </w:pPr>
            <w:r>
              <w:rPr>
                <w:sz w:val="23"/>
              </w:rPr>
              <w:t>В) национальный парк</w:t>
            </w:r>
          </w:p>
        </w:tc>
      </w:tr>
    </w:tbl>
    <w:p>
      <w:pPr>
        <w:spacing w:after="0" w:line="264" w:lineRule="exact"/>
        <w:rPr>
          <w:sz w:val="23"/>
        </w:rPr>
        <w:sectPr>
          <w:pgSz w:w="12240" w:h="15840"/>
          <w:pgMar w:top="1080" w:bottom="280" w:left="1320" w:right="680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35" w:lineRule="auto" w:before="95"/>
        <w:ind w:left="770" w:right="216" w:firstLine="670"/>
        <w:jc w:val="both"/>
      </w:pPr>
      <w:r>
        <w:rPr/>
        <w:drawing>
          <wp:anchor distT="0" distB="0" distL="0" distR="0" allowOverlap="1" layoutInCell="1" locked="0" behindDoc="1" simplePos="0" relativeHeight="268418879">
            <wp:simplePos x="0" y="0"/>
            <wp:positionH relativeFrom="page">
              <wp:posOffset>897636</wp:posOffset>
            </wp:positionH>
            <wp:positionV relativeFrom="paragraph">
              <wp:posOffset>-113006</wp:posOffset>
            </wp:positionV>
            <wp:extent cx="6361176" cy="217017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1176" cy="217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Веряыіі</w:t>
      </w:r>
      <w:r>
        <w:rPr>
          <w:spacing w:val="-13"/>
        </w:rPr>
        <w:t> </w:t>
      </w:r>
      <w:r>
        <w:rPr/>
        <w:t>ответ:</w:t>
      </w:r>
      <w:r>
        <w:rPr>
          <w:spacing w:val="-16"/>
        </w:rPr>
        <w:t> </w:t>
      </w:r>
      <w:r>
        <w:rPr/>
        <w:t>В)</w:t>
      </w:r>
      <w:r>
        <w:rPr>
          <w:spacing w:val="-24"/>
        </w:rPr>
        <w:t> </w:t>
      </w:r>
      <w:r>
        <w:rPr/>
        <w:t>Определение</w:t>
      </w:r>
      <w:r>
        <w:rPr>
          <w:spacing w:val="-15"/>
        </w:rPr>
        <w:t> </w:t>
      </w:r>
      <w:r>
        <w:rPr/>
        <w:t>национального</w:t>
      </w:r>
      <w:r>
        <w:rPr>
          <w:spacing w:val="-9"/>
        </w:rPr>
        <w:t> </w:t>
      </w:r>
      <w:r>
        <w:rPr/>
        <w:t>парка</w:t>
      </w:r>
      <w:r>
        <w:rPr>
          <w:spacing w:val="-19"/>
        </w:rPr>
        <w:t> </w:t>
      </w:r>
      <w:r>
        <w:rPr>
          <w:color w:val="00EB00"/>
          <w:w w:val="90"/>
        </w:rPr>
        <w:t>—</w:t>
      </w:r>
      <w:r>
        <w:rPr>
          <w:color w:val="00EB00"/>
          <w:spacing w:val="-32"/>
          <w:w w:val="90"/>
        </w:rPr>
        <w:t> </w:t>
      </w:r>
      <w:r>
        <w:rPr/>
        <w:t>«Националъные</w:t>
      </w:r>
      <w:r>
        <w:rPr>
          <w:spacing w:val="-4"/>
        </w:rPr>
        <w:t> </w:t>
      </w:r>
      <w:r>
        <w:rPr/>
        <w:t>парки</w:t>
      </w:r>
      <w:r>
        <w:rPr>
          <w:spacing w:val="-21"/>
        </w:rPr>
        <w:t> </w:t>
      </w:r>
      <w:r>
        <w:rPr/>
        <w:t>являются природоохранными,</w:t>
      </w:r>
      <w:r>
        <w:rPr>
          <w:spacing w:val="-17"/>
        </w:rPr>
        <w:t> </w:t>
      </w:r>
      <w:r>
        <w:rPr/>
        <w:t>эколот-просветительскими</w:t>
      </w:r>
      <w:r>
        <w:rPr>
          <w:spacing w:val="-13"/>
        </w:rPr>
        <w:t> </w:t>
      </w:r>
      <w:r>
        <w:rPr/>
        <w:t>и</w:t>
      </w:r>
      <w:r>
        <w:rPr>
          <w:spacing w:val="-20"/>
        </w:rPr>
        <w:t> </w:t>
      </w:r>
      <w:r>
        <w:rPr/>
        <w:t>научно-исследовательскими</w:t>
      </w:r>
      <w:r>
        <w:rPr>
          <w:spacing w:val="-13"/>
        </w:rPr>
        <w:t> </w:t>
      </w:r>
      <w:r>
        <w:rPr/>
        <w:t>учреждениями, территории которых включают в себя природные комплексы и объекты, имеюідие особую экологическую, историческую и эстетияескую ценность, и которые предназнаяены для использования в природоохранных, просветительских, наутіых и кулътурньт целях и для </w:t>
      </w:r>
      <w:r>
        <w:rPr>
          <w:w w:val="95"/>
        </w:rPr>
        <w:t>регулируемого </w:t>
      </w:r>
      <w:r>
        <w:rPr>
          <w:spacing w:val="0"/>
          <w:w w:val="95"/>
        </w:rPr>
        <w:t> </w:t>
      </w:r>
      <w:r>
        <w:rPr>
          <w:w w:val="95"/>
        </w:rPr>
        <w:t>туризма»</w:t>
      </w:r>
    </w:p>
    <w:p>
      <w:pPr>
        <w:pStyle w:val="BodyText"/>
        <w:spacing w:line="235" w:lineRule="auto" w:before="4"/>
        <w:ind w:left="770" w:right="216" w:firstLine="670"/>
        <w:jc w:val="both"/>
      </w:pPr>
      <w:r>
        <w:rPr>
          <w:b/>
        </w:rPr>
        <w:t>Певеряые ответы: </w:t>
      </w:r>
      <w:r>
        <w:rPr/>
        <w:t>А) заповедник </w:t>
      </w:r>
      <w:r>
        <w:rPr>
          <w:color w:val="00EB00"/>
          <w:w w:val="90"/>
        </w:rPr>
        <w:t>— </w:t>
      </w:r>
      <w:r>
        <w:rPr/>
        <w:t>это терртория полностью выведена из хозяйственного</w:t>
      </w:r>
      <w:r>
        <w:rPr>
          <w:spacing w:val="-9"/>
        </w:rPr>
        <w:t> </w:t>
      </w:r>
      <w:r>
        <w:rPr/>
        <w:t>пользования, поэтому</w:t>
      </w:r>
      <w:r>
        <w:rPr>
          <w:spacing w:val="-12"/>
        </w:rPr>
        <w:t> </w:t>
      </w:r>
      <w:r>
        <w:rPr/>
        <w:t>никакого</w:t>
      </w:r>
      <w:r>
        <w:rPr>
          <w:spacing w:val="-5"/>
        </w:rPr>
        <w:t> </w:t>
      </w:r>
      <w:r>
        <w:rPr/>
        <w:t>туризма</w:t>
      </w:r>
      <w:r>
        <w:rPr>
          <w:spacing w:val="-5"/>
        </w:rPr>
        <w:t> </w:t>
      </w:r>
      <w:r>
        <w:rPr/>
        <w:t>там</w:t>
      </w:r>
      <w:r>
        <w:rPr>
          <w:spacing w:val="-10"/>
        </w:rPr>
        <w:t> </w:t>
      </w:r>
      <w:r>
        <w:rPr/>
        <w:t>быть</w:t>
      </w:r>
      <w:r>
        <w:rPr>
          <w:spacing w:val="-13"/>
        </w:rPr>
        <w:t> </w:t>
      </w:r>
      <w:r>
        <w:rPr/>
        <w:t>не</w:t>
      </w:r>
      <w:r>
        <w:rPr>
          <w:spacing w:val="-9"/>
        </w:rPr>
        <w:t> </w:t>
      </w:r>
      <w:r>
        <w:rPr/>
        <w:t>может;</w:t>
      </w:r>
      <w:r>
        <w:rPr>
          <w:spacing w:val="-1"/>
        </w:rPr>
        <w:t> </w:t>
      </w:r>
      <w:r>
        <w:rPr/>
        <w:t>Б)</w:t>
      </w:r>
      <w:r>
        <w:rPr>
          <w:spacing w:val="-13"/>
        </w:rPr>
        <w:t> </w:t>
      </w:r>
      <w:r>
        <w:rPr/>
        <w:t>заказник</w:t>
      </w:r>
      <w:r>
        <w:rPr>
          <w:spacing w:val="-4"/>
        </w:rPr>
        <w:t> </w:t>
      </w:r>
      <w:r>
        <w:rPr>
          <w:color w:val="00EB00"/>
          <w:w w:val="90"/>
        </w:rPr>
        <w:t>—</w:t>
      </w:r>
      <w:r>
        <w:rPr>
          <w:color w:val="00EB00"/>
          <w:spacing w:val="-28"/>
          <w:w w:val="90"/>
        </w:rPr>
        <w:t> </w:t>
      </w:r>
      <w:r>
        <w:rPr/>
        <w:t>это участок,</w:t>
      </w:r>
      <w:r>
        <w:rPr>
          <w:spacing w:val="-19"/>
        </w:rPr>
        <w:t> </w:t>
      </w:r>
      <w:r>
        <w:rPr/>
        <w:t>в</w:t>
      </w:r>
      <w:r>
        <w:rPr>
          <w:spacing w:val="-30"/>
        </w:rPr>
        <w:t> </w:t>
      </w:r>
      <w:r>
        <w:rPr/>
        <w:t>пределах</w:t>
      </w:r>
      <w:r>
        <w:rPr>
          <w:spacing w:val="-22"/>
        </w:rPr>
        <w:t> </w:t>
      </w:r>
      <w:r>
        <w:rPr/>
        <w:t>которого</w:t>
      </w:r>
      <w:r>
        <w:rPr>
          <w:spacing w:val="-16"/>
        </w:rPr>
        <w:t> </w:t>
      </w:r>
      <w:r>
        <w:rPr/>
        <w:t>запрещены</w:t>
      </w:r>
      <w:r>
        <w:rPr>
          <w:spacing w:val="-21"/>
        </w:rPr>
        <w:t> </w:t>
      </w:r>
      <w:r>
        <w:rPr/>
        <w:t>формьІ</w:t>
      </w:r>
      <w:r>
        <w:rPr>
          <w:spacing w:val="-24"/>
        </w:rPr>
        <w:t> </w:t>
      </w:r>
      <w:r>
        <w:rPr/>
        <w:t>хозяйственной</w:t>
      </w:r>
      <w:r>
        <w:rPr>
          <w:spacing w:val="-13"/>
        </w:rPr>
        <w:t> </w:t>
      </w:r>
      <w:r>
        <w:rPr/>
        <w:t>деятельности,</w:t>
      </w:r>
      <w:r>
        <w:rPr>
          <w:spacing w:val="-15"/>
        </w:rPr>
        <w:t> </w:t>
      </w:r>
      <w:r>
        <w:rPr/>
        <w:t>для</w:t>
      </w:r>
      <w:r>
        <w:rPr>
          <w:spacing w:val="-30"/>
        </w:rPr>
        <w:t> </w:t>
      </w:r>
      <w:r>
        <w:rPr/>
        <w:t>обеспечения</w:t>
      </w:r>
    </w:p>
    <w:p>
      <w:pPr>
        <w:tabs>
          <w:tab w:pos="5308" w:val="left" w:leader="none"/>
          <w:tab w:pos="6732" w:val="left" w:leader="none"/>
          <w:tab w:pos="9190" w:val="left" w:leader="none"/>
        </w:tabs>
        <w:spacing w:before="59"/>
        <w:ind w:left="773" w:right="0" w:firstLine="0"/>
        <w:jc w:val="left"/>
        <w:rPr>
          <w:sz w:val="15"/>
        </w:rPr>
      </w:pPr>
      <w:r>
        <w:rPr>
          <w:w w:val="110"/>
          <w:sz w:val="15"/>
        </w:rPr>
        <w:t>ОХ]ЭПНЫ ОДНОГО  ИЈІН  МНОГИХ  ВИДОВ</w:t>
      </w:r>
      <w:r>
        <w:rPr>
          <w:spacing w:val="-16"/>
          <w:w w:val="110"/>
          <w:sz w:val="15"/>
        </w:rPr>
        <w:t> </w:t>
      </w:r>
      <w:r>
        <w:rPr>
          <w:w w:val="110"/>
          <w:sz w:val="15"/>
        </w:rPr>
        <w:t>ЖНВЫХ</w:t>
      </w:r>
      <w:r>
        <w:rPr>
          <w:spacing w:val="20"/>
          <w:w w:val="110"/>
          <w:sz w:val="15"/>
        </w:rPr>
        <w:t> </w:t>
      </w:r>
      <w:r>
        <w:rPr>
          <w:w w:val="110"/>
          <w:sz w:val="15"/>
        </w:rPr>
        <w:t>G</w:t>
        <w:tab/>
      </w:r>
      <w:r>
        <w:rPr>
          <w:b/>
          <w:w w:val="110"/>
          <w:sz w:val="15"/>
        </w:rPr>
        <w:t>eGTB,</w:t>
      </w:r>
      <w:r>
        <w:rPr>
          <w:b/>
          <w:spacing w:val="20"/>
          <w:w w:val="110"/>
          <w:sz w:val="15"/>
        </w:rPr>
        <w:t> </w:t>
      </w:r>
      <w:r>
        <w:rPr>
          <w:b/>
          <w:w w:val="110"/>
          <w:sz w:val="15"/>
        </w:rPr>
        <w:t>ПО</w:t>
      </w:r>
      <w:r>
        <w:rPr>
          <w:w w:val="110"/>
          <w:sz w:val="15"/>
        </w:rPr>
        <w:t>ЭТО</w:t>
        <w:tab/>
        <w:t>ИGПОЛЬЗОВііНИЯ  В</w:t>
      </w:r>
      <w:r>
        <w:rPr>
          <w:spacing w:val="32"/>
          <w:w w:val="110"/>
          <w:sz w:val="15"/>
        </w:rPr>
        <w:t> </w:t>
      </w:r>
      <w:r>
        <w:rPr>
          <w:w w:val="110"/>
          <w:sz w:val="15"/>
        </w:rPr>
        <w:t>К </w:t>
      </w:r>
      <w:r>
        <w:rPr>
          <w:spacing w:val="18"/>
          <w:w w:val="110"/>
          <w:sz w:val="15"/>
        </w:rPr>
        <w:t> </w:t>
      </w:r>
      <w:r>
        <w:rPr>
          <w:w w:val="110"/>
          <w:sz w:val="15"/>
        </w:rPr>
        <w:t>ЛЬТ</w:t>
        <w:tab/>
        <w:t>НЫХ</w:t>
      </w:r>
      <w:r>
        <w:rPr>
          <w:spacing w:val="37"/>
          <w:w w:val="110"/>
          <w:sz w:val="15"/>
        </w:rPr>
        <w:t> </w:t>
      </w:r>
      <w:r>
        <w:rPr>
          <w:w w:val="110"/>
          <w:sz w:val="15"/>
        </w:rPr>
        <w:t>ИЈІН</w:t>
      </w:r>
    </w:p>
    <w:p>
      <w:pPr>
        <w:pStyle w:val="BodyText"/>
        <w:spacing w:line="480" w:lineRule="auto" w:before="21" w:after="12"/>
        <w:ind w:left="818" w:right="5311" w:hanging="47"/>
      </w:pPr>
      <w:r>
        <w:rPr/>
        <w:t>туристических</w:t>
      </w:r>
      <w:r>
        <w:rPr>
          <w:spacing w:val="-18"/>
        </w:rPr>
        <w:t> </w:t>
      </w:r>
      <w:r>
        <w:rPr/>
        <w:t>целях</w:t>
      </w:r>
      <w:r>
        <w:rPr>
          <w:spacing w:val="-30"/>
        </w:rPr>
        <w:t> </w:t>
      </w:r>
      <w:r>
        <w:rPr/>
        <w:t>они</w:t>
      </w:r>
      <w:r>
        <w:rPr>
          <w:spacing w:val="-32"/>
        </w:rPr>
        <w:t> </w:t>
      </w:r>
      <w:r>
        <w:rPr/>
        <w:t>не</w:t>
      </w:r>
      <w:r>
        <w:rPr>
          <w:spacing w:val="-35"/>
        </w:rPr>
        <w:t> </w:t>
      </w:r>
      <w:r>
        <w:rPr/>
        <w:t>используются. Оценка  решения </w:t>
      </w:r>
      <w:r>
        <w:rPr>
          <w:spacing w:val="8"/>
        </w:rPr>
        <w:t> </w:t>
      </w:r>
      <w:r>
        <w:rPr/>
        <w:t>задачи.</w:t>
      </w:r>
    </w:p>
    <w:tbl>
      <w:tblPr>
        <w:tblW w:w="0" w:type="auto"/>
        <w:jc w:val="left"/>
        <w:tblInd w:w="6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0"/>
        <w:gridCol w:w="1680"/>
      </w:tblGrid>
      <w:tr>
        <w:trPr>
          <w:trHeight w:val="520" w:hRule="atLeast"/>
        </w:trPr>
        <w:tc>
          <w:tcPr>
            <w:tcW w:w="7320" w:type="dxa"/>
          </w:tcPr>
          <w:p>
            <w:pPr>
              <w:pStyle w:val="TableParagraph"/>
              <w:spacing w:line="239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 элементы,  и дает полное их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разъяснение</w:t>
            </w:r>
          </w:p>
        </w:tc>
        <w:tc>
          <w:tcPr>
            <w:tcW w:w="1680" w:type="dxa"/>
          </w:tcPr>
          <w:p>
            <w:pPr>
              <w:pStyle w:val="TableParagraph"/>
              <w:spacing w:line="246" w:lineRule="exact"/>
              <w:ind w:right="763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</w:tr>
      <w:tr>
        <w:trPr>
          <w:trHeight w:val="760" w:hRule="atLeast"/>
        </w:trPr>
        <w:tc>
          <w:tcPr>
            <w:tcW w:w="7320" w:type="dxa"/>
          </w:tcPr>
          <w:p>
            <w:pPr>
              <w:pStyle w:val="TableParagraph"/>
              <w:spacing w:line="224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Ответ включает 2 -3 из названных выше элементов и не содержит</w:t>
            </w:r>
          </w:p>
          <w:p>
            <w:pPr>
              <w:pStyle w:val="TableParagraph"/>
              <w:ind w:left="109" w:right="261" w:firstLine="1"/>
              <w:rPr>
                <w:sz w:val="23"/>
              </w:rPr>
            </w:pPr>
            <w:r>
              <w:rPr>
                <w:sz w:val="23"/>
              </w:rPr>
              <w:t>биолого-экологических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ошибок,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2-3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названных </w:t>
            </w:r>
            <w:r>
              <w:rPr>
                <w:w w:val="95"/>
                <w:sz w:val="23"/>
              </w:rPr>
              <w:t>выше элементов,  но содержит негрубые биологические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</w:tc>
        <w:tc>
          <w:tcPr>
            <w:tcW w:w="1680" w:type="dxa"/>
          </w:tcPr>
          <w:p>
            <w:pPr>
              <w:pStyle w:val="TableParagraph"/>
              <w:spacing w:line="229" w:lineRule="exact"/>
              <w:ind w:right="764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320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Ответ включает 1 из названных выше элементов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81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7320" w:type="dxa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Ответ неправильный</w:t>
            </w:r>
          </w:p>
        </w:tc>
        <w:tc>
          <w:tcPr>
            <w:tcW w:w="1680" w:type="dxa"/>
          </w:tcPr>
          <w:p>
            <w:pPr>
              <w:pStyle w:val="TableParagraph"/>
              <w:spacing w:line="233" w:lineRule="exact"/>
              <w:ind w:right="75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20" w:type="dxa"/>
          </w:tcPr>
          <w:p>
            <w:pPr>
              <w:pStyle w:val="TableParagraph"/>
              <w:spacing w:line="237" w:lineRule="exact"/>
              <w:ind w:left="109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Максимальный балл</w:t>
            </w:r>
          </w:p>
        </w:tc>
        <w:tc>
          <w:tcPr>
            <w:tcW w:w="1680" w:type="dxa"/>
          </w:tcPr>
          <w:p>
            <w:pPr>
              <w:pStyle w:val="TableParagraph"/>
              <w:spacing w:line="238" w:lineRule="exact"/>
              <w:ind w:right="762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2"/>
                <w:sz w:val="23"/>
              </w:rPr>
              <w:t>6</w:t>
            </w: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BodyText"/>
        <w:spacing w:line="262" w:lineRule="exact"/>
        <w:ind w:left="817"/>
      </w:pPr>
      <w:r>
        <w:rPr/>
        <w:t>Вопросы с 1 по 17 </w:t>
      </w:r>
      <w:r>
        <w:rPr>
          <w:w w:val="90"/>
        </w:rPr>
        <w:t>— </w:t>
      </w:r>
      <w:r>
        <w:rPr/>
        <w:t>по 1 баллу </w:t>
      </w:r>
      <w:r>
        <w:rPr>
          <w:w w:val="90"/>
        </w:rPr>
        <w:t>— </w:t>
      </w:r>
      <w:r>
        <w:rPr/>
        <w:t>максимально 17 баллов</w:t>
      </w:r>
    </w:p>
    <w:p>
      <w:pPr>
        <w:pStyle w:val="BodyText"/>
        <w:spacing w:line="257" w:lineRule="exact"/>
        <w:ind w:left="817"/>
      </w:pPr>
      <w:r>
        <w:rPr/>
        <w:t>Вопросы с 18 по 21 </w:t>
      </w:r>
      <w:r>
        <w:rPr>
          <w:w w:val="90"/>
        </w:rPr>
        <w:t>— </w:t>
      </w:r>
      <w:r>
        <w:rPr/>
        <w:t>по 2 балла (4 вопроса) </w:t>
      </w:r>
      <w:r>
        <w:rPr>
          <w:w w:val="90"/>
        </w:rPr>
        <w:t>— </w:t>
      </w:r>
      <w:r>
        <w:rPr/>
        <w:t>максимально 8 баллов</w:t>
      </w:r>
    </w:p>
    <w:p>
      <w:pPr>
        <w:pStyle w:val="BodyText"/>
        <w:spacing w:line="235" w:lineRule="auto"/>
        <w:ind w:left="817" w:right="1308"/>
      </w:pPr>
      <w:r>
        <w:rPr/>
        <w:t>Вопросы с 22 по 28 </w:t>
      </w:r>
      <w:r>
        <w:rPr>
          <w:w w:val="90"/>
        </w:rPr>
        <w:t>— </w:t>
      </w:r>
      <w:r>
        <w:rPr/>
        <w:t>по 2 балла (7 угверждений) </w:t>
      </w:r>
      <w:r>
        <w:rPr>
          <w:w w:val="90"/>
        </w:rPr>
        <w:t>— </w:t>
      </w:r>
      <w:r>
        <w:rPr/>
        <w:t>максимально 14 балла Вопрос</w:t>
      </w:r>
      <w:r>
        <w:rPr>
          <w:spacing w:val="-21"/>
        </w:rPr>
        <w:t> </w:t>
      </w:r>
      <w:r>
        <w:rPr/>
        <w:t>29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системная</w:t>
      </w:r>
      <w:r>
        <w:rPr>
          <w:spacing w:val="-19"/>
        </w:rPr>
        <w:t> </w:t>
      </w:r>
      <w:r>
        <w:rPr/>
        <w:t>задача</w:t>
      </w:r>
      <w:r>
        <w:rPr>
          <w:spacing w:val="-24"/>
        </w:rPr>
        <w:t> </w:t>
      </w:r>
      <w:r>
        <w:rPr/>
        <w:t>с</w:t>
      </w:r>
      <w:r>
        <w:rPr>
          <w:spacing w:val="-29"/>
        </w:rPr>
        <w:t> </w:t>
      </w:r>
      <w:r>
        <w:rPr/>
        <w:t>обоснованием</w:t>
      </w:r>
      <w:r>
        <w:rPr>
          <w:spacing w:val="-16"/>
        </w:rPr>
        <w:t> </w:t>
      </w:r>
      <w:r>
        <w:rPr/>
        <w:t>верного</w:t>
      </w:r>
      <w:r>
        <w:rPr>
          <w:spacing w:val="-20"/>
        </w:rPr>
        <w:t> </w:t>
      </w:r>
      <w:r>
        <w:rPr/>
        <w:t>и</w:t>
      </w:r>
      <w:r>
        <w:rPr>
          <w:spacing w:val="-27"/>
        </w:rPr>
        <w:t> </w:t>
      </w:r>
      <w:r>
        <w:rPr/>
        <w:t>развернугого</w:t>
      </w:r>
      <w:r>
        <w:rPr>
          <w:spacing w:val="-17"/>
        </w:rPr>
        <w:t> </w:t>
      </w:r>
      <w:r>
        <w:rPr/>
        <w:t>ответа</w:t>
      </w:r>
      <w:r>
        <w:rPr>
          <w:spacing w:val="-22"/>
        </w:rPr>
        <w:t> </w:t>
      </w:r>
      <w:r>
        <w:rPr/>
        <w:t>с </w:t>
      </w:r>
      <w:r>
        <w:rPr>
          <w:w w:val="95"/>
        </w:rPr>
        <w:t>объяснением </w:t>
      </w:r>
      <w:r>
        <w:rPr>
          <w:w w:val="90"/>
        </w:rPr>
        <w:t>— </w:t>
      </w:r>
      <w:r>
        <w:rPr>
          <w:w w:val="95"/>
        </w:rPr>
        <w:t>максимально 6</w:t>
      </w:r>
      <w:r>
        <w:rPr>
          <w:spacing w:val="-34"/>
          <w:w w:val="95"/>
        </w:rPr>
        <w:t> </w:t>
      </w:r>
      <w:r>
        <w:rPr>
          <w:w w:val="95"/>
        </w:rPr>
        <w:t>баллов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808"/>
        <w:rPr>
          <w:rFonts w:ascii="Cambria" w:hAnsi="Cambria"/>
        </w:rPr>
      </w:pPr>
      <w:r>
        <w:rPr>
          <w:rFonts w:ascii="Cambria" w:hAnsi="Cambria"/>
        </w:rPr>
        <w:t>Bcero максимально может быть 45 баллов</w:t>
      </w:r>
    </w:p>
    <w:sectPr>
      <w:pgSz w:w="12240" w:h="15840"/>
      <w:pgMar w:top="1060" w:bottom="280" w:left="13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decimal"/>
      <w:lvlText w:val="%1"/>
      <w:lvlJc w:val="left"/>
      <w:pPr>
        <w:ind w:left="295" w:hanging="172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688" w:hanging="1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7" w:hanging="1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65" w:hanging="1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4" w:hanging="1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42" w:hanging="1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31" w:hanging="1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19" w:hanging="1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08" w:hanging="17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55" w:hanging="229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742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25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7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90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72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55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37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20" w:hanging="229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462" w:hanging="338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832" w:hanging="3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5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7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50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2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5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67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40" w:hanging="33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73" w:hanging="336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118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6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94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2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08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46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84" w:hanging="33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2" w:hanging="224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704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8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2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6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40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24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08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92" w:hanging="224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2018-02-25T11:12:06Z</dcterms:created>
  <dcterms:modified xsi:type="dcterms:W3CDTF">2018-02-25T11:12:06Z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