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37" w:lineRule="auto" w:before="78"/>
        <w:ind w:left="4015" w:hanging="3584"/>
        <w:jc w:val="left"/>
      </w:pPr>
      <w:r>
        <w:rPr/>
        <w:t>Муниципальный этап Всероссийской олимпиады школьников по химии </w:t>
      </w:r>
      <w:r>
        <w:rPr>
          <w:w w:val="90"/>
        </w:rPr>
        <w:t>2016—2017 rr.</w:t>
      </w:r>
    </w:p>
    <w:p>
      <w:pPr>
        <w:pStyle w:val="BodyText"/>
        <w:spacing w:before="11"/>
        <w:rPr>
          <w:sz w:val="25"/>
        </w:rPr>
      </w:pPr>
    </w:p>
    <w:p>
      <w:pPr>
        <w:pStyle w:val="BodyText"/>
        <w:ind w:left="2839" w:right="2578"/>
        <w:jc w:val="center"/>
      </w:pPr>
      <w:r>
        <w:rPr>
          <w:w w:val="110"/>
        </w:rPr>
        <w:t>11 класс</w:t>
      </w:r>
    </w:p>
    <w:p>
      <w:pPr>
        <w:spacing w:line="242" w:lineRule="auto" w:before="3"/>
        <w:ind w:left="2854" w:right="2576" w:firstLine="0"/>
        <w:jc w:val="center"/>
        <w:rPr>
          <w:sz w:val="26"/>
        </w:rPr>
      </w:pPr>
      <w:r>
        <w:rPr>
          <w:b/>
          <w:w w:val="105"/>
          <w:sz w:val="26"/>
        </w:rPr>
        <w:t>Продолжительность</w:t>
      </w:r>
      <w:r>
        <w:rPr>
          <w:b/>
          <w:spacing w:val="-32"/>
          <w:w w:val="105"/>
          <w:sz w:val="26"/>
        </w:rPr>
        <w:t> </w:t>
      </w:r>
      <w:r>
        <w:rPr>
          <w:w w:val="105"/>
          <w:sz w:val="26"/>
        </w:rPr>
        <w:t>-</w:t>
      </w:r>
      <w:r>
        <w:rPr>
          <w:spacing w:val="-36"/>
          <w:w w:val="105"/>
          <w:sz w:val="26"/>
        </w:rPr>
        <w:t> </w:t>
      </w:r>
      <w:r>
        <w:rPr>
          <w:w w:val="105"/>
          <w:sz w:val="26"/>
        </w:rPr>
        <w:t>5</w:t>
      </w:r>
      <w:r>
        <w:rPr>
          <w:spacing w:val="-31"/>
          <w:w w:val="105"/>
          <w:sz w:val="26"/>
        </w:rPr>
        <w:t> </w:t>
      </w:r>
      <w:r>
        <w:rPr>
          <w:w w:val="105"/>
          <w:sz w:val="26"/>
        </w:rPr>
        <w:t>часов Максимальный  балл  -</w:t>
      </w:r>
      <w:r>
        <w:rPr>
          <w:spacing w:val="-31"/>
          <w:w w:val="105"/>
          <w:sz w:val="26"/>
        </w:rPr>
        <w:t> </w:t>
      </w:r>
      <w:r>
        <w:rPr>
          <w:w w:val="105"/>
          <w:sz w:val="26"/>
        </w:rPr>
        <w:t>52</w:t>
      </w:r>
    </w:p>
    <w:p>
      <w:pPr>
        <w:pStyle w:val="BodyText"/>
        <w:spacing w:before="8"/>
      </w:pPr>
    </w:p>
    <w:p>
      <w:pPr>
        <w:spacing w:line="298" w:lineRule="exact" w:before="0"/>
        <w:ind w:left="396" w:right="0" w:firstLine="0"/>
        <w:jc w:val="both"/>
        <w:rPr>
          <w:sz w:val="26"/>
        </w:rPr>
      </w:pPr>
      <w:r>
        <w:rPr>
          <w:b/>
          <w:sz w:val="26"/>
        </w:rPr>
        <w:t>Задание </w:t>
      </w:r>
      <w:r>
        <w:rPr>
          <w:sz w:val="26"/>
        </w:rPr>
        <w:t>1 </w:t>
      </w:r>
      <w:r>
        <w:rPr>
          <w:w w:val="90"/>
          <w:sz w:val="26"/>
        </w:rPr>
        <w:t>— </w:t>
      </w:r>
      <w:r>
        <w:rPr>
          <w:sz w:val="26"/>
        </w:rPr>
        <w:t>тест.</w:t>
      </w:r>
    </w:p>
    <w:p>
      <w:pPr>
        <w:spacing w:line="244" w:lineRule="auto" w:before="0"/>
        <w:ind w:left="397" w:right="119" w:hanging="1"/>
        <w:jc w:val="both"/>
        <w:rPr>
          <w:sz w:val="26"/>
        </w:rPr>
      </w:pPr>
      <w:r>
        <w:rPr>
          <w:sz w:val="26"/>
        </w:rPr>
        <w:t>В тетради нужно  указать  только  номер  вопроса  и  одну  букву </w:t>
      </w:r>
      <w:r>
        <w:rPr>
          <w:b/>
          <w:sz w:val="26"/>
        </w:rPr>
        <w:t>правильного варианта ответа. Объяснений писать не нужно. </w:t>
      </w:r>
      <w:r>
        <w:rPr>
          <w:sz w:val="26"/>
        </w:rPr>
        <w:t>На каждый вопрос верен </w:t>
      </w:r>
      <w:r>
        <w:rPr>
          <w:b/>
          <w:sz w:val="26"/>
        </w:rPr>
        <w:t>только один вариант </w:t>
      </w:r>
      <w:r>
        <w:rPr>
          <w:sz w:val="26"/>
        </w:rPr>
        <w:t>ответа, если вы укажете два разных </w:t>
      </w:r>
      <w:r>
        <w:rPr>
          <w:b/>
          <w:sz w:val="26"/>
        </w:rPr>
        <w:t>варианта,  получите  </w:t>
      </w:r>
      <w:r>
        <w:rPr>
          <w:sz w:val="26"/>
        </w:rPr>
        <w:t>0</w:t>
      </w:r>
      <w:r>
        <w:rPr>
          <w:spacing w:val="-41"/>
          <w:sz w:val="26"/>
        </w:rPr>
        <w:t> </w:t>
      </w:r>
      <w:r>
        <w:rPr>
          <w:sz w:val="26"/>
        </w:rPr>
        <w:t>баллов.</w:t>
      </w:r>
    </w:p>
    <w:p>
      <w:pPr>
        <w:pStyle w:val="BodyText"/>
        <w:spacing w:before="4"/>
        <w:rPr>
          <w:sz w:val="25"/>
        </w:rPr>
      </w:pPr>
    </w:p>
    <w:p>
      <w:pPr>
        <w:pStyle w:val="ListParagraph"/>
        <w:numPr>
          <w:ilvl w:val="0"/>
          <w:numId w:val="1"/>
        </w:numPr>
        <w:tabs>
          <w:tab w:pos="661" w:val="left" w:leader="none"/>
        </w:tabs>
        <w:spacing w:line="240" w:lineRule="auto" w:before="0" w:after="0"/>
        <w:ind w:left="394" w:right="0" w:firstLine="1"/>
        <w:jc w:val="both"/>
        <w:rPr>
          <w:sz w:val="26"/>
        </w:rPr>
      </w:pPr>
      <w:r>
        <w:rPr>
          <w:sz w:val="26"/>
        </w:rPr>
        <w:t>Сколько к-связей в</w:t>
      </w:r>
      <w:r>
        <w:rPr>
          <w:spacing w:val="15"/>
          <w:sz w:val="26"/>
        </w:rPr>
        <w:t> </w:t>
      </w:r>
      <w:r>
        <w:rPr>
          <w:sz w:val="26"/>
        </w:rPr>
        <w:t>ацетилене?</w:t>
      </w:r>
    </w:p>
    <w:p>
      <w:pPr>
        <w:pStyle w:val="BodyText"/>
        <w:spacing w:before="8"/>
        <w:rPr>
          <w:sz w:val="25"/>
        </w:rPr>
      </w:pPr>
    </w:p>
    <w:p>
      <w:pPr>
        <w:spacing w:line="242" w:lineRule="auto" w:before="1"/>
        <w:ind w:left="395" w:right="8487" w:hanging="2"/>
        <w:jc w:val="both"/>
        <w:rPr>
          <w:sz w:val="26"/>
        </w:rPr>
      </w:pPr>
      <w:r>
        <w:rPr>
          <w:sz w:val="27"/>
        </w:rPr>
        <w:t>1) i </w:t>
      </w:r>
      <w:r>
        <w:rPr>
          <w:sz w:val="26"/>
        </w:rPr>
        <w:t>2) 2 3) 3 4) 0</w:t>
      </w:r>
    </w:p>
    <w:p>
      <w:pPr>
        <w:pStyle w:val="BodyText"/>
        <w:spacing w:before="4"/>
      </w:pPr>
    </w:p>
    <w:p>
      <w:pPr>
        <w:pStyle w:val="ListParagraph"/>
        <w:numPr>
          <w:ilvl w:val="0"/>
          <w:numId w:val="1"/>
        </w:numPr>
        <w:tabs>
          <w:tab w:pos="656" w:val="left" w:leader="none"/>
        </w:tabs>
        <w:spacing w:line="240" w:lineRule="auto" w:before="0" w:after="0"/>
        <w:ind w:left="394" w:right="754" w:firstLine="2"/>
        <w:jc w:val="left"/>
        <w:rPr>
          <w:sz w:val="26"/>
        </w:rPr>
      </w:pPr>
      <w:r>
        <w:rPr>
          <w:sz w:val="26"/>
        </w:rPr>
        <w:t>25 мл 0,550 М раствора NaF смешали с 50 мл 1,25 М раствора этой же соли. Чему равна концентрация  фторида натрия в конечном</w:t>
      </w:r>
      <w:r>
        <w:rPr>
          <w:spacing w:val="7"/>
          <w:sz w:val="26"/>
        </w:rPr>
        <w:t> </w:t>
      </w:r>
      <w:r>
        <w:rPr>
          <w:sz w:val="26"/>
        </w:rPr>
        <w:t>растворе?</w:t>
      </w:r>
    </w:p>
    <w:p>
      <w:pPr>
        <w:pStyle w:val="BodyText"/>
        <w:spacing w:before="8"/>
        <w:rPr>
          <w:sz w:val="25"/>
        </w:rPr>
      </w:pPr>
    </w:p>
    <w:p>
      <w:pPr>
        <w:pStyle w:val="Heading1"/>
        <w:spacing w:before="1"/>
      </w:pPr>
      <w:r>
        <w:rPr/>
        <w:t>1) 0,900 М</w:t>
      </w:r>
    </w:p>
    <w:p>
      <w:pPr>
        <w:pStyle w:val="BodyText"/>
        <w:spacing w:before="6"/>
        <w:ind w:left="396"/>
        <w:jc w:val="both"/>
      </w:pPr>
      <w:r>
        <w:rPr/>
        <w:t>2) 2,40 М</w:t>
      </w:r>
    </w:p>
    <w:p>
      <w:pPr>
        <w:pStyle w:val="BodyText"/>
        <w:spacing w:line="298" w:lineRule="exact" w:before="8"/>
        <w:ind w:left="395"/>
        <w:jc w:val="both"/>
      </w:pPr>
      <w:r>
        <w:rPr/>
        <w:t>3) 0,783 М</w:t>
      </w:r>
    </w:p>
    <w:p>
      <w:pPr>
        <w:pStyle w:val="BodyText"/>
        <w:spacing w:line="298" w:lineRule="exact"/>
        <w:ind w:left="397"/>
        <w:jc w:val="both"/>
      </w:pPr>
      <w:r>
        <w:rPr/>
        <w:t>4) 1,02 М</w:t>
      </w:r>
    </w:p>
    <w:p>
      <w:pPr>
        <w:pStyle w:val="BodyText"/>
        <w:spacing w:before="6"/>
      </w:pPr>
    </w:p>
    <w:p>
      <w:pPr>
        <w:pStyle w:val="ListParagraph"/>
        <w:numPr>
          <w:ilvl w:val="0"/>
          <w:numId w:val="1"/>
        </w:numPr>
        <w:tabs>
          <w:tab w:pos="738" w:val="left" w:leader="none"/>
        </w:tabs>
        <w:spacing w:line="244" w:lineRule="auto" w:before="1" w:after="0"/>
        <w:ind w:left="395" w:right="103" w:firstLine="1"/>
        <w:jc w:val="both"/>
        <w:rPr>
          <w:sz w:val="26"/>
        </w:rPr>
      </w:pPr>
      <w:r>
        <w:rPr>
          <w:sz w:val="26"/>
        </w:rPr>
        <w:t>Имеется два термостатируемых при 25°С сосуда, соединенных  между собой закрытым вентилем. В одном при давлении 0.2 атм находится 2.45 л  СО, в другом </w:t>
      </w:r>
      <w:r>
        <w:rPr>
          <w:w w:val="90"/>
          <w:sz w:val="26"/>
        </w:rPr>
        <w:t>— </w:t>
      </w:r>
      <w:r>
        <w:rPr>
          <w:sz w:val="26"/>
        </w:rPr>
        <w:t>при давлении 0.5 атм 2.04 л Оз. Вентиль открыли и инициировали в системе реакцию СО с кислородом. Чему равно парциальное давление СОН после окончания реакции и охлаждения до</w:t>
      </w:r>
      <w:r>
        <w:rPr>
          <w:spacing w:val="-49"/>
          <w:sz w:val="26"/>
        </w:rPr>
        <w:t> </w:t>
      </w:r>
      <w:r>
        <w:rPr>
          <w:sz w:val="26"/>
        </w:rPr>
        <w:t>25°C?</w:t>
      </w:r>
    </w:p>
    <w:p>
      <w:pPr>
        <w:pStyle w:val="BodyText"/>
        <w:spacing w:before="10"/>
        <w:rPr>
          <w:sz w:val="24"/>
        </w:rPr>
      </w:pPr>
    </w:p>
    <w:p>
      <w:pPr>
        <w:pStyle w:val="Heading1"/>
      </w:pPr>
      <w:r>
        <w:rPr/>
        <w:t>1) 0,227 атм</w:t>
      </w:r>
    </w:p>
    <w:p>
      <w:pPr>
        <w:pStyle w:val="BodyText"/>
        <w:spacing w:before="1"/>
        <w:ind w:left="396"/>
        <w:jc w:val="both"/>
      </w:pPr>
      <w:r>
        <w:rPr/>
        <w:t>2) 0,109 атм</w:t>
      </w:r>
    </w:p>
    <w:p>
      <w:pPr>
        <w:pStyle w:val="BodyText"/>
        <w:spacing w:before="8"/>
        <w:ind w:left="395"/>
        <w:jc w:val="both"/>
      </w:pPr>
      <w:r>
        <w:rPr/>
        <w:t>3) 0,454 атм</w:t>
      </w:r>
    </w:p>
    <w:p>
      <w:pPr>
        <w:pStyle w:val="BodyText"/>
        <w:spacing w:before="3"/>
        <w:ind w:left="397"/>
        <w:jc w:val="both"/>
      </w:pPr>
      <w:r>
        <w:rPr/>
        <w:t>4) 0,020 атм</w:t>
      </w:r>
    </w:p>
    <w:p>
      <w:pPr>
        <w:pStyle w:val="BodyText"/>
        <w:spacing w:before="6"/>
      </w:pPr>
    </w:p>
    <w:p>
      <w:pPr>
        <w:pStyle w:val="ListParagraph"/>
        <w:numPr>
          <w:ilvl w:val="0"/>
          <w:numId w:val="1"/>
        </w:numPr>
        <w:tabs>
          <w:tab w:pos="662" w:val="left" w:leader="none"/>
        </w:tabs>
        <w:spacing w:line="240" w:lineRule="auto" w:before="0" w:after="0"/>
        <w:ind w:left="661" w:right="0" w:hanging="264"/>
        <w:jc w:val="both"/>
        <w:rPr>
          <w:sz w:val="26"/>
        </w:rPr>
      </w:pPr>
      <w:r>
        <w:rPr>
          <w:sz w:val="26"/>
        </w:rPr>
        <w:t>Чему равна энтальпия следующей</w:t>
      </w:r>
      <w:r>
        <w:rPr>
          <w:spacing w:val="30"/>
          <w:sz w:val="26"/>
        </w:rPr>
        <w:t> </w:t>
      </w:r>
      <w:r>
        <w:rPr>
          <w:sz w:val="26"/>
        </w:rPr>
        <w:t>реакции?</w:t>
      </w:r>
    </w:p>
    <w:p>
      <w:pPr>
        <w:spacing w:line="298" w:lineRule="exact" w:before="7"/>
        <w:ind w:left="2854" w:right="2578" w:firstLine="0"/>
        <w:jc w:val="center"/>
        <w:rPr>
          <w:i/>
          <w:sz w:val="26"/>
        </w:rPr>
      </w:pPr>
      <w:r>
        <w:rPr>
          <w:sz w:val="26"/>
        </w:rPr>
        <w:t>2СО </w:t>
      </w:r>
      <w:r>
        <w:rPr>
          <w:i/>
          <w:sz w:val="26"/>
        </w:rPr>
        <w:t>(газ) + Oz (газ) </w:t>
      </w:r>
      <w:r>
        <w:rPr>
          <w:i/>
          <w:w w:val="70"/>
          <w:sz w:val="26"/>
        </w:rPr>
        <w:t>—— </w:t>
      </w:r>
      <w:r>
        <w:rPr>
          <w:sz w:val="26"/>
        </w:rPr>
        <w:t>2СОз </w:t>
      </w:r>
      <w:r>
        <w:rPr>
          <w:i/>
          <w:sz w:val="26"/>
        </w:rPr>
        <w:t>(газ)</w:t>
      </w:r>
    </w:p>
    <w:p>
      <w:pPr>
        <w:pStyle w:val="BodyText"/>
        <w:spacing w:line="242" w:lineRule="auto"/>
        <w:ind w:left="395"/>
      </w:pPr>
      <w:r>
        <w:rPr/>
        <w:t>Стандартные энтальпии образования газообразных СО и СОН равны —110.5 кДж/моль и —393.5 кДж/моль соответственно.</w:t>
      </w:r>
    </w:p>
    <w:p>
      <w:pPr>
        <w:pStyle w:val="BodyText"/>
        <w:spacing w:before="7"/>
        <w:rPr>
          <w:sz w:val="25"/>
        </w:rPr>
      </w:pPr>
    </w:p>
    <w:p>
      <w:pPr>
        <w:pStyle w:val="Heading1"/>
      </w:pPr>
      <w:r>
        <w:rPr/>
        <w:t>1) 676,5 кДж</w:t>
      </w:r>
    </w:p>
    <w:p>
      <w:pPr>
        <w:pStyle w:val="BodyText"/>
        <w:ind w:left="396"/>
        <w:jc w:val="both"/>
      </w:pPr>
      <w:r>
        <w:rPr>
          <w:w w:val="95"/>
        </w:rPr>
        <w:t>2) —1000,8 кДж</w:t>
      </w:r>
    </w:p>
    <w:p>
      <w:pPr>
        <w:spacing w:after="0"/>
        <w:jc w:val="both"/>
        <w:sectPr>
          <w:footerReference w:type="default" r:id="rId5"/>
          <w:type w:val="continuous"/>
          <w:pgSz w:w="12240" w:h="15840"/>
          <w:pgMar w:footer="916" w:top="580" w:bottom="1100" w:left="1720" w:right="1220"/>
          <w:pgNumType w:start="1"/>
        </w:sectPr>
      </w:pPr>
    </w:p>
    <w:p>
      <w:pPr>
        <w:pStyle w:val="Heading1"/>
        <w:spacing w:line="309" w:lineRule="exact" w:before="75"/>
        <w:ind w:left="395"/>
        <w:jc w:val="left"/>
      </w:pPr>
      <w:r>
        <w:rPr>
          <w:w w:val="90"/>
        </w:rPr>
        <w:t>3) —504,0 кДж</w:t>
      </w:r>
    </w:p>
    <w:p>
      <w:pPr>
        <w:pStyle w:val="BodyText"/>
        <w:spacing w:line="297" w:lineRule="exact"/>
        <w:ind w:left="397"/>
      </w:pPr>
      <w:r>
        <w:rPr>
          <w:w w:val="95"/>
        </w:rPr>
        <w:t>4) —566,0 кДж</w:t>
      </w:r>
    </w:p>
    <w:p>
      <w:pPr>
        <w:pStyle w:val="BodyText"/>
        <w:rPr>
          <w:sz w:val="27"/>
        </w:rPr>
      </w:pPr>
    </w:p>
    <w:p>
      <w:pPr>
        <w:pStyle w:val="ListParagraph"/>
        <w:numPr>
          <w:ilvl w:val="0"/>
          <w:numId w:val="1"/>
        </w:numPr>
        <w:tabs>
          <w:tab w:pos="661" w:val="left" w:leader="none"/>
        </w:tabs>
        <w:spacing w:line="240" w:lineRule="auto" w:before="0" w:after="0"/>
        <w:ind w:left="397" w:right="1394" w:firstLine="1"/>
        <w:jc w:val="left"/>
        <w:rPr>
          <w:sz w:val="26"/>
        </w:rPr>
      </w:pPr>
      <w:r>
        <w:rPr>
          <w:sz w:val="26"/>
        </w:rPr>
        <w:t>Какой из следующих наборов атомных чисел (п, /, m, s) является разрешенным  для электрона в атоме</w:t>
      </w:r>
      <w:r>
        <w:rPr>
          <w:spacing w:val="-24"/>
          <w:sz w:val="26"/>
        </w:rPr>
        <w:t> </w:t>
      </w:r>
      <w:r>
        <w:rPr>
          <w:sz w:val="26"/>
        </w:rPr>
        <w:t>водорода?</w:t>
      </w:r>
    </w:p>
    <w:p>
      <w:pPr>
        <w:pStyle w:val="BodyText"/>
        <w:spacing w:before="2"/>
        <w:rPr>
          <w:sz w:val="28"/>
        </w:rPr>
      </w:pPr>
    </w:p>
    <w:p>
      <w:pPr>
        <w:spacing w:before="0"/>
        <w:ind w:left="397" w:right="0" w:firstLine="0"/>
        <w:jc w:val="left"/>
        <w:rPr>
          <w:sz w:val="24"/>
        </w:rPr>
      </w:pPr>
      <w:r>
        <w:rPr>
          <w:sz w:val="24"/>
        </w:rPr>
        <w:t>1) (4, 4, 0,  ' 2</w:t>
      </w:r>
    </w:p>
    <w:p>
      <w:pPr>
        <w:spacing w:before="26"/>
        <w:ind w:left="396" w:right="0" w:firstLine="0"/>
        <w:jc w:val="left"/>
        <w:rPr>
          <w:sz w:val="24"/>
        </w:rPr>
      </w:pPr>
      <w:r>
        <w:rPr>
          <w:sz w:val="24"/>
        </w:rPr>
        <w:t>2) (5, 4, 3, —' 2</w:t>
      </w:r>
    </w:p>
    <w:p>
      <w:pPr>
        <w:spacing w:before="26"/>
        <w:ind w:left="396" w:right="0" w:firstLine="0"/>
        <w:jc w:val="left"/>
        <w:rPr>
          <w:sz w:val="24"/>
        </w:rPr>
      </w:pPr>
      <w:r>
        <w:rPr>
          <w:w w:val="95"/>
          <w:sz w:val="24"/>
        </w:rPr>
        <w:t>3) </w:t>
      </w:r>
      <w:r>
        <w:rPr>
          <w:w w:val="90"/>
          <w:sz w:val="24"/>
        </w:rPr>
        <w:t>(—2, —1, —1, —' 2</w:t>
      </w:r>
    </w:p>
    <w:p>
      <w:pPr>
        <w:spacing w:before="31"/>
        <w:ind w:left="397" w:right="0" w:firstLine="0"/>
        <w:jc w:val="left"/>
        <w:rPr>
          <w:sz w:val="24"/>
        </w:rPr>
      </w:pPr>
      <w:r>
        <w:rPr>
          <w:sz w:val="24"/>
        </w:rPr>
        <w:t>4) (3, 2, -3, —' 2</w:t>
      </w:r>
    </w:p>
    <w:p>
      <w:pPr>
        <w:pStyle w:val="BodyText"/>
        <w:spacing w:before="3"/>
        <w:ind w:left="398"/>
      </w:pPr>
      <w:r>
        <w:rPr/>
        <w:t>5) ни один из них</w:t>
      </w:r>
    </w:p>
    <w:p>
      <w:pPr>
        <w:pStyle w:val="BodyText"/>
        <w:spacing w:before="10"/>
        <w:rPr>
          <w:sz w:val="33"/>
        </w:rPr>
      </w:pPr>
    </w:p>
    <w:p>
      <w:pPr>
        <w:pStyle w:val="ListParagraph"/>
        <w:numPr>
          <w:ilvl w:val="0"/>
          <w:numId w:val="1"/>
        </w:numPr>
        <w:tabs>
          <w:tab w:pos="662" w:val="left" w:leader="none"/>
        </w:tabs>
        <w:spacing w:line="175" w:lineRule="auto" w:before="0" w:after="0"/>
        <w:ind w:left="395" w:right="321" w:firstLine="0"/>
        <w:jc w:val="left"/>
        <w:rPr>
          <w:sz w:val="17"/>
        </w:rPr>
      </w:pPr>
      <w:r>
        <w:rPr/>
        <w:drawing>
          <wp:anchor distT="0" distB="0" distL="0" distR="0" allowOverlap="1" layoutInCell="1" locked="0" behindDoc="0" simplePos="0" relativeHeight="0">
            <wp:simplePos x="0" y="0"/>
            <wp:positionH relativeFrom="page">
              <wp:posOffset>1347216</wp:posOffset>
            </wp:positionH>
            <wp:positionV relativeFrom="paragraph">
              <wp:posOffset>356862</wp:posOffset>
            </wp:positionV>
            <wp:extent cx="438912" cy="137159"/>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38912" cy="137159"/>
                    </a:xfrm>
                    <a:prstGeom prst="rect">
                      <a:avLst/>
                    </a:prstGeom>
                  </pic:spPr>
                </pic:pic>
              </a:graphicData>
            </a:graphic>
          </wp:anchor>
        </w:drawing>
      </w:r>
      <w:r>
        <w:rPr>
          <w:position w:val="1"/>
          <w:sz w:val="26"/>
        </w:rPr>
        <w:t>Чему равна энергия одного моля фотонов с частотой </w:t>
      </w:r>
      <w:r>
        <w:rPr>
          <w:spacing w:val="3"/>
          <w:sz w:val="26"/>
        </w:rPr>
        <w:t>6,00</w:t>
      </w:r>
      <w:r>
        <w:rPr>
          <w:spacing w:val="3"/>
          <w:position w:val="1"/>
          <w:sz w:val="26"/>
        </w:rPr>
        <w:t>-1</w:t>
      </w:r>
      <w:r>
        <w:rPr>
          <w:spacing w:val="3"/>
          <w:sz w:val="26"/>
        </w:rPr>
        <w:t>0</w:t>
      </w:r>
      <w:r>
        <w:rPr>
          <w:spacing w:val="3"/>
          <w:position w:val="10"/>
          <w:sz w:val="17"/>
        </w:rPr>
        <w:t>7 </w:t>
      </w:r>
      <w:r>
        <w:rPr>
          <w:position w:val="1"/>
          <w:sz w:val="26"/>
        </w:rPr>
        <w:t>Гц? Постоянная</w:t>
      </w:r>
      <w:r>
        <w:rPr>
          <w:spacing w:val="-10"/>
          <w:position w:val="1"/>
          <w:sz w:val="26"/>
        </w:rPr>
        <w:t> </w:t>
      </w:r>
      <w:r>
        <w:rPr>
          <w:position w:val="1"/>
          <w:sz w:val="26"/>
        </w:rPr>
        <w:t>планка</w:t>
      </w:r>
      <w:r>
        <w:rPr>
          <w:spacing w:val="-8"/>
          <w:position w:val="1"/>
          <w:sz w:val="26"/>
        </w:rPr>
        <w:t> </w:t>
      </w:r>
      <w:r>
        <w:rPr>
          <w:position w:val="1"/>
          <w:sz w:val="26"/>
        </w:rPr>
        <w:t>равна</w:t>
      </w:r>
      <w:r>
        <w:rPr>
          <w:spacing w:val="-14"/>
          <w:position w:val="1"/>
          <w:sz w:val="26"/>
        </w:rPr>
        <w:t> </w:t>
      </w:r>
      <w:r>
        <w:rPr>
          <w:position w:val="1"/>
          <w:sz w:val="26"/>
        </w:rPr>
        <w:t>6,626-10</w:t>
      </w:r>
      <w:r>
        <w:rPr>
          <w:spacing w:val="-12"/>
          <w:position w:val="1"/>
          <w:sz w:val="26"/>
        </w:rPr>
        <w:t> </w:t>
      </w:r>
      <w:r>
        <w:rPr>
          <w:position w:val="10"/>
          <w:sz w:val="17"/>
        </w:rPr>
        <w:t>3</w:t>
      </w:r>
      <w:r>
        <w:rPr>
          <w:position w:val="10"/>
          <w:sz w:val="26"/>
        </w:rPr>
        <w:t>4</w:t>
      </w:r>
      <w:r>
        <w:rPr>
          <w:spacing w:val="-37"/>
          <w:position w:val="10"/>
          <w:sz w:val="26"/>
        </w:rPr>
        <w:t> </w:t>
      </w:r>
      <w:r>
        <w:rPr>
          <w:position w:val="1"/>
          <w:sz w:val="26"/>
        </w:rPr>
        <w:t>Дж</w:t>
      </w:r>
      <w:r>
        <w:rPr>
          <w:spacing w:val="-19"/>
          <w:position w:val="1"/>
          <w:sz w:val="26"/>
        </w:rPr>
        <w:t> </w:t>
      </w:r>
      <w:r>
        <w:rPr>
          <w:position w:val="1"/>
          <w:sz w:val="26"/>
        </w:rPr>
        <w:t>с,</w:t>
      </w:r>
      <w:r>
        <w:rPr>
          <w:spacing w:val="-18"/>
          <w:position w:val="1"/>
          <w:sz w:val="26"/>
        </w:rPr>
        <w:t> </w:t>
      </w:r>
      <w:r>
        <w:rPr>
          <w:position w:val="1"/>
          <w:sz w:val="26"/>
        </w:rPr>
        <w:t>постоянная</w:t>
      </w:r>
      <w:r>
        <w:rPr>
          <w:spacing w:val="-2"/>
          <w:position w:val="1"/>
          <w:sz w:val="26"/>
        </w:rPr>
        <w:t> </w:t>
      </w:r>
      <w:r>
        <w:rPr>
          <w:position w:val="1"/>
          <w:sz w:val="26"/>
        </w:rPr>
        <w:t>Авогадро </w:t>
      </w:r>
      <w:r>
        <w:rPr>
          <w:w w:val="90"/>
          <w:position w:val="1"/>
          <w:sz w:val="26"/>
        </w:rPr>
        <w:t>—</w:t>
      </w:r>
      <w:r>
        <w:rPr>
          <w:spacing w:val="-37"/>
          <w:w w:val="90"/>
          <w:position w:val="1"/>
          <w:sz w:val="26"/>
        </w:rPr>
        <w:t> </w:t>
      </w:r>
      <w:r>
        <w:rPr>
          <w:sz w:val="26"/>
        </w:rPr>
        <w:t>6,022-</w:t>
      </w:r>
      <w:r>
        <w:rPr>
          <w:position w:val="1"/>
          <w:sz w:val="26"/>
        </w:rPr>
        <w:t>10'</w:t>
      </w:r>
      <w:r>
        <w:rPr>
          <w:spacing w:val="-42"/>
          <w:position w:val="1"/>
          <w:sz w:val="26"/>
        </w:rPr>
        <w:t> </w:t>
      </w:r>
      <w:r>
        <w:rPr>
          <w:position w:val="10"/>
          <w:sz w:val="17"/>
        </w:rPr>
        <w:t>3</w:t>
      </w:r>
    </w:p>
    <w:p>
      <w:pPr>
        <w:pStyle w:val="BodyText"/>
        <w:spacing w:line="309" w:lineRule="exact" w:before="312"/>
        <w:ind w:left="395"/>
      </w:pPr>
      <w:r>
        <w:rPr>
          <w:position w:val="1"/>
        </w:rPr>
        <w:t>1) 6,68-10 </w:t>
      </w:r>
      <w:r>
        <w:rPr/>
        <w:t>' </w:t>
      </w:r>
      <w:r>
        <w:rPr>
          <w:position w:val="10"/>
          <w:sz w:val="17"/>
        </w:rPr>
        <w:t>8 </w:t>
      </w:r>
      <w:r>
        <w:rPr>
          <w:position w:val="1"/>
        </w:rPr>
        <w:t>Дж</w:t>
      </w:r>
    </w:p>
    <w:p>
      <w:pPr>
        <w:pStyle w:val="BodyText"/>
        <w:spacing w:line="307" w:lineRule="exact"/>
        <w:ind w:left="396"/>
      </w:pPr>
      <w:r>
        <w:rPr>
          <w:position w:val="1"/>
        </w:rPr>
        <w:t>2) 3,98-10 </w:t>
      </w:r>
      <w:r>
        <w:rPr/>
        <w:t>' </w:t>
      </w:r>
      <w:r>
        <w:rPr>
          <w:position w:val="10"/>
          <w:sz w:val="17"/>
        </w:rPr>
        <w:t>6 </w:t>
      </w:r>
      <w:r>
        <w:rPr>
          <w:position w:val="1"/>
        </w:rPr>
        <w:t>Дж</w:t>
      </w:r>
    </w:p>
    <w:p>
      <w:pPr>
        <w:pStyle w:val="BodyText"/>
        <w:spacing w:line="308" w:lineRule="exact"/>
        <w:ind w:left="395"/>
      </w:pPr>
      <w:r>
        <w:rPr>
          <w:position w:val="1"/>
        </w:rPr>
        <w:t>3) 1,</w:t>
      </w:r>
      <w:r>
        <w:rPr/>
        <w:t>80-</w:t>
      </w:r>
      <w:r>
        <w:rPr>
          <w:position w:val="1"/>
        </w:rPr>
        <w:t>10' </w:t>
      </w:r>
      <w:r>
        <w:rPr>
          <w:position w:val="10"/>
          <w:sz w:val="17"/>
        </w:rPr>
        <w:t>6 </w:t>
      </w:r>
      <w:r>
        <w:rPr>
          <w:position w:val="1"/>
        </w:rPr>
        <w:t>Дж</w:t>
      </w:r>
    </w:p>
    <w:p>
      <w:pPr>
        <w:pStyle w:val="BodyText"/>
        <w:spacing w:line="293" w:lineRule="exact"/>
        <w:ind w:left="397"/>
      </w:pPr>
      <w:r>
        <w:rPr/>
        <w:t>4) 2,39-10 ' Дж</w:t>
      </w:r>
    </w:p>
    <w:p>
      <w:pPr>
        <w:pStyle w:val="BodyText"/>
        <w:spacing w:before="7"/>
      </w:pPr>
    </w:p>
    <w:p>
      <w:pPr>
        <w:pStyle w:val="ListParagraph"/>
        <w:numPr>
          <w:ilvl w:val="0"/>
          <w:numId w:val="1"/>
        </w:numPr>
        <w:tabs>
          <w:tab w:pos="659" w:val="left" w:leader="none"/>
        </w:tabs>
        <w:spacing w:line="240" w:lineRule="auto" w:before="0" w:after="0"/>
        <w:ind w:left="658" w:right="0" w:hanging="262"/>
        <w:jc w:val="left"/>
        <w:rPr>
          <w:sz w:val="26"/>
        </w:rPr>
      </w:pPr>
      <w:r>
        <w:rPr>
          <w:sz w:val="26"/>
        </w:rPr>
        <w:t>Лабораторные  холодильники  для проведения перегонок выпускают</w:t>
      </w:r>
      <w:r>
        <w:rPr>
          <w:spacing w:val="-42"/>
          <w:sz w:val="26"/>
        </w:rPr>
        <w:t> </w:t>
      </w:r>
      <w:r>
        <w:rPr>
          <w:sz w:val="26"/>
        </w:rPr>
        <w:t>на:</w:t>
      </w:r>
    </w:p>
    <w:p>
      <w:pPr>
        <w:pStyle w:val="BodyText"/>
        <w:spacing w:before="6"/>
      </w:pPr>
    </w:p>
    <w:p>
      <w:pPr>
        <w:pStyle w:val="ListParagraph"/>
        <w:numPr>
          <w:ilvl w:val="0"/>
          <w:numId w:val="2"/>
        </w:numPr>
        <w:tabs>
          <w:tab w:pos="680" w:val="left" w:leader="none"/>
        </w:tabs>
        <w:spacing w:line="240" w:lineRule="auto" w:before="0" w:after="0"/>
        <w:ind w:left="679" w:right="0" w:hanging="284"/>
        <w:jc w:val="left"/>
        <w:rPr>
          <w:sz w:val="26"/>
        </w:rPr>
      </w:pPr>
      <w:r>
        <w:rPr>
          <w:sz w:val="26"/>
        </w:rPr>
        <w:t>Зеленодольском заводе холодильников</w:t>
      </w:r>
      <w:r>
        <w:rPr>
          <w:spacing w:val="46"/>
          <w:sz w:val="26"/>
        </w:rPr>
        <w:t> </w:t>
      </w:r>
      <w:r>
        <w:rPr>
          <w:sz w:val="26"/>
        </w:rPr>
        <w:t>Позис</w:t>
      </w:r>
    </w:p>
    <w:p>
      <w:pPr>
        <w:pStyle w:val="ListParagraph"/>
        <w:numPr>
          <w:ilvl w:val="0"/>
          <w:numId w:val="2"/>
        </w:numPr>
        <w:tabs>
          <w:tab w:pos="679" w:val="left" w:leader="none"/>
        </w:tabs>
        <w:spacing w:line="240" w:lineRule="auto" w:before="2" w:after="0"/>
        <w:ind w:left="678" w:right="0" w:hanging="282"/>
        <w:jc w:val="left"/>
        <w:rPr>
          <w:sz w:val="26"/>
        </w:rPr>
      </w:pPr>
      <w:r>
        <w:rPr>
          <w:sz w:val="26"/>
        </w:rPr>
        <w:t>Хладокомбинате Челны</w:t>
      </w:r>
      <w:r>
        <w:rPr>
          <w:spacing w:val="26"/>
          <w:sz w:val="26"/>
        </w:rPr>
        <w:t> </w:t>
      </w:r>
      <w:r>
        <w:rPr>
          <w:sz w:val="26"/>
        </w:rPr>
        <w:t>Холод</w:t>
      </w:r>
    </w:p>
    <w:p>
      <w:pPr>
        <w:pStyle w:val="ListParagraph"/>
        <w:numPr>
          <w:ilvl w:val="0"/>
          <w:numId w:val="2"/>
        </w:numPr>
        <w:tabs>
          <w:tab w:pos="686" w:val="left" w:leader="none"/>
        </w:tabs>
        <w:spacing w:line="298" w:lineRule="exact" w:before="7" w:after="0"/>
        <w:ind w:left="685" w:right="0" w:hanging="289"/>
        <w:jc w:val="left"/>
        <w:rPr>
          <w:sz w:val="26"/>
        </w:rPr>
      </w:pPr>
      <w:r>
        <w:rPr>
          <w:sz w:val="26"/>
        </w:rPr>
        <w:t>Васильевском  стекольном</w:t>
      </w:r>
      <w:r>
        <w:rPr>
          <w:spacing w:val="-31"/>
          <w:sz w:val="26"/>
        </w:rPr>
        <w:t> </w:t>
      </w:r>
      <w:r>
        <w:rPr>
          <w:sz w:val="26"/>
        </w:rPr>
        <w:t>заводе</w:t>
      </w:r>
    </w:p>
    <w:p>
      <w:pPr>
        <w:pStyle w:val="ListParagraph"/>
        <w:numPr>
          <w:ilvl w:val="0"/>
          <w:numId w:val="2"/>
        </w:numPr>
        <w:tabs>
          <w:tab w:pos="687" w:val="left" w:leader="none"/>
        </w:tabs>
        <w:spacing w:line="298" w:lineRule="exact" w:before="0" w:after="0"/>
        <w:ind w:left="686" w:right="0" w:hanging="289"/>
        <w:jc w:val="left"/>
        <w:rPr>
          <w:sz w:val="26"/>
        </w:rPr>
      </w:pPr>
      <w:r>
        <w:rPr>
          <w:sz w:val="26"/>
        </w:rPr>
        <w:t>заводе</w:t>
      </w:r>
      <w:r>
        <w:rPr>
          <w:spacing w:val="20"/>
          <w:sz w:val="26"/>
        </w:rPr>
        <w:t> </w:t>
      </w:r>
      <w:r>
        <w:rPr>
          <w:sz w:val="26"/>
        </w:rPr>
        <w:t>Казаньоргсинтез</w:t>
      </w:r>
    </w:p>
    <w:p>
      <w:pPr>
        <w:pStyle w:val="BodyText"/>
        <w:spacing w:before="7"/>
      </w:pPr>
    </w:p>
    <w:p>
      <w:pPr>
        <w:pStyle w:val="ListParagraph"/>
        <w:numPr>
          <w:ilvl w:val="0"/>
          <w:numId w:val="1"/>
        </w:numPr>
        <w:tabs>
          <w:tab w:pos="661" w:val="left" w:leader="none"/>
        </w:tabs>
        <w:spacing w:line="242" w:lineRule="auto" w:before="0" w:after="0"/>
        <w:ind w:left="395" w:right="1014" w:firstLine="0"/>
        <w:jc w:val="left"/>
        <w:rPr>
          <w:sz w:val="26"/>
        </w:rPr>
      </w:pPr>
      <w:r>
        <w:rPr>
          <w:sz w:val="26"/>
        </w:rPr>
        <w:t>Какой из ионов соответствует следующим данным: 29 протонов, 34 нейтрона и 27</w:t>
      </w:r>
      <w:r>
        <w:rPr>
          <w:spacing w:val="5"/>
          <w:sz w:val="26"/>
        </w:rPr>
        <w:t> </w:t>
      </w:r>
      <w:r>
        <w:rPr>
          <w:sz w:val="26"/>
        </w:rPr>
        <w:t>электронов?</w:t>
      </w:r>
    </w:p>
    <w:p>
      <w:pPr>
        <w:pStyle w:val="BodyText"/>
        <w:rPr>
          <w:sz w:val="25"/>
        </w:rPr>
      </w:pPr>
    </w:p>
    <w:p>
      <w:pPr>
        <w:spacing w:line="422" w:lineRule="exact" w:before="0"/>
        <w:ind w:left="478" w:right="0" w:firstLine="0"/>
        <w:jc w:val="left"/>
        <w:rPr>
          <w:rFonts w:ascii="Courier New" w:hAnsi="Courier New"/>
          <w:sz w:val="39"/>
        </w:rPr>
      </w:pPr>
      <w:r>
        <w:rPr>
          <w:rFonts w:ascii="Courier New" w:hAnsi="Courier New"/>
          <w:w w:val="60"/>
          <w:sz w:val="39"/>
        </w:rPr>
        <w:t>)(3e'—</w:t>
      </w:r>
    </w:p>
    <w:p>
      <w:pPr>
        <w:spacing w:line="257" w:lineRule="exact" w:before="0"/>
        <w:ind w:left="396" w:right="0" w:firstLine="0"/>
        <w:jc w:val="left"/>
        <w:rPr>
          <w:sz w:val="24"/>
        </w:rPr>
      </w:pPr>
      <w:r>
        <w:rPr>
          <w:sz w:val="24"/>
        </w:rPr>
        <w:t>2) )4Cu"</w:t>
      </w:r>
    </w:p>
    <w:p>
      <w:pPr>
        <w:spacing w:before="61"/>
        <w:ind w:left="395" w:right="0" w:firstLine="0"/>
        <w:jc w:val="left"/>
        <w:rPr>
          <w:sz w:val="25"/>
        </w:rPr>
      </w:pPr>
      <w:r>
        <w:rPr>
          <w:w w:val="95"/>
          <w:sz w:val="27"/>
        </w:rPr>
        <w:t>3) </w:t>
      </w:r>
      <w:r>
        <w:rPr>
          <w:w w:val="95"/>
          <w:sz w:val="25"/>
        </w:rPr>
        <w:t>6)</w:t>
      </w:r>
      <w:r>
        <w:rPr>
          <w:spacing w:val="-50"/>
          <w:w w:val="95"/>
          <w:sz w:val="25"/>
        </w:rPr>
        <w:t> </w:t>
      </w:r>
      <w:r>
        <w:rPr>
          <w:spacing w:val="1"/>
          <w:w w:val="95"/>
          <w:sz w:val="22"/>
        </w:rPr>
        <w:t>C</w:t>
      </w:r>
      <w:r>
        <w:rPr>
          <w:spacing w:val="1"/>
          <w:w w:val="95"/>
          <w:sz w:val="25"/>
        </w:rPr>
        <w:t>u"</w:t>
      </w:r>
    </w:p>
    <w:p>
      <w:pPr>
        <w:spacing w:before="58"/>
        <w:ind w:left="397" w:right="0" w:firstLine="0"/>
        <w:jc w:val="left"/>
        <w:rPr>
          <w:sz w:val="25"/>
        </w:rPr>
      </w:pPr>
      <w:r>
        <w:rPr>
          <w:w w:val="95"/>
          <w:sz w:val="25"/>
        </w:rPr>
        <w:t>4) 64Eu'</w:t>
      </w:r>
    </w:p>
    <w:p>
      <w:pPr>
        <w:pStyle w:val="BodyText"/>
        <w:spacing w:before="3"/>
        <w:rPr>
          <w:sz w:val="31"/>
        </w:rPr>
      </w:pPr>
    </w:p>
    <w:p>
      <w:pPr>
        <w:pStyle w:val="ListParagraph"/>
        <w:numPr>
          <w:ilvl w:val="0"/>
          <w:numId w:val="1"/>
        </w:numPr>
        <w:tabs>
          <w:tab w:pos="795" w:val="left" w:leader="none"/>
          <w:tab w:pos="796" w:val="left" w:leader="none"/>
          <w:tab w:pos="2032" w:val="left" w:leader="none"/>
          <w:tab w:pos="3049" w:val="left" w:leader="none"/>
          <w:tab w:pos="6253" w:val="left" w:leader="none"/>
          <w:tab w:pos="7869" w:val="left" w:leader="none"/>
        </w:tabs>
        <w:spacing w:line="240" w:lineRule="auto" w:before="1" w:after="0"/>
        <w:ind w:left="397" w:right="132" w:hanging="1"/>
        <w:jc w:val="left"/>
        <w:rPr>
          <w:sz w:val="26"/>
        </w:rPr>
      </w:pPr>
      <w:r>
        <w:rPr>
          <w:sz w:val="26"/>
        </w:rPr>
        <w:t>Скорость</w:t>
        <w:tab/>
        <w:t>многих</w:t>
        <w:tab/>
        <w:t>ферментативных  </w:t>
      </w:r>
      <w:r>
        <w:rPr>
          <w:spacing w:val="5"/>
          <w:sz w:val="26"/>
        </w:rPr>
        <w:t> </w:t>
      </w:r>
      <w:r>
        <w:rPr>
          <w:sz w:val="26"/>
        </w:rPr>
        <w:t>реакций</w:t>
        <w:tab/>
        <w:t>описывается</w:t>
        <w:tab/>
      </w:r>
      <w:r>
        <w:rPr>
          <w:w w:val="95"/>
          <w:sz w:val="26"/>
        </w:rPr>
        <w:t>уравнением </w:t>
      </w:r>
      <w:r>
        <w:rPr>
          <w:sz w:val="26"/>
        </w:rPr>
        <w:t>Михаэлиса-Ментен:</w:t>
      </w:r>
    </w:p>
    <w:p>
      <w:pPr>
        <w:pStyle w:val="BodyText"/>
        <w:spacing w:before="10"/>
        <w:rPr>
          <w:sz w:val="25"/>
        </w:rPr>
      </w:pPr>
      <w:r>
        <w:rPr/>
        <w:drawing>
          <wp:anchor distT="0" distB="0" distL="0" distR="0" allowOverlap="1" layoutInCell="1" locked="0" behindDoc="0" simplePos="0" relativeHeight="1048">
            <wp:simplePos x="0" y="0"/>
            <wp:positionH relativeFrom="page">
              <wp:posOffset>3963923</wp:posOffset>
            </wp:positionH>
            <wp:positionV relativeFrom="paragraph">
              <wp:posOffset>214289</wp:posOffset>
            </wp:positionV>
            <wp:extent cx="603503" cy="9143"/>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603503" cy="9143"/>
                    </a:xfrm>
                    <a:prstGeom prst="rect">
                      <a:avLst/>
                    </a:prstGeom>
                  </pic:spPr>
                </pic:pic>
              </a:graphicData>
            </a:graphic>
          </wp:anchor>
        </w:drawing>
      </w:r>
    </w:p>
    <w:p>
      <w:pPr>
        <w:pStyle w:val="BodyText"/>
        <w:spacing w:before="9"/>
        <w:rPr>
          <w:sz w:val="5"/>
        </w:rPr>
      </w:pPr>
    </w:p>
    <w:p>
      <w:pPr>
        <w:pStyle w:val="BodyText"/>
        <w:ind w:left="4539"/>
        <w:rPr>
          <w:sz w:val="20"/>
        </w:rPr>
      </w:pPr>
      <w:r>
        <w:rPr>
          <w:sz w:val="20"/>
        </w:rPr>
        <w:drawing>
          <wp:inline distT="0" distB="0" distL="0" distR="0">
            <wp:extent cx="637032" cy="161544"/>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637032" cy="161544"/>
                    </a:xfrm>
                    <a:prstGeom prst="rect">
                      <a:avLst/>
                    </a:prstGeom>
                  </pic:spPr>
                </pic:pic>
              </a:graphicData>
            </a:graphic>
          </wp:inline>
        </w:drawing>
      </w:r>
      <w:r>
        <w:rPr>
          <w:sz w:val="20"/>
        </w:rPr>
      </w:r>
    </w:p>
    <w:p>
      <w:pPr>
        <w:pStyle w:val="BodyText"/>
        <w:tabs>
          <w:tab w:pos="2031" w:val="left" w:leader="none"/>
          <w:tab w:pos="3764" w:val="left" w:leader="none"/>
          <w:tab w:pos="6315" w:val="left" w:leader="none"/>
          <w:tab w:pos="7654" w:val="left" w:leader="none"/>
        </w:tabs>
        <w:spacing w:line="242" w:lineRule="auto" w:before="54"/>
        <w:ind w:left="395" w:right="130" w:firstLine="1"/>
        <w:rPr>
          <w:i/>
        </w:rPr>
      </w:pPr>
      <w:r>
        <w:rPr/>
        <w:t>где   k </w:t>
      </w:r>
      <w:r>
        <w:rPr>
          <w:spacing w:val="11"/>
        </w:rPr>
        <w:t> </w:t>
      </w:r>
      <w:r>
        <w:rPr/>
        <w:t>и </w:t>
      </w:r>
      <w:r>
        <w:rPr>
          <w:spacing w:val="46"/>
        </w:rPr>
        <w:t> </w:t>
      </w:r>
      <w:r>
        <w:rPr>
          <w:i/>
        </w:rPr>
        <w:t>К</w:t>
        <w:tab/>
      </w:r>
      <w:r>
        <w:rPr>
          <w:i/>
          <w:w w:val="90"/>
        </w:rPr>
        <w:t>—</w:t>
      </w:r>
      <w:r>
        <w:rPr>
          <w:i/>
          <w:spacing w:val="2"/>
          <w:w w:val="90"/>
        </w:rPr>
        <w:t> </w:t>
      </w:r>
      <w:r>
        <w:rPr/>
        <w:t>константы,</w:t>
        <w:tab/>
        <w:t>[S]</w:t>
      </w:r>
      <w:r>
        <w:rPr>
          <w:spacing w:val="63"/>
        </w:rPr>
        <w:t> </w:t>
      </w:r>
      <w:r>
        <w:rPr>
          <w:w w:val="90"/>
        </w:rPr>
        <w:t>—</w:t>
      </w:r>
      <w:r>
        <w:rPr>
          <w:spacing w:val="2"/>
          <w:w w:val="90"/>
        </w:rPr>
        <w:t> </w:t>
      </w:r>
      <w:r>
        <w:rPr/>
        <w:t>концентрация</w:t>
        <w:tab/>
        <w:t>субстрата.</w:t>
        <w:tab/>
        <w:t>Каким </w:t>
      </w:r>
      <w:r>
        <w:rPr>
          <w:spacing w:val="38"/>
        </w:rPr>
        <w:t> </w:t>
      </w:r>
      <w:r>
        <w:rPr/>
        <w:t>будет</w:t>
      </w:r>
      <w:r>
        <w:rPr>
          <w:w w:val="97"/>
        </w:rPr>
        <w:t> </w:t>
      </w:r>
      <w:r>
        <w:rPr/>
        <w:t>кажущийся  порядок реакции, если [S] намного больше </w:t>
      </w:r>
      <w:r>
        <w:rPr>
          <w:i/>
        </w:rPr>
        <w:t>К</w:t>
      </w:r>
      <w:r>
        <w:rPr>
          <w:i/>
          <w:spacing w:val="60"/>
        </w:rPr>
        <w:t> </w:t>
      </w:r>
      <w:r>
        <w:rPr>
          <w:i/>
        </w:rPr>
        <w:t>?</w:t>
      </w:r>
    </w:p>
    <w:p>
      <w:pPr>
        <w:pStyle w:val="BodyText"/>
        <w:spacing w:before="9"/>
        <w:rPr>
          <w:i/>
          <w:sz w:val="25"/>
        </w:rPr>
      </w:pPr>
    </w:p>
    <w:p>
      <w:pPr>
        <w:pStyle w:val="ListParagraph"/>
        <w:numPr>
          <w:ilvl w:val="0"/>
          <w:numId w:val="3"/>
        </w:numPr>
        <w:tabs>
          <w:tab w:pos="684" w:val="left" w:leader="none"/>
        </w:tabs>
        <w:spacing w:line="240" w:lineRule="auto" w:before="1" w:after="0"/>
        <w:ind w:left="683" w:right="0" w:hanging="288"/>
        <w:jc w:val="left"/>
        <w:rPr>
          <w:sz w:val="26"/>
        </w:rPr>
      </w:pPr>
      <w:r>
        <w:rPr>
          <w:sz w:val="26"/>
        </w:rPr>
        <w:t>нулевой</w:t>
      </w:r>
    </w:p>
    <w:p>
      <w:pPr>
        <w:pStyle w:val="ListParagraph"/>
        <w:numPr>
          <w:ilvl w:val="0"/>
          <w:numId w:val="3"/>
        </w:numPr>
        <w:tabs>
          <w:tab w:pos="684" w:val="left" w:leader="none"/>
        </w:tabs>
        <w:spacing w:line="240" w:lineRule="auto" w:before="3" w:after="0"/>
        <w:ind w:left="683" w:right="0" w:hanging="287"/>
        <w:jc w:val="left"/>
        <w:rPr>
          <w:sz w:val="26"/>
        </w:rPr>
      </w:pPr>
      <w:r>
        <w:rPr>
          <w:sz w:val="26"/>
        </w:rPr>
        <w:t>первый</w:t>
      </w:r>
    </w:p>
    <w:p>
      <w:pPr>
        <w:spacing w:after="0" w:line="240" w:lineRule="auto"/>
        <w:jc w:val="left"/>
        <w:rPr>
          <w:sz w:val="26"/>
        </w:rPr>
        <w:sectPr>
          <w:pgSz w:w="12240" w:h="15840"/>
          <w:pgMar w:header="0" w:footer="916" w:top="580" w:bottom="1100" w:left="1720" w:right="1220"/>
        </w:sectPr>
      </w:pPr>
    </w:p>
    <w:p>
      <w:pPr>
        <w:pStyle w:val="ListParagraph"/>
        <w:numPr>
          <w:ilvl w:val="0"/>
          <w:numId w:val="3"/>
        </w:numPr>
        <w:tabs>
          <w:tab w:pos="684" w:val="left" w:leader="none"/>
        </w:tabs>
        <w:spacing w:line="298" w:lineRule="exact" w:before="64" w:after="0"/>
        <w:ind w:left="683" w:right="0" w:hanging="287"/>
        <w:jc w:val="both"/>
        <w:rPr>
          <w:sz w:val="26"/>
        </w:rPr>
      </w:pPr>
      <w:r>
        <w:rPr>
          <w:sz w:val="26"/>
        </w:rPr>
        <w:t>второй</w:t>
      </w:r>
    </w:p>
    <w:p>
      <w:pPr>
        <w:pStyle w:val="ListParagraph"/>
        <w:numPr>
          <w:ilvl w:val="0"/>
          <w:numId w:val="3"/>
        </w:numPr>
        <w:tabs>
          <w:tab w:pos="684" w:val="left" w:leader="none"/>
        </w:tabs>
        <w:spacing w:line="298" w:lineRule="exact" w:before="0" w:after="0"/>
        <w:ind w:left="683" w:right="0" w:hanging="286"/>
        <w:jc w:val="both"/>
        <w:rPr>
          <w:sz w:val="26"/>
        </w:rPr>
      </w:pPr>
      <w:r>
        <w:rPr>
          <w:sz w:val="26"/>
        </w:rPr>
        <w:t>третий</w:t>
      </w:r>
    </w:p>
    <w:p>
      <w:pPr>
        <w:pStyle w:val="BodyText"/>
        <w:rPr>
          <w:sz w:val="27"/>
        </w:rPr>
      </w:pPr>
    </w:p>
    <w:p>
      <w:pPr>
        <w:pStyle w:val="ListParagraph"/>
        <w:numPr>
          <w:ilvl w:val="0"/>
          <w:numId w:val="1"/>
        </w:numPr>
        <w:tabs>
          <w:tab w:pos="796" w:val="left" w:leader="none"/>
        </w:tabs>
        <w:spacing w:line="240" w:lineRule="auto" w:before="0" w:after="0"/>
        <w:ind w:left="795" w:right="0" w:hanging="400"/>
        <w:jc w:val="both"/>
        <w:rPr>
          <w:sz w:val="26"/>
        </w:rPr>
      </w:pPr>
      <w:r>
        <w:rPr>
          <w:sz w:val="26"/>
        </w:rPr>
        <w:t>Что образуется при взаимодействии пентена-2 с бромной</w:t>
      </w:r>
      <w:r>
        <w:rPr>
          <w:spacing w:val="56"/>
          <w:sz w:val="26"/>
        </w:rPr>
        <w:t> </w:t>
      </w:r>
      <w:r>
        <w:rPr>
          <w:sz w:val="26"/>
        </w:rPr>
        <w:t>водой?</w:t>
      </w:r>
    </w:p>
    <w:p>
      <w:pPr>
        <w:pStyle w:val="BodyText"/>
        <w:spacing w:before="1"/>
      </w:pPr>
    </w:p>
    <w:p>
      <w:pPr>
        <w:pStyle w:val="ListParagraph"/>
        <w:numPr>
          <w:ilvl w:val="0"/>
          <w:numId w:val="4"/>
        </w:numPr>
        <w:tabs>
          <w:tab w:pos="680" w:val="left" w:leader="none"/>
        </w:tabs>
        <w:spacing w:line="240" w:lineRule="auto" w:before="0" w:after="0"/>
        <w:ind w:left="396" w:right="0" w:hanging="1"/>
        <w:jc w:val="both"/>
        <w:rPr>
          <w:sz w:val="26"/>
        </w:rPr>
      </w:pPr>
      <w:r>
        <w:rPr>
          <w:sz w:val="26"/>
        </w:rPr>
        <w:t>2,2-дибромпентан</w:t>
      </w:r>
    </w:p>
    <w:p>
      <w:pPr>
        <w:pStyle w:val="ListParagraph"/>
        <w:numPr>
          <w:ilvl w:val="0"/>
          <w:numId w:val="4"/>
        </w:numPr>
        <w:tabs>
          <w:tab w:pos="680" w:val="left" w:leader="none"/>
        </w:tabs>
        <w:spacing w:line="240" w:lineRule="auto" w:before="3" w:after="0"/>
        <w:ind w:left="679" w:right="0" w:hanging="283"/>
        <w:jc w:val="both"/>
        <w:rPr>
          <w:sz w:val="26"/>
        </w:rPr>
      </w:pPr>
      <w:r>
        <w:rPr>
          <w:sz w:val="26"/>
        </w:rPr>
        <w:t>2,3-дибромпентен</w:t>
      </w:r>
    </w:p>
    <w:p>
      <w:pPr>
        <w:pStyle w:val="ListParagraph"/>
        <w:numPr>
          <w:ilvl w:val="0"/>
          <w:numId w:val="4"/>
        </w:numPr>
        <w:tabs>
          <w:tab w:pos="680" w:val="left" w:leader="none"/>
        </w:tabs>
        <w:spacing w:line="298" w:lineRule="exact" w:before="8" w:after="0"/>
        <w:ind w:left="679" w:right="0" w:hanging="283"/>
        <w:jc w:val="both"/>
        <w:rPr>
          <w:sz w:val="26"/>
        </w:rPr>
      </w:pPr>
      <w:r>
        <w:rPr>
          <w:sz w:val="26"/>
        </w:rPr>
        <w:t>2,3-дибромпентан</w:t>
      </w:r>
    </w:p>
    <w:p>
      <w:pPr>
        <w:pStyle w:val="ListParagraph"/>
        <w:numPr>
          <w:ilvl w:val="0"/>
          <w:numId w:val="4"/>
        </w:numPr>
        <w:tabs>
          <w:tab w:pos="679" w:val="left" w:leader="none"/>
        </w:tabs>
        <w:spacing w:line="489" w:lineRule="auto" w:before="0" w:after="0"/>
        <w:ind w:left="396" w:right="6578" w:firstLine="1"/>
        <w:jc w:val="left"/>
        <w:rPr>
          <w:sz w:val="26"/>
        </w:rPr>
      </w:pPr>
      <w:r>
        <w:rPr>
          <w:sz w:val="26"/>
        </w:rPr>
        <w:t>1,2-дибромпентан </w:t>
      </w:r>
      <w:r>
        <w:rPr>
          <w:w w:val="105"/>
          <w:sz w:val="26"/>
        </w:rPr>
        <w:t>Задание</w:t>
      </w:r>
      <w:r>
        <w:rPr>
          <w:spacing w:val="16"/>
          <w:w w:val="105"/>
          <w:sz w:val="26"/>
        </w:rPr>
        <w:t> </w:t>
      </w:r>
      <w:r>
        <w:rPr>
          <w:w w:val="105"/>
          <w:sz w:val="26"/>
        </w:rPr>
        <w:t>2.</w:t>
      </w:r>
    </w:p>
    <w:p>
      <w:pPr>
        <w:pStyle w:val="BodyText"/>
        <w:spacing w:line="242" w:lineRule="auto" w:before="7"/>
        <w:ind w:left="395" w:right="108" w:firstLine="1"/>
        <w:jc w:val="both"/>
      </w:pPr>
      <w:r>
        <w:rPr/>
        <w:t>Молекула органического вещества А имеет две взаимно перпендикулярные плоскости симметрии. Приведите структурную формулу этого вещества и продуктов его превращений В, С и изомеров D1 и D2 в соответствии со схемой:</w:t>
      </w:r>
    </w:p>
    <w:p>
      <w:pPr>
        <w:pStyle w:val="BodyText"/>
        <w:spacing w:before="9"/>
        <w:rPr>
          <w:sz w:val="24"/>
        </w:rPr>
      </w:pPr>
      <w:r>
        <w:rPr/>
        <w:drawing>
          <wp:anchor distT="0" distB="0" distL="0" distR="0" allowOverlap="1" layoutInCell="1" locked="0" behindDoc="0" simplePos="0" relativeHeight="1072">
            <wp:simplePos x="0" y="0"/>
            <wp:positionH relativeFrom="page">
              <wp:posOffset>1612391</wp:posOffset>
            </wp:positionH>
            <wp:positionV relativeFrom="paragraph">
              <wp:posOffset>349366</wp:posOffset>
            </wp:positionV>
            <wp:extent cx="2289047" cy="460248"/>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2289047" cy="460248"/>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4486655</wp:posOffset>
            </wp:positionH>
            <wp:positionV relativeFrom="paragraph">
              <wp:posOffset>361558</wp:posOffset>
            </wp:positionV>
            <wp:extent cx="853440" cy="429768"/>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853440" cy="429768"/>
                    </a:xfrm>
                    <a:prstGeom prst="rect">
                      <a:avLst/>
                    </a:prstGeom>
                  </pic:spPr>
                </pic:pic>
              </a:graphicData>
            </a:graphic>
          </wp:anchor>
        </w:drawing>
      </w:r>
      <w:r>
        <w:rPr/>
        <w:drawing>
          <wp:anchor distT="0" distB="0" distL="0" distR="0" allowOverlap="1" layoutInCell="1" locked="0" behindDoc="0" simplePos="0" relativeHeight="1120">
            <wp:simplePos x="0" y="0"/>
            <wp:positionH relativeFrom="page">
              <wp:posOffset>5513832</wp:posOffset>
            </wp:positionH>
            <wp:positionV relativeFrom="paragraph">
              <wp:posOffset>206110</wp:posOffset>
            </wp:positionV>
            <wp:extent cx="874776" cy="554736"/>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874776" cy="554736"/>
                    </a:xfrm>
                    <a:prstGeom prst="rect">
                      <a:avLst/>
                    </a:prstGeom>
                  </pic:spPr>
                </pic:pic>
              </a:graphicData>
            </a:graphic>
          </wp:anchor>
        </w:drawing>
      </w:r>
    </w:p>
    <w:p>
      <w:pPr>
        <w:pStyle w:val="BodyText"/>
        <w:rPr>
          <w:sz w:val="28"/>
        </w:rPr>
      </w:pPr>
    </w:p>
    <w:p>
      <w:pPr>
        <w:spacing w:before="178"/>
        <w:ind w:left="0" w:right="862" w:firstLine="0"/>
        <w:jc w:val="right"/>
        <w:rPr>
          <w:sz w:val="22"/>
        </w:rPr>
      </w:pPr>
      <w:r>
        <w:rPr/>
        <w:drawing>
          <wp:anchor distT="0" distB="0" distL="0" distR="0" allowOverlap="1" layoutInCell="1" locked="0" behindDoc="0" simplePos="0" relativeHeight="1144">
            <wp:simplePos x="0" y="0"/>
            <wp:positionH relativeFrom="page">
              <wp:posOffset>4754879</wp:posOffset>
            </wp:positionH>
            <wp:positionV relativeFrom="paragraph">
              <wp:posOffset>850004</wp:posOffset>
            </wp:positionV>
            <wp:extent cx="512064" cy="124967"/>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512064" cy="124967"/>
                    </a:xfrm>
                    <a:prstGeom prst="rect">
                      <a:avLst/>
                    </a:prstGeom>
                  </pic:spPr>
                </pic:pic>
              </a:graphicData>
            </a:graphic>
          </wp:anchor>
        </w:drawing>
      </w:r>
      <w:r>
        <w:rPr/>
        <w:drawing>
          <wp:anchor distT="0" distB="0" distL="0" distR="0" allowOverlap="1" layoutInCell="1" locked="0" behindDoc="0" simplePos="0" relativeHeight="1168">
            <wp:simplePos x="0" y="0"/>
            <wp:positionH relativeFrom="page">
              <wp:posOffset>4511040</wp:posOffset>
            </wp:positionH>
            <wp:positionV relativeFrom="paragraph">
              <wp:posOffset>1023741</wp:posOffset>
            </wp:positionV>
            <wp:extent cx="853439" cy="100584"/>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3" cstate="print"/>
                    <a:stretch>
                      <a:fillRect/>
                    </a:stretch>
                  </pic:blipFill>
                  <pic:spPr>
                    <a:xfrm>
                      <a:off x="0" y="0"/>
                      <a:ext cx="853439" cy="100584"/>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5626608</wp:posOffset>
            </wp:positionH>
            <wp:positionV relativeFrom="paragraph">
              <wp:posOffset>956685</wp:posOffset>
            </wp:positionV>
            <wp:extent cx="286512" cy="292608"/>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4" cstate="print"/>
                    <a:stretch>
                      <a:fillRect/>
                    </a:stretch>
                  </pic:blipFill>
                  <pic:spPr>
                    <a:xfrm>
                      <a:off x="0" y="0"/>
                      <a:ext cx="286512" cy="292608"/>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2785872</wp:posOffset>
            </wp:positionH>
            <wp:positionV relativeFrom="paragraph">
              <wp:posOffset>926204</wp:posOffset>
            </wp:positionV>
            <wp:extent cx="1289303" cy="304800"/>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5" cstate="print"/>
                    <a:stretch>
                      <a:fillRect/>
                    </a:stretch>
                  </pic:blipFill>
                  <pic:spPr>
                    <a:xfrm>
                      <a:off x="0" y="0"/>
                      <a:ext cx="1289303" cy="304800"/>
                    </a:xfrm>
                    <a:prstGeom prst="rect">
                      <a:avLst/>
                    </a:prstGeom>
                  </pic:spPr>
                </pic:pic>
              </a:graphicData>
            </a:graphic>
          </wp:anchor>
        </w:drawing>
      </w:r>
      <w:r>
        <w:rPr>
          <w:color w:val="505050"/>
          <w:w w:val="95"/>
          <w:sz w:val="22"/>
        </w:rPr>
        <w:t>+ </w:t>
      </w:r>
      <w:r>
        <w:rPr>
          <w:w w:val="95"/>
          <w:sz w:val="22"/>
        </w:rPr>
        <w:t>LiAlHg</w:t>
      </w:r>
    </w:p>
    <w:p>
      <w:pPr>
        <w:spacing w:after="0"/>
        <w:jc w:val="right"/>
        <w:rPr>
          <w:sz w:val="22"/>
        </w:rPr>
        <w:sectPr>
          <w:pgSz w:w="12240" w:h="15840"/>
          <w:pgMar w:header="0" w:footer="916" w:top="600" w:bottom="1100" w:left="1720" w:right="1220"/>
        </w:sectPr>
      </w:pPr>
    </w:p>
    <w:p>
      <w:pPr>
        <w:pStyle w:val="BodyText"/>
        <w:spacing w:before="69"/>
        <w:ind w:left="396"/>
        <w:jc w:val="both"/>
      </w:pPr>
      <w:r>
        <w:rPr>
          <w:w w:val="105"/>
        </w:rPr>
        <w:t>Задание 3.</w:t>
      </w:r>
    </w:p>
    <w:p>
      <w:pPr>
        <w:pStyle w:val="BodyText"/>
        <w:spacing w:before="8"/>
        <w:rPr>
          <w:sz w:val="25"/>
        </w:rPr>
      </w:pPr>
    </w:p>
    <w:p>
      <w:pPr>
        <w:pStyle w:val="BodyText"/>
        <w:spacing w:line="242" w:lineRule="auto"/>
        <w:ind w:left="395" w:right="112" w:hanging="1"/>
        <w:jc w:val="both"/>
      </w:pPr>
      <w:r>
        <w:rPr/>
        <w:t>1,36 г безводного сульфата меди поместили на весы в вакуумированном сосуде при 25° С. В сосуд медленно вводят пары воды. Давление постепенно повышается до 1,5 кПа. Зависимость между массой образца (в г) и давлением пара (в кПа) приведена на диаграмме</w:t>
      </w:r>
      <w:r>
        <w:rPr>
          <w:spacing w:val="43"/>
        </w:rPr>
        <w:t> </w:t>
      </w:r>
      <w:r>
        <w:rPr/>
        <w:t>ниже:</w:t>
      </w:r>
    </w:p>
    <w:p>
      <w:pPr>
        <w:pStyle w:val="BodyText"/>
        <w:spacing w:before="6"/>
        <w:rPr>
          <w:sz w:val="15"/>
        </w:rPr>
      </w:pPr>
    </w:p>
    <w:p>
      <w:pPr>
        <w:spacing w:line="165" w:lineRule="exact" w:before="100"/>
        <w:ind w:left="1539" w:right="0" w:firstLine="0"/>
        <w:jc w:val="left"/>
        <w:rPr>
          <w:rFonts w:ascii="Courier New"/>
          <w:sz w:val="17"/>
        </w:rPr>
      </w:pPr>
      <w:r>
        <w:rPr/>
        <w:drawing>
          <wp:anchor distT="0" distB="0" distL="0" distR="0" allowOverlap="1" layoutInCell="1" locked="0" behindDoc="1" simplePos="0" relativeHeight="268429415">
            <wp:simplePos x="0" y="0"/>
            <wp:positionH relativeFrom="page">
              <wp:posOffset>2281427</wp:posOffset>
            </wp:positionH>
            <wp:positionV relativeFrom="paragraph">
              <wp:posOffset>118318</wp:posOffset>
            </wp:positionV>
            <wp:extent cx="3636264" cy="2139696"/>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6" cstate="print"/>
                    <a:stretch>
                      <a:fillRect/>
                    </a:stretch>
                  </pic:blipFill>
                  <pic:spPr>
                    <a:xfrm>
                      <a:off x="0" y="0"/>
                      <a:ext cx="3636264" cy="2139696"/>
                    </a:xfrm>
                    <a:prstGeom prst="rect">
                      <a:avLst/>
                    </a:prstGeom>
                  </pic:spPr>
                </pic:pic>
              </a:graphicData>
            </a:graphic>
          </wp:anchor>
        </w:drawing>
      </w:r>
      <w:r>
        <w:rPr>
          <w:rFonts w:ascii="Courier New"/>
          <w:sz w:val="17"/>
        </w:rPr>
        <w:t>2.2-</w:t>
      </w:r>
    </w:p>
    <w:p>
      <w:pPr>
        <w:spacing w:line="237" w:lineRule="exact" w:before="0"/>
        <w:ind w:left="2087" w:right="0" w:firstLine="0"/>
        <w:jc w:val="left"/>
        <w:rPr>
          <w:i/>
          <w:sz w:val="23"/>
        </w:rPr>
      </w:pPr>
      <w:r>
        <w:rPr>
          <w:i/>
          <w:color w:val="212121"/>
          <w:sz w:val="23"/>
        </w:rPr>
        <w:t>т </w:t>
      </w:r>
      <w:r>
        <w:rPr>
          <w:i/>
          <w:color w:val="111111"/>
          <w:w w:val="80"/>
          <w:sz w:val="23"/>
        </w:rPr>
        <w:t>I </w:t>
      </w:r>
      <w:r>
        <w:rPr>
          <w:i/>
          <w:sz w:val="23"/>
        </w:rPr>
        <w:t>г</w:t>
      </w:r>
    </w:p>
    <w:p>
      <w:pPr>
        <w:pStyle w:val="BodyText"/>
        <w:spacing w:before="10"/>
        <w:rPr>
          <w:i/>
          <w:sz w:val="28"/>
        </w:rPr>
      </w:pPr>
    </w:p>
    <w:p>
      <w:pPr>
        <w:spacing w:before="0"/>
        <w:ind w:left="1527" w:right="0" w:firstLine="0"/>
        <w:jc w:val="left"/>
        <w:rPr>
          <w:rFonts w:ascii="Courier New"/>
          <w:sz w:val="17"/>
        </w:rPr>
      </w:pPr>
      <w:r>
        <w:rPr>
          <w:rFonts w:ascii="Courier New"/>
          <w:color w:val="1F1F1F"/>
          <w:w w:val="90"/>
          <w:sz w:val="17"/>
        </w:rPr>
        <w:t>].0</w:t>
      </w:r>
      <w:r>
        <w:rPr>
          <w:rFonts w:ascii="Courier New"/>
          <w:color w:val="1F1F1F"/>
          <w:spacing w:val="-66"/>
          <w:w w:val="90"/>
          <w:sz w:val="17"/>
        </w:rPr>
        <w:t> </w:t>
      </w:r>
      <w:r>
        <w:rPr>
          <w:rFonts w:ascii="Courier New"/>
          <w:w w:val="90"/>
          <w:sz w:val="17"/>
        </w:rPr>
        <w:t>-</w:t>
      </w:r>
    </w:p>
    <w:p>
      <w:pPr>
        <w:pStyle w:val="BodyText"/>
        <w:spacing w:before="9"/>
        <w:rPr>
          <w:rFonts w:ascii="Courier New"/>
          <w:sz w:val="14"/>
        </w:rPr>
      </w:pPr>
    </w:p>
    <w:p>
      <w:pPr>
        <w:spacing w:before="0"/>
        <w:ind w:left="1550" w:right="0" w:firstLine="0"/>
        <w:jc w:val="left"/>
        <w:rPr>
          <w:rFonts w:ascii="Arial"/>
          <w:sz w:val="16"/>
        </w:rPr>
      </w:pPr>
      <w:r>
        <w:rPr>
          <w:rFonts w:ascii="Arial"/>
          <w:color w:val="1C1C1C"/>
          <w:sz w:val="16"/>
        </w:rPr>
        <w:t>1.9 </w:t>
      </w:r>
      <w:r>
        <w:rPr>
          <w:rFonts w:ascii="Arial"/>
          <w:sz w:val="16"/>
        </w:rPr>
        <w:t>-</w:t>
      </w:r>
    </w:p>
    <w:p>
      <w:pPr>
        <w:pStyle w:val="BodyText"/>
        <w:spacing w:before="1"/>
        <w:rPr>
          <w:rFonts w:ascii="Arial"/>
          <w:sz w:val="16"/>
        </w:rPr>
      </w:pPr>
    </w:p>
    <w:p>
      <w:pPr>
        <w:spacing w:before="0"/>
        <w:ind w:left="1549" w:right="0" w:firstLine="0"/>
        <w:jc w:val="left"/>
        <w:rPr>
          <w:sz w:val="16"/>
        </w:rPr>
      </w:pPr>
      <w:r>
        <w:rPr>
          <w:color w:val="3F3F3F"/>
          <w:w w:val="90"/>
          <w:sz w:val="16"/>
        </w:rPr>
        <w:t>1.B </w:t>
      </w:r>
      <w:r>
        <w:rPr>
          <w:w w:val="80"/>
          <w:sz w:val="16"/>
        </w:rPr>
        <w:t>—</w:t>
      </w:r>
    </w:p>
    <w:p>
      <w:pPr>
        <w:pStyle w:val="BodyText"/>
        <w:spacing w:before="5"/>
        <w:rPr>
          <w:sz w:val="16"/>
        </w:rPr>
      </w:pPr>
    </w:p>
    <w:p>
      <w:pPr>
        <w:spacing w:before="0"/>
        <w:ind w:left="1550" w:right="0" w:firstLine="0"/>
        <w:jc w:val="left"/>
        <w:rPr>
          <w:sz w:val="15"/>
        </w:rPr>
      </w:pPr>
      <w:r>
        <w:rPr>
          <w:w w:val="55"/>
          <w:sz w:val="15"/>
        </w:rPr>
        <w:t>1.7       —</w:t>
      </w:r>
    </w:p>
    <w:p>
      <w:pPr>
        <w:pStyle w:val="BodyText"/>
        <w:spacing w:before="8"/>
        <w:rPr>
          <w:sz w:val="8"/>
        </w:rPr>
      </w:pPr>
    </w:p>
    <w:p>
      <w:pPr>
        <w:spacing w:before="96"/>
        <w:ind w:left="1551" w:right="0" w:firstLine="0"/>
        <w:jc w:val="left"/>
        <w:rPr>
          <w:rFonts w:ascii="Arial" w:hAnsi="Arial"/>
          <w:sz w:val="15"/>
        </w:rPr>
      </w:pPr>
      <w:r>
        <w:rPr>
          <w:rFonts w:ascii="Arial" w:hAnsi="Arial"/>
          <w:color w:val="212121"/>
          <w:w w:val="95"/>
          <w:sz w:val="15"/>
        </w:rPr>
        <w:t>1.6 </w:t>
      </w:r>
      <w:r>
        <w:rPr>
          <w:rFonts w:ascii="Arial" w:hAnsi="Arial"/>
          <w:w w:val="85"/>
          <w:sz w:val="15"/>
        </w:rPr>
        <w:t>—</w:t>
      </w:r>
    </w:p>
    <w:p>
      <w:pPr>
        <w:pStyle w:val="BodyText"/>
        <w:spacing w:before="6"/>
        <w:rPr>
          <w:rFonts w:ascii="Arial"/>
          <w:sz w:val="12"/>
        </w:rPr>
      </w:pPr>
    </w:p>
    <w:p>
      <w:pPr>
        <w:tabs>
          <w:tab w:pos="2132" w:val="left" w:leader="none"/>
        </w:tabs>
        <w:spacing w:before="0"/>
        <w:ind w:left="1551" w:right="0" w:firstLine="0"/>
        <w:jc w:val="left"/>
        <w:rPr>
          <w:rFonts w:ascii="Arial" w:hAnsi="Arial"/>
          <w:sz w:val="16"/>
        </w:rPr>
      </w:pPr>
      <w:r>
        <w:rPr>
          <w:rFonts w:ascii="Arial" w:hAnsi="Arial"/>
          <w:color w:val="1A1A1A"/>
          <w:position w:val="-2"/>
          <w:sz w:val="15"/>
        </w:rPr>
        <w:t>1</w:t>
        <w:tab/>
      </w:r>
      <w:r>
        <w:rPr>
          <w:rFonts w:ascii="Arial" w:hAnsi="Arial"/>
          <w:color w:val="181818"/>
          <w:sz w:val="16"/>
        </w:rPr>
        <w:t>В</w:t>
      </w:r>
    </w:p>
    <w:p>
      <w:pPr>
        <w:pStyle w:val="BodyText"/>
        <w:spacing w:before="5"/>
        <w:rPr>
          <w:rFonts w:ascii="Arial"/>
          <w:sz w:val="17"/>
        </w:rPr>
      </w:pPr>
    </w:p>
    <w:p>
      <w:pPr>
        <w:spacing w:before="0"/>
        <w:ind w:left="1551" w:right="0" w:firstLine="0"/>
        <w:jc w:val="left"/>
        <w:rPr>
          <w:sz w:val="14"/>
        </w:rPr>
      </w:pPr>
      <w:r>
        <w:rPr>
          <w:color w:val="1F1F1F"/>
          <w:w w:val="105"/>
          <w:sz w:val="14"/>
        </w:rPr>
        <w:t>1.4   </w:t>
      </w:r>
      <w:r>
        <w:rPr>
          <w:w w:val="105"/>
          <w:sz w:val="14"/>
        </w:rPr>
        <w:t>-</w:t>
      </w:r>
    </w:p>
    <w:p>
      <w:pPr>
        <w:pStyle w:val="BodyText"/>
        <w:spacing w:before="11"/>
        <w:rPr>
          <w:sz w:val="8"/>
        </w:rPr>
      </w:pPr>
    </w:p>
    <w:p>
      <w:pPr>
        <w:spacing w:after="0"/>
        <w:rPr>
          <w:sz w:val="8"/>
        </w:rPr>
        <w:sectPr>
          <w:pgSz w:w="12240" w:h="15840"/>
          <w:pgMar w:header="0" w:footer="916" w:top="600" w:bottom="1100" w:left="1720" w:right="1220"/>
        </w:sectPr>
      </w:pPr>
    </w:p>
    <w:p>
      <w:pPr>
        <w:spacing w:line="172" w:lineRule="exact" w:before="95"/>
        <w:ind w:left="1532" w:right="2058" w:firstLine="0"/>
        <w:jc w:val="center"/>
        <w:rPr>
          <w:rFonts w:ascii="Arial"/>
          <w:sz w:val="15"/>
        </w:rPr>
      </w:pPr>
      <w:r>
        <w:rPr>
          <w:rFonts w:ascii="Arial"/>
          <w:color w:val="3F3F3F"/>
          <w:w w:val="105"/>
          <w:sz w:val="15"/>
        </w:rPr>
        <w:t>1.3</w:t>
      </w:r>
    </w:p>
    <w:p>
      <w:pPr>
        <w:tabs>
          <w:tab w:pos="3622" w:val="left" w:leader="none"/>
        </w:tabs>
        <w:spacing w:line="192" w:lineRule="exact" w:before="0"/>
        <w:ind w:left="1798" w:right="0" w:firstLine="0"/>
        <w:jc w:val="left"/>
        <w:rPr>
          <w:rFonts w:ascii="Courier New"/>
          <w:sz w:val="17"/>
        </w:rPr>
      </w:pPr>
      <w:r>
        <w:rPr>
          <w:rFonts w:ascii="Courier New"/>
          <w:color w:val="111111"/>
          <w:w w:val="85"/>
          <w:sz w:val="17"/>
        </w:rPr>
        <w:t>0.0</w:t>
        <w:tab/>
      </w:r>
      <w:r>
        <w:rPr>
          <w:rFonts w:ascii="Courier New"/>
          <w:color w:val="111111"/>
          <w:w w:val="70"/>
          <w:sz w:val="17"/>
        </w:rPr>
        <w:t>0.5</w:t>
      </w:r>
    </w:p>
    <w:p>
      <w:pPr>
        <w:pStyle w:val="BodyText"/>
        <w:spacing w:before="9"/>
        <w:rPr>
          <w:rFonts w:ascii="Courier New"/>
          <w:sz w:val="22"/>
        </w:rPr>
      </w:pPr>
      <w:r>
        <w:rPr/>
        <w:br w:type="column"/>
      </w:r>
      <w:r>
        <w:rPr>
          <w:rFonts w:ascii="Courier New"/>
          <w:sz w:val="22"/>
        </w:rPr>
      </w:r>
    </w:p>
    <w:p>
      <w:pPr>
        <w:tabs>
          <w:tab w:pos="3376" w:val="left" w:leader="none"/>
        </w:tabs>
        <w:spacing w:before="0"/>
        <w:ind w:left="1551" w:right="0" w:firstLine="0"/>
        <w:jc w:val="left"/>
        <w:rPr>
          <w:rFonts w:ascii="Arial"/>
          <w:sz w:val="15"/>
        </w:rPr>
      </w:pPr>
      <w:r>
        <w:rPr>
          <w:rFonts w:ascii="Arial"/>
          <w:color w:val="1A1A1A"/>
          <w:sz w:val="16"/>
        </w:rPr>
        <w:t>1.0</w:t>
        <w:tab/>
      </w:r>
      <w:r>
        <w:rPr>
          <w:rFonts w:ascii="Arial"/>
          <w:color w:val="1C1C1C"/>
          <w:sz w:val="15"/>
        </w:rPr>
        <w:t>1.5</w:t>
      </w:r>
    </w:p>
    <w:p>
      <w:pPr>
        <w:spacing w:after="0"/>
        <w:jc w:val="left"/>
        <w:rPr>
          <w:rFonts w:ascii="Arial"/>
          <w:sz w:val="15"/>
        </w:rPr>
        <w:sectPr>
          <w:type w:val="continuous"/>
          <w:pgSz w:w="12240" w:h="15840"/>
          <w:pgMar w:top="580" w:bottom="1100" w:left="1720" w:right="1220"/>
          <w:cols w:num="2" w:equalWidth="0">
            <w:col w:w="3850" w:space="47"/>
            <w:col w:w="5403"/>
          </w:cols>
        </w:sectPr>
      </w:pPr>
    </w:p>
    <w:p>
      <w:pPr>
        <w:pStyle w:val="BodyText"/>
        <w:rPr>
          <w:rFonts w:ascii="Arial"/>
          <w:sz w:val="20"/>
        </w:rPr>
      </w:pPr>
    </w:p>
    <w:p>
      <w:pPr>
        <w:pStyle w:val="BodyText"/>
        <w:spacing w:before="9"/>
        <w:rPr>
          <w:rFonts w:ascii="Arial"/>
          <w:sz w:val="29"/>
        </w:rPr>
      </w:pPr>
    </w:p>
    <w:p>
      <w:pPr>
        <w:pStyle w:val="BodyText"/>
        <w:spacing w:before="89"/>
        <w:ind w:left="398" w:right="134" w:hanging="2"/>
        <w:jc w:val="both"/>
      </w:pPr>
      <w:r>
        <w:rPr/>
        <w:t>При достижении точек А, С, F давление какое-то время не будет меняться, хотя при этом продолжают  подводить в емкость пары воды.</w:t>
      </w:r>
    </w:p>
    <w:p>
      <w:pPr>
        <w:pStyle w:val="BodyText"/>
        <w:spacing w:before="11"/>
      </w:pPr>
    </w:p>
    <w:p>
      <w:pPr>
        <w:pStyle w:val="ListParagraph"/>
        <w:numPr>
          <w:ilvl w:val="0"/>
          <w:numId w:val="5"/>
        </w:numPr>
        <w:tabs>
          <w:tab w:pos="796" w:val="left" w:leader="none"/>
        </w:tabs>
        <w:spacing w:line="242" w:lineRule="auto" w:before="0" w:after="0"/>
        <w:ind w:left="397" w:right="125" w:hanging="2"/>
        <w:jc w:val="both"/>
        <w:rPr>
          <w:sz w:val="26"/>
        </w:rPr>
      </w:pPr>
      <w:r>
        <w:rPr>
          <w:sz w:val="26"/>
        </w:rPr>
        <w:t>Определите состав гидратов сульфата меди (CuSO4 </w:t>
      </w:r>
      <w:r>
        <w:rPr>
          <w:i/>
          <w:sz w:val="26"/>
        </w:rPr>
        <w:t>хНзО), </w:t>
      </w:r>
      <w:r>
        <w:rPr>
          <w:sz w:val="26"/>
        </w:rPr>
        <w:t>которые образуются  под действием паров</w:t>
      </w:r>
      <w:r>
        <w:rPr>
          <w:spacing w:val="-28"/>
          <w:sz w:val="26"/>
        </w:rPr>
        <w:t> </w:t>
      </w:r>
      <w:r>
        <w:rPr>
          <w:sz w:val="26"/>
        </w:rPr>
        <w:t>воды.</w:t>
      </w:r>
    </w:p>
    <w:p>
      <w:pPr>
        <w:pStyle w:val="BodyText"/>
        <w:spacing w:before="10"/>
        <w:rPr>
          <w:sz w:val="25"/>
        </w:rPr>
      </w:pPr>
    </w:p>
    <w:p>
      <w:pPr>
        <w:pStyle w:val="BodyText"/>
        <w:ind w:left="396"/>
        <w:jc w:val="both"/>
      </w:pPr>
      <w:r>
        <w:rPr/>
        <w:t>Половина  отрезка между С и Е отмечена точкой D.</w:t>
      </w:r>
    </w:p>
    <w:p>
      <w:pPr>
        <w:pStyle w:val="BodyText"/>
        <w:spacing w:before="6"/>
      </w:pPr>
    </w:p>
    <w:p>
      <w:pPr>
        <w:pStyle w:val="ListParagraph"/>
        <w:numPr>
          <w:ilvl w:val="0"/>
          <w:numId w:val="5"/>
        </w:numPr>
        <w:tabs>
          <w:tab w:pos="839" w:val="left" w:leader="none"/>
        </w:tabs>
        <w:spacing w:line="242" w:lineRule="auto" w:before="0" w:after="0"/>
        <w:ind w:left="395" w:right="135" w:firstLine="1"/>
        <w:jc w:val="both"/>
        <w:rPr>
          <w:sz w:val="26"/>
        </w:rPr>
      </w:pPr>
      <w:r>
        <w:rPr>
          <w:sz w:val="26"/>
        </w:rPr>
        <w:t>Какие вещества и в каком количестве (в массовых процентах) присутствуют  на весах в точке</w:t>
      </w:r>
      <w:r>
        <w:rPr>
          <w:spacing w:val="-29"/>
          <w:sz w:val="26"/>
        </w:rPr>
        <w:t> </w:t>
      </w:r>
      <w:r>
        <w:rPr>
          <w:sz w:val="26"/>
        </w:rPr>
        <w:t>D?</w:t>
      </w:r>
    </w:p>
    <w:p>
      <w:pPr>
        <w:pStyle w:val="ListParagraph"/>
        <w:numPr>
          <w:ilvl w:val="0"/>
          <w:numId w:val="5"/>
        </w:numPr>
        <w:tabs>
          <w:tab w:pos="729" w:val="left" w:leader="none"/>
        </w:tabs>
        <w:spacing w:line="240" w:lineRule="auto" w:before="0" w:after="0"/>
        <w:ind w:left="395" w:right="103" w:firstLine="1"/>
        <w:jc w:val="both"/>
        <w:rPr>
          <w:sz w:val="26"/>
        </w:rPr>
      </w:pPr>
      <w:r>
        <w:rPr>
          <w:sz w:val="26"/>
        </w:rPr>
        <w:t>Вычислите константу равновесия </w:t>
      </w:r>
      <w:r>
        <w:rPr>
          <w:i/>
          <w:sz w:val="26"/>
        </w:rPr>
        <w:t>К </w:t>
      </w:r>
      <w:r>
        <w:rPr>
          <w:sz w:val="26"/>
        </w:rPr>
        <w:t>между этими двумя веществами и парами воды. Определите величину изменения стандартной энергии Гиббса AG° = —ЛNW в этом процессе. Учтите, что стандартное  давление составляет 1 бар = 10</w:t>
      </w:r>
      <w:r>
        <w:rPr>
          <w:position w:val="9"/>
          <w:sz w:val="17"/>
        </w:rPr>
        <w:t>5  </w:t>
      </w:r>
      <w:r>
        <w:rPr>
          <w:sz w:val="26"/>
        </w:rPr>
        <w:t>Па (т.е. при расчете константы  давление газа выражается в</w:t>
      </w:r>
      <w:r>
        <w:rPr>
          <w:spacing w:val="-10"/>
          <w:sz w:val="26"/>
        </w:rPr>
        <w:t> </w:t>
      </w:r>
      <w:r>
        <w:rPr>
          <w:sz w:val="26"/>
        </w:rPr>
        <w:t>барах).</w:t>
      </w:r>
    </w:p>
    <w:p>
      <w:pPr>
        <w:pStyle w:val="BodyText"/>
        <w:rPr>
          <w:sz w:val="27"/>
        </w:rPr>
      </w:pPr>
    </w:p>
    <w:p>
      <w:pPr>
        <w:pStyle w:val="BodyText"/>
        <w:ind w:left="396"/>
        <w:jc w:val="both"/>
      </w:pPr>
      <w:r>
        <w:rPr>
          <w:w w:val="105"/>
        </w:rPr>
        <w:t>Задание 4.</w:t>
      </w:r>
    </w:p>
    <w:p>
      <w:pPr>
        <w:pStyle w:val="BodyText"/>
        <w:spacing w:before="5"/>
        <w:rPr>
          <w:sz w:val="18"/>
        </w:rPr>
      </w:pPr>
    </w:p>
    <w:p>
      <w:pPr>
        <w:pStyle w:val="BodyText"/>
        <w:spacing w:line="244" w:lineRule="auto" w:before="89"/>
        <w:ind w:left="395" w:right="109"/>
        <w:jc w:val="both"/>
      </w:pPr>
      <w:r>
        <w:rPr/>
        <w:t>Газы Х и У, имеющие одинаковую (с точностью  до целого) молярную  массу и содержащие один общий элемент, реагируют между собой в мольном соотношении 6:1 с образованием единственного продукта </w:t>
      </w:r>
      <w:r>
        <w:rPr>
          <w:w w:val="90"/>
        </w:rPr>
        <w:t>— </w:t>
      </w:r>
      <w:r>
        <w:rPr/>
        <w:t>дымящей жидкости Z. Ее плотность при комнатной температуре равна 0,696 г/мл, а мольный объем составляет 140,7</w:t>
      </w:r>
      <w:r>
        <w:rPr>
          <w:spacing w:val="35"/>
        </w:rPr>
        <w:t> </w:t>
      </w:r>
      <w:r>
        <w:rPr/>
        <w:t>мл/моль.</w:t>
      </w:r>
    </w:p>
    <w:p>
      <w:pPr>
        <w:pStyle w:val="BodyText"/>
        <w:spacing w:line="242" w:lineRule="auto"/>
        <w:ind w:left="395" w:firstLine="1"/>
      </w:pPr>
      <w:r>
        <w:rPr/>
        <w:t>Найдите молекулярные формулы Х, У и Z. Приведите также их структурные формулы.</w:t>
      </w:r>
    </w:p>
    <w:p>
      <w:pPr>
        <w:spacing w:after="0" w:line="242" w:lineRule="auto"/>
        <w:sectPr>
          <w:type w:val="continuous"/>
          <w:pgSz w:w="12240" w:h="15840"/>
          <w:pgMar w:top="580" w:bottom="1100" w:left="1720" w:right="1220"/>
        </w:sectPr>
      </w:pPr>
    </w:p>
    <w:p>
      <w:pPr>
        <w:pStyle w:val="BodyText"/>
        <w:spacing w:before="69"/>
        <w:ind w:left="396"/>
        <w:jc w:val="both"/>
      </w:pPr>
      <w:r>
        <w:rPr>
          <w:w w:val="105"/>
        </w:rPr>
        <w:t>Задание 5.</w:t>
      </w:r>
    </w:p>
    <w:p>
      <w:pPr>
        <w:pStyle w:val="BodyText"/>
        <w:spacing w:before="3"/>
        <w:rPr>
          <w:sz w:val="29"/>
        </w:rPr>
      </w:pPr>
      <w:r>
        <w:rPr/>
        <w:drawing>
          <wp:anchor distT="0" distB="0" distL="0" distR="0" allowOverlap="1" layoutInCell="1" locked="0" behindDoc="0" simplePos="0" relativeHeight="1264">
            <wp:simplePos x="0" y="0"/>
            <wp:positionH relativeFrom="page">
              <wp:posOffset>1399032</wp:posOffset>
            </wp:positionH>
            <wp:positionV relativeFrom="paragraph">
              <wp:posOffset>238439</wp:posOffset>
            </wp:positionV>
            <wp:extent cx="5498592" cy="2929128"/>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7" cstate="print"/>
                    <a:stretch>
                      <a:fillRect/>
                    </a:stretch>
                  </pic:blipFill>
                  <pic:spPr>
                    <a:xfrm>
                      <a:off x="0" y="0"/>
                      <a:ext cx="5498592" cy="2929128"/>
                    </a:xfrm>
                    <a:prstGeom prst="rect">
                      <a:avLst/>
                    </a:prstGeom>
                  </pic:spPr>
                </pic:pic>
              </a:graphicData>
            </a:graphic>
          </wp:anchor>
        </w:drawing>
      </w:r>
    </w:p>
    <w:p>
      <w:pPr>
        <w:pStyle w:val="BodyText"/>
        <w:spacing w:before="10"/>
      </w:pPr>
    </w:p>
    <w:p>
      <w:pPr>
        <w:pStyle w:val="BodyText"/>
        <w:spacing w:line="242" w:lineRule="auto"/>
        <w:ind w:left="395" w:right="113" w:firstLine="1"/>
        <w:jc w:val="both"/>
      </w:pPr>
      <w:r>
        <w:rPr/>
        <w:t>Нобелевская премия 2016 года по химии была вручена за синтез так называемых молекулярных машин. Они представляют собой молекулы, отдельные части которых способны при определенных условиях двигаться, создавая внешнее подобие работы используемых  в технике механизмов.</w:t>
      </w:r>
    </w:p>
    <w:p>
      <w:pPr>
        <w:pStyle w:val="BodyText"/>
        <w:spacing w:line="244" w:lineRule="auto"/>
        <w:ind w:left="395" w:right="108" w:firstLine="1"/>
        <w:jc w:val="both"/>
      </w:pPr>
      <w:r>
        <w:rPr/>
        <w:t>На рисунке приведена одна из таких молекул </w:t>
      </w:r>
      <w:r>
        <w:rPr>
          <w:w w:val="90"/>
        </w:rPr>
        <w:t>— </w:t>
      </w:r>
      <w:r>
        <w:rPr/>
        <w:t>наноавтомобиль, способный к передвижению по гладкой поверхности за счет наличия шарообразных колес из молекул фуллерена С60. Эти колеса могут вращаться вокруг одинарных </w:t>
      </w:r>
      <w:r>
        <w:rPr>
          <w:w w:val="90"/>
        </w:rPr>
        <w:t>связей C—C.</w:t>
      </w:r>
    </w:p>
    <w:p>
      <w:pPr>
        <w:pStyle w:val="BodyText"/>
        <w:spacing w:before="7"/>
        <w:rPr>
          <w:sz w:val="25"/>
        </w:rPr>
      </w:pPr>
    </w:p>
    <w:p>
      <w:pPr>
        <w:pStyle w:val="ListParagraph"/>
        <w:numPr>
          <w:ilvl w:val="0"/>
          <w:numId w:val="6"/>
        </w:numPr>
        <w:tabs>
          <w:tab w:pos="983" w:val="left" w:leader="none"/>
        </w:tabs>
        <w:spacing w:line="247" w:lineRule="auto" w:before="0" w:after="0"/>
        <w:ind w:left="395" w:right="114" w:firstLine="0"/>
        <w:jc w:val="both"/>
        <w:rPr>
          <w:sz w:val="26"/>
        </w:rPr>
      </w:pPr>
      <w:r>
        <w:rPr>
          <w:sz w:val="26"/>
        </w:rPr>
        <w:t>Напишите брутто-формулу наноавтомобиля. Рассчитайте его молекулярную</w:t>
      </w:r>
      <w:r>
        <w:rPr>
          <w:spacing w:val="15"/>
          <w:sz w:val="26"/>
        </w:rPr>
        <w:t> </w:t>
      </w:r>
      <w:r>
        <w:rPr>
          <w:sz w:val="26"/>
        </w:rPr>
        <w:t>массу.</w:t>
      </w:r>
    </w:p>
    <w:p>
      <w:pPr>
        <w:pStyle w:val="ListParagraph"/>
        <w:numPr>
          <w:ilvl w:val="0"/>
          <w:numId w:val="6"/>
        </w:numPr>
        <w:tabs>
          <w:tab w:pos="676" w:val="left" w:leader="none"/>
        </w:tabs>
        <w:spacing w:line="235" w:lineRule="auto" w:before="0" w:after="0"/>
        <w:ind w:left="395" w:right="112" w:firstLine="1"/>
        <w:jc w:val="both"/>
        <w:rPr>
          <w:sz w:val="26"/>
        </w:rPr>
      </w:pPr>
      <w:r>
        <w:rPr>
          <w:sz w:val="26"/>
        </w:rPr>
        <w:t>Вращение вокруг одинарной связи C-C при комнатной температуре может происходить с частотой до </w:t>
      </w:r>
      <w:r>
        <w:rPr>
          <w:position w:val="-1"/>
          <w:sz w:val="26"/>
        </w:rPr>
        <w:t>10' </w:t>
      </w:r>
      <w:r>
        <w:rPr>
          <w:position w:val="7"/>
          <w:sz w:val="17"/>
        </w:rPr>
        <w:t>0 </w:t>
      </w:r>
      <w:r>
        <w:rPr>
          <w:sz w:val="26"/>
        </w:rPr>
        <w:t>оборотов в секунду. С какой скоростью (в км/час) поедет наноавтомобиль, если фуллереновые колеса  диаметром  1,01 им будут вращаться с такой частотой и не будут </w:t>
      </w:r>
      <w:r>
        <w:rPr>
          <w:spacing w:val="11"/>
          <w:sz w:val="26"/>
        </w:rPr>
        <w:t> </w:t>
      </w:r>
      <w:r>
        <w:rPr>
          <w:sz w:val="26"/>
        </w:rPr>
        <w:t>проскальзывать?</w:t>
      </w:r>
    </w:p>
    <w:p>
      <w:pPr>
        <w:pStyle w:val="BodyText"/>
        <w:spacing w:before="6"/>
      </w:pPr>
    </w:p>
    <w:p>
      <w:pPr>
        <w:pStyle w:val="BodyText"/>
        <w:spacing w:line="244" w:lineRule="auto"/>
        <w:ind w:left="395" w:right="128" w:firstLine="1"/>
        <w:jc w:val="both"/>
      </w:pPr>
      <w:r>
        <w:rPr/>
        <w:t>На самом деле наноавтомобили ездят  очень  медленно.  Усовершенствованный аналог приведенной выше молекулы способен разогнаться на золотой подложке до скорости в 0,014 мм/час. В дальнейшем предполагается использовать эти устройства для транспортировки различных молекул и</w:t>
      </w:r>
      <w:r>
        <w:rPr>
          <w:spacing w:val="1"/>
        </w:rPr>
        <w:t> </w:t>
      </w:r>
      <w:r>
        <w:rPr/>
        <w:t>фрагментов.</w:t>
      </w:r>
    </w:p>
    <w:p>
      <w:pPr>
        <w:pStyle w:val="BodyText"/>
        <w:spacing w:before="5"/>
      </w:pPr>
    </w:p>
    <w:p>
      <w:pPr>
        <w:pStyle w:val="ListParagraph"/>
        <w:numPr>
          <w:ilvl w:val="0"/>
          <w:numId w:val="6"/>
        </w:numPr>
        <w:tabs>
          <w:tab w:pos="670" w:val="left" w:leader="none"/>
        </w:tabs>
        <w:spacing w:line="240" w:lineRule="auto" w:before="0" w:after="0"/>
        <w:ind w:left="395" w:right="118" w:firstLine="1"/>
        <w:jc w:val="both"/>
        <w:rPr>
          <w:sz w:val="26"/>
        </w:rPr>
      </w:pPr>
      <w:r>
        <w:rPr>
          <w:sz w:val="26"/>
        </w:rPr>
        <w:t>За сколько времени наномаршрутка, следующая на такой скорости, доедет от начальной остановки “3’-конец ДНК” до конечной остановки “5’-конец ДНК”, если молярная масса ДНК составляет 10 000 000 г/моль, средняя масса нуклеотидного остатка 331 а.е.м, а расстояние между остатками в двойной спирали ДНК 0,34</w:t>
      </w:r>
      <w:r>
        <w:rPr>
          <w:spacing w:val="17"/>
          <w:sz w:val="26"/>
        </w:rPr>
        <w:t> </w:t>
      </w:r>
      <w:r>
        <w:rPr>
          <w:sz w:val="26"/>
        </w:rPr>
        <w:t>им?</w:t>
      </w:r>
    </w:p>
    <w:sectPr>
      <w:pgSz w:w="12240" w:h="15840"/>
      <w:pgMar w:header="0" w:footer="916" w:top="600" w:bottom="1100" w:left="17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 w:name="Arial">
    <w:altName w:val="Arial"/>
    <w:charset w:val="CC"/>
    <w:family w:val="swiss"/>
    <w:pitch w:val="variable"/>
  </w:font>
  <w:font w:name="Calibri">
    <w:altName w:val="Calibri"/>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0.517487pt;margin-top:735.184998pt;width:95.85pt;height:10.5pt;mso-position-horizontal-relative:page;mso-position-vertical-relative:page;z-index:-6256" type="#_x0000_t202" filled="false" stroked="false">
          <v:textbox inset="0,0,0,0">
            <w:txbxContent>
              <w:p>
                <w:pPr>
                  <w:spacing w:line="193" w:lineRule="exact" w:before="0"/>
                  <w:ind w:left="20" w:right="0" w:firstLine="0"/>
                  <w:jc w:val="left"/>
                  <w:rPr>
                    <w:rFonts w:ascii="Calibri" w:hAnsi="Calibri"/>
                    <w:sz w:val="17"/>
                  </w:rPr>
                </w:pPr>
                <w:r>
                  <w:rPr>
                    <w:rFonts w:ascii="Calibri" w:hAnsi="Calibri"/>
                    <w:sz w:val="17"/>
                  </w:rPr>
                  <w:t>Страница </w:t>
                </w:r>
                <w:r>
                  <w:rPr/>
                  <w:fldChar w:fldCharType="begin"/>
                </w:r>
                <w:r>
                  <w:rPr>
                    <w:rFonts w:ascii="Calibri" w:hAnsi="Calibri"/>
                    <w:sz w:val="17"/>
                  </w:rPr>
                  <w:instrText> PAGE </w:instrText>
                </w:r>
                <w:r>
                  <w:rPr/>
                  <w:fldChar w:fldCharType="separate"/>
                </w:r>
                <w:r>
                  <w:rPr/>
                  <w:t>1</w:t>
                </w:r>
                <w:r>
                  <w:rPr/>
                  <w:fldChar w:fldCharType="end"/>
                </w:r>
                <w:r>
                  <w:rPr>
                    <w:rFonts w:ascii="Calibri" w:hAnsi="Calibri"/>
                    <w:sz w:val="17"/>
                  </w:rPr>
                  <w:t> из 5 (11 класс)</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95" w:hanging="588"/>
        <w:jc w:val="left"/>
      </w:pPr>
      <w:rPr>
        <w:rFonts w:hint="default" w:ascii="Times New Roman" w:hAnsi="Times New Roman" w:eastAsia="Times New Roman" w:cs="Times New Roman"/>
        <w:w w:val="103"/>
        <w:sz w:val="26"/>
        <w:szCs w:val="26"/>
      </w:rPr>
    </w:lvl>
    <w:lvl w:ilvl="1">
      <w:start w:val="0"/>
      <w:numFmt w:val="bullet"/>
      <w:lvlText w:val="•"/>
      <w:lvlJc w:val="left"/>
      <w:pPr>
        <w:ind w:left="1290" w:hanging="588"/>
      </w:pPr>
      <w:rPr>
        <w:rFonts w:hint="default"/>
      </w:rPr>
    </w:lvl>
    <w:lvl w:ilvl="2">
      <w:start w:val="0"/>
      <w:numFmt w:val="bullet"/>
      <w:lvlText w:val="•"/>
      <w:lvlJc w:val="left"/>
      <w:pPr>
        <w:ind w:left="2180" w:hanging="588"/>
      </w:pPr>
      <w:rPr>
        <w:rFonts w:hint="default"/>
      </w:rPr>
    </w:lvl>
    <w:lvl w:ilvl="3">
      <w:start w:val="0"/>
      <w:numFmt w:val="bullet"/>
      <w:lvlText w:val="•"/>
      <w:lvlJc w:val="left"/>
      <w:pPr>
        <w:ind w:left="3070" w:hanging="588"/>
      </w:pPr>
      <w:rPr>
        <w:rFonts w:hint="default"/>
      </w:rPr>
    </w:lvl>
    <w:lvl w:ilvl="4">
      <w:start w:val="0"/>
      <w:numFmt w:val="bullet"/>
      <w:lvlText w:val="•"/>
      <w:lvlJc w:val="left"/>
      <w:pPr>
        <w:ind w:left="3960" w:hanging="588"/>
      </w:pPr>
      <w:rPr>
        <w:rFonts w:hint="default"/>
      </w:rPr>
    </w:lvl>
    <w:lvl w:ilvl="5">
      <w:start w:val="0"/>
      <w:numFmt w:val="bullet"/>
      <w:lvlText w:val="•"/>
      <w:lvlJc w:val="left"/>
      <w:pPr>
        <w:ind w:left="4850" w:hanging="588"/>
      </w:pPr>
      <w:rPr>
        <w:rFonts w:hint="default"/>
      </w:rPr>
    </w:lvl>
    <w:lvl w:ilvl="6">
      <w:start w:val="0"/>
      <w:numFmt w:val="bullet"/>
      <w:lvlText w:val="•"/>
      <w:lvlJc w:val="left"/>
      <w:pPr>
        <w:ind w:left="5740" w:hanging="588"/>
      </w:pPr>
      <w:rPr>
        <w:rFonts w:hint="default"/>
      </w:rPr>
    </w:lvl>
    <w:lvl w:ilvl="7">
      <w:start w:val="0"/>
      <w:numFmt w:val="bullet"/>
      <w:lvlText w:val="•"/>
      <w:lvlJc w:val="left"/>
      <w:pPr>
        <w:ind w:left="6630" w:hanging="588"/>
      </w:pPr>
      <w:rPr>
        <w:rFonts w:hint="default"/>
      </w:rPr>
    </w:lvl>
    <w:lvl w:ilvl="8">
      <w:start w:val="0"/>
      <w:numFmt w:val="bullet"/>
      <w:lvlText w:val="•"/>
      <w:lvlJc w:val="left"/>
      <w:pPr>
        <w:ind w:left="7520" w:hanging="588"/>
      </w:pPr>
      <w:rPr>
        <w:rFonts w:hint="default"/>
      </w:rPr>
    </w:lvl>
  </w:abstractNum>
  <w:abstractNum w:abstractNumId="4">
    <w:multiLevelType w:val="hybridMultilevel"/>
    <w:lvl w:ilvl="0">
      <w:start w:val="1"/>
      <w:numFmt w:val="decimal"/>
      <w:lvlText w:val="%1."/>
      <w:lvlJc w:val="left"/>
      <w:pPr>
        <w:ind w:left="397" w:hanging="401"/>
        <w:jc w:val="left"/>
      </w:pPr>
      <w:rPr>
        <w:rFonts w:hint="default" w:ascii="Times New Roman" w:hAnsi="Times New Roman" w:eastAsia="Times New Roman" w:cs="Times New Roman"/>
        <w:w w:val="103"/>
        <w:sz w:val="26"/>
        <w:szCs w:val="26"/>
      </w:rPr>
    </w:lvl>
    <w:lvl w:ilvl="1">
      <w:start w:val="0"/>
      <w:numFmt w:val="bullet"/>
      <w:lvlText w:val="•"/>
      <w:lvlJc w:val="left"/>
      <w:pPr>
        <w:ind w:left="1290" w:hanging="401"/>
      </w:pPr>
      <w:rPr>
        <w:rFonts w:hint="default"/>
      </w:rPr>
    </w:lvl>
    <w:lvl w:ilvl="2">
      <w:start w:val="0"/>
      <w:numFmt w:val="bullet"/>
      <w:lvlText w:val="•"/>
      <w:lvlJc w:val="left"/>
      <w:pPr>
        <w:ind w:left="2180" w:hanging="401"/>
      </w:pPr>
      <w:rPr>
        <w:rFonts w:hint="default"/>
      </w:rPr>
    </w:lvl>
    <w:lvl w:ilvl="3">
      <w:start w:val="0"/>
      <w:numFmt w:val="bullet"/>
      <w:lvlText w:val="•"/>
      <w:lvlJc w:val="left"/>
      <w:pPr>
        <w:ind w:left="3070" w:hanging="401"/>
      </w:pPr>
      <w:rPr>
        <w:rFonts w:hint="default"/>
      </w:rPr>
    </w:lvl>
    <w:lvl w:ilvl="4">
      <w:start w:val="0"/>
      <w:numFmt w:val="bullet"/>
      <w:lvlText w:val="•"/>
      <w:lvlJc w:val="left"/>
      <w:pPr>
        <w:ind w:left="3960" w:hanging="401"/>
      </w:pPr>
      <w:rPr>
        <w:rFonts w:hint="default"/>
      </w:rPr>
    </w:lvl>
    <w:lvl w:ilvl="5">
      <w:start w:val="0"/>
      <w:numFmt w:val="bullet"/>
      <w:lvlText w:val="•"/>
      <w:lvlJc w:val="left"/>
      <w:pPr>
        <w:ind w:left="4850" w:hanging="401"/>
      </w:pPr>
      <w:rPr>
        <w:rFonts w:hint="default"/>
      </w:rPr>
    </w:lvl>
    <w:lvl w:ilvl="6">
      <w:start w:val="0"/>
      <w:numFmt w:val="bullet"/>
      <w:lvlText w:val="•"/>
      <w:lvlJc w:val="left"/>
      <w:pPr>
        <w:ind w:left="5740" w:hanging="401"/>
      </w:pPr>
      <w:rPr>
        <w:rFonts w:hint="default"/>
      </w:rPr>
    </w:lvl>
    <w:lvl w:ilvl="7">
      <w:start w:val="0"/>
      <w:numFmt w:val="bullet"/>
      <w:lvlText w:val="•"/>
      <w:lvlJc w:val="left"/>
      <w:pPr>
        <w:ind w:left="6630" w:hanging="401"/>
      </w:pPr>
      <w:rPr>
        <w:rFonts w:hint="default"/>
      </w:rPr>
    </w:lvl>
    <w:lvl w:ilvl="8">
      <w:start w:val="0"/>
      <w:numFmt w:val="bullet"/>
      <w:lvlText w:val="•"/>
      <w:lvlJc w:val="left"/>
      <w:pPr>
        <w:ind w:left="7520" w:hanging="401"/>
      </w:pPr>
      <w:rPr>
        <w:rFonts w:hint="default"/>
      </w:rPr>
    </w:lvl>
  </w:abstractNum>
  <w:abstractNum w:abstractNumId="3">
    <w:multiLevelType w:val="hybridMultilevel"/>
    <w:lvl w:ilvl="0">
      <w:start w:val="1"/>
      <w:numFmt w:val="decimal"/>
      <w:lvlText w:val="%1)"/>
      <w:lvlJc w:val="left"/>
      <w:pPr>
        <w:ind w:left="396" w:hanging="284"/>
        <w:jc w:val="left"/>
      </w:pPr>
      <w:rPr>
        <w:rFonts w:hint="default" w:ascii="Times New Roman" w:hAnsi="Times New Roman" w:eastAsia="Times New Roman" w:cs="Times New Roman"/>
        <w:w w:val="102"/>
        <w:sz w:val="26"/>
        <w:szCs w:val="26"/>
      </w:rPr>
    </w:lvl>
    <w:lvl w:ilvl="1">
      <w:start w:val="0"/>
      <w:numFmt w:val="bullet"/>
      <w:lvlText w:val="•"/>
      <w:lvlJc w:val="left"/>
      <w:pPr>
        <w:ind w:left="1290" w:hanging="284"/>
      </w:pPr>
      <w:rPr>
        <w:rFonts w:hint="default"/>
      </w:rPr>
    </w:lvl>
    <w:lvl w:ilvl="2">
      <w:start w:val="0"/>
      <w:numFmt w:val="bullet"/>
      <w:lvlText w:val="•"/>
      <w:lvlJc w:val="left"/>
      <w:pPr>
        <w:ind w:left="2180" w:hanging="284"/>
      </w:pPr>
      <w:rPr>
        <w:rFonts w:hint="default"/>
      </w:rPr>
    </w:lvl>
    <w:lvl w:ilvl="3">
      <w:start w:val="0"/>
      <w:numFmt w:val="bullet"/>
      <w:lvlText w:val="•"/>
      <w:lvlJc w:val="left"/>
      <w:pPr>
        <w:ind w:left="3070" w:hanging="284"/>
      </w:pPr>
      <w:rPr>
        <w:rFonts w:hint="default"/>
      </w:rPr>
    </w:lvl>
    <w:lvl w:ilvl="4">
      <w:start w:val="0"/>
      <w:numFmt w:val="bullet"/>
      <w:lvlText w:val="•"/>
      <w:lvlJc w:val="left"/>
      <w:pPr>
        <w:ind w:left="3960" w:hanging="284"/>
      </w:pPr>
      <w:rPr>
        <w:rFonts w:hint="default"/>
      </w:rPr>
    </w:lvl>
    <w:lvl w:ilvl="5">
      <w:start w:val="0"/>
      <w:numFmt w:val="bullet"/>
      <w:lvlText w:val="•"/>
      <w:lvlJc w:val="left"/>
      <w:pPr>
        <w:ind w:left="4850" w:hanging="284"/>
      </w:pPr>
      <w:rPr>
        <w:rFonts w:hint="default"/>
      </w:rPr>
    </w:lvl>
    <w:lvl w:ilvl="6">
      <w:start w:val="0"/>
      <w:numFmt w:val="bullet"/>
      <w:lvlText w:val="•"/>
      <w:lvlJc w:val="left"/>
      <w:pPr>
        <w:ind w:left="5740" w:hanging="284"/>
      </w:pPr>
      <w:rPr>
        <w:rFonts w:hint="default"/>
      </w:rPr>
    </w:lvl>
    <w:lvl w:ilvl="7">
      <w:start w:val="0"/>
      <w:numFmt w:val="bullet"/>
      <w:lvlText w:val="•"/>
      <w:lvlJc w:val="left"/>
      <w:pPr>
        <w:ind w:left="6630" w:hanging="284"/>
      </w:pPr>
      <w:rPr>
        <w:rFonts w:hint="default"/>
      </w:rPr>
    </w:lvl>
    <w:lvl w:ilvl="8">
      <w:start w:val="0"/>
      <w:numFmt w:val="bullet"/>
      <w:lvlText w:val="•"/>
      <w:lvlJc w:val="left"/>
      <w:pPr>
        <w:ind w:left="7520" w:hanging="284"/>
      </w:pPr>
      <w:rPr>
        <w:rFonts w:hint="default"/>
      </w:rPr>
    </w:lvl>
  </w:abstractNum>
  <w:abstractNum w:abstractNumId="2">
    <w:multiLevelType w:val="hybridMultilevel"/>
    <w:lvl w:ilvl="0">
      <w:start w:val="1"/>
      <w:numFmt w:val="decimal"/>
      <w:lvlText w:val="%1)"/>
      <w:lvlJc w:val="left"/>
      <w:pPr>
        <w:ind w:left="683" w:hanging="289"/>
        <w:jc w:val="left"/>
      </w:pPr>
      <w:rPr>
        <w:rFonts w:hint="default" w:ascii="Times New Roman" w:hAnsi="Times New Roman" w:eastAsia="Times New Roman" w:cs="Times New Roman"/>
        <w:w w:val="102"/>
        <w:sz w:val="26"/>
        <w:szCs w:val="26"/>
      </w:rPr>
    </w:lvl>
    <w:lvl w:ilvl="1">
      <w:start w:val="0"/>
      <w:numFmt w:val="bullet"/>
      <w:lvlText w:val="•"/>
      <w:lvlJc w:val="left"/>
      <w:pPr>
        <w:ind w:left="1542" w:hanging="289"/>
      </w:pPr>
      <w:rPr>
        <w:rFonts w:hint="default"/>
      </w:rPr>
    </w:lvl>
    <w:lvl w:ilvl="2">
      <w:start w:val="0"/>
      <w:numFmt w:val="bullet"/>
      <w:lvlText w:val="•"/>
      <w:lvlJc w:val="left"/>
      <w:pPr>
        <w:ind w:left="2404" w:hanging="289"/>
      </w:pPr>
      <w:rPr>
        <w:rFonts w:hint="default"/>
      </w:rPr>
    </w:lvl>
    <w:lvl w:ilvl="3">
      <w:start w:val="0"/>
      <w:numFmt w:val="bullet"/>
      <w:lvlText w:val="•"/>
      <w:lvlJc w:val="left"/>
      <w:pPr>
        <w:ind w:left="3266" w:hanging="289"/>
      </w:pPr>
      <w:rPr>
        <w:rFonts w:hint="default"/>
      </w:rPr>
    </w:lvl>
    <w:lvl w:ilvl="4">
      <w:start w:val="0"/>
      <w:numFmt w:val="bullet"/>
      <w:lvlText w:val="•"/>
      <w:lvlJc w:val="left"/>
      <w:pPr>
        <w:ind w:left="4128" w:hanging="289"/>
      </w:pPr>
      <w:rPr>
        <w:rFonts w:hint="default"/>
      </w:rPr>
    </w:lvl>
    <w:lvl w:ilvl="5">
      <w:start w:val="0"/>
      <w:numFmt w:val="bullet"/>
      <w:lvlText w:val="•"/>
      <w:lvlJc w:val="left"/>
      <w:pPr>
        <w:ind w:left="4990" w:hanging="289"/>
      </w:pPr>
      <w:rPr>
        <w:rFonts w:hint="default"/>
      </w:rPr>
    </w:lvl>
    <w:lvl w:ilvl="6">
      <w:start w:val="0"/>
      <w:numFmt w:val="bullet"/>
      <w:lvlText w:val="•"/>
      <w:lvlJc w:val="left"/>
      <w:pPr>
        <w:ind w:left="5852" w:hanging="289"/>
      </w:pPr>
      <w:rPr>
        <w:rFonts w:hint="default"/>
      </w:rPr>
    </w:lvl>
    <w:lvl w:ilvl="7">
      <w:start w:val="0"/>
      <w:numFmt w:val="bullet"/>
      <w:lvlText w:val="•"/>
      <w:lvlJc w:val="left"/>
      <w:pPr>
        <w:ind w:left="6714" w:hanging="289"/>
      </w:pPr>
      <w:rPr>
        <w:rFonts w:hint="default"/>
      </w:rPr>
    </w:lvl>
    <w:lvl w:ilvl="8">
      <w:start w:val="0"/>
      <w:numFmt w:val="bullet"/>
      <w:lvlText w:val="•"/>
      <w:lvlJc w:val="left"/>
      <w:pPr>
        <w:ind w:left="7576" w:hanging="289"/>
      </w:pPr>
      <w:rPr>
        <w:rFonts w:hint="default"/>
      </w:rPr>
    </w:lvl>
  </w:abstractNum>
  <w:abstractNum w:abstractNumId="1">
    <w:multiLevelType w:val="hybridMultilevel"/>
    <w:lvl w:ilvl="0">
      <w:start w:val="1"/>
      <w:numFmt w:val="decimal"/>
      <w:lvlText w:val="%1)"/>
      <w:lvlJc w:val="left"/>
      <w:pPr>
        <w:ind w:left="679" w:hanging="284"/>
        <w:jc w:val="left"/>
      </w:pPr>
      <w:rPr>
        <w:rFonts w:hint="default" w:ascii="Times New Roman" w:hAnsi="Times New Roman" w:eastAsia="Times New Roman" w:cs="Times New Roman"/>
        <w:w w:val="102"/>
        <w:sz w:val="26"/>
        <w:szCs w:val="26"/>
      </w:rPr>
    </w:lvl>
    <w:lvl w:ilvl="1">
      <w:start w:val="0"/>
      <w:numFmt w:val="bullet"/>
      <w:lvlText w:val="•"/>
      <w:lvlJc w:val="left"/>
      <w:pPr>
        <w:ind w:left="1542" w:hanging="284"/>
      </w:pPr>
      <w:rPr>
        <w:rFonts w:hint="default"/>
      </w:rPr>
    </w:lvl>
    <w:lvl w:ilvl="2">
      <w:start w:val="0"/>
      <w:numFmt w:val="bullet"/>
      <w:lvlText w:val="•"/>
      <w:lvlJc w:val="left"/>
      <w:pPr>
        <w:ind w:left="2404" w:hanging="284"/>
      </w:pPr>
      <w:rPr>
        <w:rFonts w:hint="default"/>
      </w:rPr>
    </w:lvl>
    <w:lvl w:ilvl="3">
      <w:start w:val="0"/>
      <w:numFmt w:val="bullet"/>
      <w:lvlText w:val="•"/>
      <w:lvlJc w:val="left"/>
      <w:pPr>
        <w:ind w:left="3266" w:hanging="284"/>
      </w:pPr>
      <w:rPr>
        <w:rFonts w:hint="default"/>
      </w:rPr>
    </w:lvl>
    <w:lvl w:ilvl="4">
      <w:start w:val="0"/>
      <w:numFmt w:val="bullet"/>
      <w:lvlText w:val="•"/>
      <w:lvlJc w:val="left"/>
      <w:pPr>
        <w:ind w:left="4128" w:hanging="284"/>
      </w:pPr>
      <w:rPr>
        <w:rFonts w:hint="default"/>
      </w:rPr>
    </w:lvl>
    <w:lvl w:ilvl="5">
      <w:start w:val="0"/>
      <w:numFmt w:val="bullet"/>
      <w:lvlText w:val="•"/>
      <w:lvlJc w:val="left"/>
      <w:pPr>
        <w:ind w:left="4990" w:hanging="284"/>
      </w:pPr>
      <w:rPr>
        <w:rFonts w:hint="default"/>
      </w:rPr>
    </w:lvl>
    <w:lvl w:ilvl="6">
      <w:start w:val="0"/>
      <w:numFmt w:val="bullet"/>
      <w:lvlText w:val="•"/>
      <w:lvlJc w:val="left"/>
      <w:pPr>
        <w:ind w:left="5852" w:hanging="284"/>
      </w:pPr>
      <w:rPr>
        <w:rFonts w:hint="default"/>
      </w:rPr>
    </w:lvl>
    <w:lvl w:ilvl="7">
      <w:start w:val="0"/>
      <w:numFmt w:val="bullet"/>
      <w:lvlText w:val="•"/>
      <w:lvlJc w:val="left"/>
      <w:pPr>
        <w:ind w:left="6714" w:hanging="284"/>
      </w:pPr>
      <w:rPr>
        <w:rFonts w:hint="default"/>
      </w:rPr>
    </w:lvl>
    <w:lvl w:ilvl="8">
      <w:start w:val="0"/>
      <w:numFmt w:val="bullet"/>
      <w:lvlText w:val="•"/>
      <w:lvlJc w:val="left"/>
      <w:pPr>
        <w:ind w:left="7576" w:hanging="284"/>
      </w:pPr>
      <w:rPr>
        <w:rFonts w:hint="default"/>
      </w:rPr>
    </w:lvl>
  </w:abstractNum>
  <w:abstractNum w:abstractNumId="0">
    <w:multiLevelType w:val="hybridMultilevel"/>
    <w:lvl w:ilvl="0">
      <w:start w:val="1"/>
      <w:numFmt w:val="decimal"/>
      <w:lvlText w:val="%1."/>
      <w:lvlJc w:val="left"/>
      <w:pPr>
        <w:ind w:left="394" w:hanging="266"/>
        <w:jc w:val="left"/>
      </w:pPr>
      <w:rPr>
        <w:rFonts w:hint="default" w:ascii="Times New Roman" w:hAnsi="Times New Roman" w:eastAsia="Times New Roman" w:cs="Times New Roman"/>
        <w:w w:val="103"/>
        <w:sz w:val="26"/>
        <w:szCs w:val="26"/>
      </w:rPr>
    </w:lvl>
    <w:lvl w:ilvl="1">
      <w:start w:val="0"/>
      <w:numFmt w:val="bullet"/>
      <w:lvlText w:val="•"/>
      <w:lvlJc w:val="left"/>
      <w:pPr>
        <w:ind w:left="1290" w:hanging="266"/>
      </w:pPr>
      <w:rPr>
        <w:rFonts w:hint="default"/>
      </w:rPr>
    </w:lvl>
    <w:lvl w:ilvl="2">
      <w:start w:val="0"/>
      <w:numFmt w:val="bullet"/>
      <w:lvlText w:val="•"/>
      <w:lvlJc w:val="left"/>
      <w:pPr>
        <w:ind w:left="2180" w:hanging="266"/>
      </w:pPr>
      <w:rPr>
        <w:rFonts w:hint="default"/>
      </w:rPr>
    </w:lvl>
    <w:lvl w:ilvl="3">
      <w:start w:val="0"/>
      <w:numFmt w:val="bullet"/>
      <w:lvlText w:val="•"/>
      <w:lvlJc w:val="left"/>
      <w:pPr>
        <w:ind w:left="3070" w:hanging="266"/>
      </w:pPr>
      <w:rPr>
        <w:rFonts w:hint="default"/>
      </w:rPr>
    </w:lvl>
    <w:lvl w:ilvl="4">
      <w:start w:val="0"/>
      <w:numFmt w:val="bullet"/>
      <w:lvlText w:val="•"/>
      <w:lvlJc w:val="left"/>
      <w:pPr>
        <w:ind w:left="3960" w:hanging="266"/>
      </w:pPr>
      <w:rPr>
        <w:rFonts w:hint="default"/>
      </w:rPr>
    </w:lvl>
    <w:lvl w:ilvl="5">
      <w:start w:val="0"/>
      <w:numFmt w:val="bullet"/>
      <w:lvlText w:val="•"/>
      <w:lvlJc w:val="left"/>
      <w:pPr>
        <w:ind w:left="4850" w:hanging="266"/>
      </w:pPr>
      <w:rPr>
        <w:rFonts w:hint="default"/>
      </w:rPr>
    </w:lvl>
    <w:lvl w:ilvl="6">
      <w:start w:val="0"/>
      <w:numFmt w:val="bullet"/>
      <w:lvlText w:val="•"/>
      <w:lvlJc w:val="left"/>
      <w:pPr>
        <w:ind w:left="5740" w:hanging="266"/>
      </w:pPr>
      <w:rPr>
        <w:rFonts w:hint="default"/>
      </w:rPr>
    </w:lvl>
    <w:lvl w:ilvl="7">
      <w:start w:val="0"/>
      <w:numFmt w:val="bullet"/>
      <w:lvlText w:val="•"/>
      <w:lvlJc w:val="left"/>
      <w:pPr>
        <w:ind w:left="6630" w:hanging="266"/>
      </w:pPr>
      <w:rPr>
        <w:rFonts w:hint="default"/>
      </w:rPr>
    </w:lvl>
    <w:lvl w:ilvl="8">
      <w:start w:val="0"/>
      <w:numFmt w:val="bullet"/>
      <w:lvlText w:val="•"/>
      <w:lvlJc w:val="left"/>
      <w:pPr>
        <w:ind w:left="7520" w:hanging="266"/>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6"/>
      <w:szCs w:val="26"/>
    </w:rPr>
  </w:style>
  <w:style w:styleId="Heading1" w:type="paragraph">
    <w:name w:val="Heading 1"/>
    <w:basedOn w:val="Normal"/>
    <w:uiPriority w:val="1"/>
    <w:qFormat/>
    <w:pPr>
      <w:ind w:left="394"/>
      <w:jc w:val="both"/>
      <w:outlineLvl w:val="1"/>
    </w:pPr>
    <w:rPr>
      <w:rFonts w:ascii="Times New Roman" w:hAnsi="Times New Roman" w:eastAsia="Times New Roman" w:cs="Times New Roman"/>
      <w:sz w:val="27"/>
      <w:szCs w:val="27"/>
    </w:rPr>
  </w:style>
  <w:style w:styleId="ListParagraph" w:type="paragraph">
    <w:name w:val="List Paragraph"/>
    <w:basedOn w:val="Normal"/>
    <w:uiPriority w:val="1"/>
    <w:qFormat/>
    <w:pPr>
      <w:ind w:left="395" w:firstLine="1"/>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2018-02-25T11:14:47Z</dcterms:created>
  <dcterms:modified xsi:type="dcterms:W3CDTF">2018-02-25T11:14:47Z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2017-11-23T00:00:00Z</vt:filetime>
  </property>
  <property fmtid="{D5CDD505-2E9C-101B-9397-08002B2CF9AE}" pid="3" name="LastSaved">
    <vt:filetime>2017-11-23T00:00:00Z</vt:filetime>
  </property>
</Properties>
</file>