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6"/>
        <w:ind w:left="3577" w:right="1716"/>
        <w:rPr>
          <w:b w:val="0"/>
        </w:rPr>
      </w:pPr>
      <w:r>
        <w:rPr/>
        <w:t>Всероссийская олимпиада школьников по праву 2016/2017 учебный </w:t>
      </w:r>
      <w:r>
        <w:rPr>
          <w:b w:val="0"/>
        </w:rPr>
        <w:t>год </w:t>
      </w:r>
      <w:r>
        <w:rPr/>
        <w:t>Муниципальный </w:t>
      </w:r>
      <w:r>
        <w:rPr>
          <w:b w:val="0"/>
        </w:rPr>
        <w:t>этап</w:t>
      </w:r>
    </w:p>
    <w:p>
      <w:pPr>
        <w:pStyle w:val="BodyText"/>
        <w:spacing w:line="237" w:lineRule="auto" w:before="5"/>
        <w:ind w:left="4338" w:right="4341"/>
        <w:jc w:val="center"/>
      </w:pPr>
      <w:r>
        <w:rPr>
          <w:w w:val="105"/>
        </w:rPr>
        <w:t>Задания 11 класс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spacing w:line="242" w:lineRule="auto"/>
        <w:ind w:right="4486" w:hanging="1"/>
      </w:pPr>
      <w:r>
        <w:rPr/>
        <w:t>Время выполнения: 120 минут (2 часа) Максимальное количество баллов: 70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23" w:right="0" w:firstLine="0"/>
        <w:jc w:val="left"/>
        <w:rPr>
          <w:sz w:val="24"/>
        </w:rPr>
      </w:pPr>
      <w:r>
        <w:rPr>
          <w:b/>
          <w:sz w:val="24"/>
        </w:rPr>
        <w:t>Выберите один или несколько правильных вариантов </w:t>
      </w:r>
      <w:r>
        <w:rPr>
          <w:sz w:val="24"/>
        </w:rPr>
        <w:t>ответа: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2" w:after="0"/>
        <w:ind w:left="120" w:right="120" w:hanging="10"/>
        <w:jc w:val="both"/>
        <w:rPr>
          <w:b/>
          <w:sz w:val="24"/>
        </w:rPr>
      </w:pPr>
      <w:r>
        <w:rPr>
          <w:sz w:val="24"/>
        </w:rPr>
        <w:t>Кто </w:t>
      </w:r>
      <w:r>
        <w:rPr>
          <w:b/>
          <w:sz w:val="24"/>
        </w:rPr>
        <w:t>является автором высказывания: «Порядок Республики Советов </w:t>
      </w:r>
      <w:r>
        <w:rPr>
          <w:sz w:val="24"/>
        </w:rPr>
        <w:t>следует </w:t>
      </w:r>
      <w:r>
        <w:rPr>
          <w:b/>
          <w:sz w:val="24"/>
        </w:rPr>
        <w:t>понимать как правовой порядок точно так же, как порядок фашистской Италии или демократической капиталистической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Франции»:</w:t>
      </w:r>
    </w:p>
    <w:p>
      <w:pPr>
        <w:pStyle w:val="BodyText"/>
        <w:ind w:left="124" w:right="7914" w:hanging="3"/>
      </w:pPr>
      <w:r>
        <w:rPr>
          <w:w w:val="105"/>
        </w:rPr>
        <w:t>А.К. Савиньи;</w:t>
      </w:r>
    </w:p>
    <w:p>
      <w:pPr>
        <w:pStyle w:val="BodyText"/>
        <w:spacing w:before="9"/>
        <w:ind w:left="124" w:right="7967"/>
      </w:pPr>
      <w:r>
        <w:rPr>
          <w:w w:val="105"/>
        </w:rPr>
        <w:t>Б.О. Холмс;</w:t>
      </w:r>
    </w:p>
    <w:p>
      <w:pPr>
        <w:spacing w:before="6"/>
        <w:ind w:left="124" w:right="7967" w:firstLine="0"/>
        <w:jc w:val="left"/>
        <w:rPr>
          <w:sz w:val="23"/>
        </w:rPr>
      </w:pPr>
      <w:r>
        <w:rPr>
          <w:w w:val="110"/>
          <w:sz w:val="23"/>
        </w:rPr>
        <w:t>В.Г. Кельзен;</w:t>
      </w:r>
    </w:p>
    <w:p>
      <w:pPr>
        <w:pStyle w:val="BodyText"/>
        <w:spacing w:line="237" w:lineRule="auto" w:before="6"/>
        <w:ind w:left="120" w:right="7475" w:firstLine="3"/>
      </w:pPr>
      <w:r>
        <w:rPr/>
        <w:t>Г.Л. Петражицкий;</w:t>
      </w:r>
    </w:p>
    <w:p>
      <w:pPr>
        <w:pStyle w:val="BodyText"/>
        <w:spacing w:line="237" w:lineRule="auto"/>
        <w:ind w:left="120" w:right="7475"/>
      </w:pPr>
      <w:r>
        <w:rPr>
          <w:w w:val="105"/>
        </w:rPr>
        <w:t>Д.Т. Гоббс.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2" w:lineRule="exact" w:before="7" w:after="0"/>
        <w:ind w:left="363" w:right="0" w:hanging="240"/>
        <w:jc w:val="left"/>
        <w:rPr>
          <w:b/>
          <w:sz w:val="24"/>
        </w:rPr>
      </w:pPr>
      <w:r>
        <w:rPr>
          <w:sz w:val="24"/>
        </w:rPr>
        <w:t>Государственная Дума  </w:t>
      </w:r>
      <w:r>
        <w:rPr>
          <w:b/>
          <w:sz w:val="24"/>
        </w:rPr>
        <w:t>не может  быть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распущена:</w:t>
      </w:r>
    </w:p>
    <w:p>
      <w:pPr>
        <w:pStyle w:val="BodyText"/>
        <w:spacing w:line="242" w:lineRule="auto"/>
        <w:ind w:left="124" w:right="2664" w:hanging="3"/>
      </w:pPr>
      <w:r>
        <w:rPr/>
        <w:t>А. С момента выдвижения ею обвинения против Президента РФ; Б. С момента рассмотрения проекта новой Конституции;</w:t>
      </w:r>
    </w:p>
    <w:p>
      <w:pPr>
        <w:pStyle w:val="BodyText"/>
        <w:spacing w:line="271" w:lineRule="exact" w:before="4"/>
        <w:ind w:left="124"/>
      </w:pPr>
      <w:r>
        <w:rPr/>
        <w:t>В. В период действия на всей территории военного или чрезвычайного положения;</w:t>
      </w:r>
    </w:p>
    <w:p>
      <w:pPr>
        <w:pStyle w:val="BodyText"/>
        <w:spacing w:line="237" w:lineRule="auto" w:before="5"/>
        <w:ind w:left="120" w:right="247" w:firstLine="3"/>
      </w:pPr>
      <w:r>
        <w:rPr/>
        <w:t>Г. В период действия военного или чрезвычайного положения в отдельных местностях; Д. В течение шести месяцев до окончания срока полномочий Президента РФ.</w:t>
      </w: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72" w:lineRule="exact" w:before="7" w:after="0"/>
        <w:ind w:left="363" w:right="0" w:hanging="239"/>
        <w:jc w:val="left"/>
      </w:pPr>
      <w:r>
        <w:rPr/>
        <w:t>Высшим органом судейского сообщества РФ</w:t>
      </w:r>
      <w:r>
        <w:rPr>
          <w:spacing w:val="-28"/>
        </w:rPr>
        <w:t> </w:t>
      </w:r>
      <w:r>
        <w:rPr/>
        <w:t>является:</w:t>
      </w:r>
    </w:p>
    <w:p>
      <w:pPr>
        <w:pStyle w:val="BodyText"/>
        <w:spacing w:line="272" w:lineRule="exact"/>
        <w:ind w:left="121"/>
      </w:pPr>
      <w:r>
        <w:rPr/>
        <w:t>А. Совет судей РФ;</w:t>
      </w:r>
    </w:p>
    <w:p>
      <w:pPr>
        <w:pStyle w:val="BodyText"/>
        <w:spacing w:line="275" w:lineRule="exact" w:before="3"/>
        <w:ind w:left="124"/>
      </w:pPr>
      <w:r>
        <w:rPr/>
        <w:t>Б. Всероссийский съезд судей;</w:t>
      </w:r>
    </w:p>
    <w:p>
      <w:pPr>
        <w:pStyle w:val="BodyText"/>
        <w:spacing w:line="242" w:lineRule="auto"/>
        <w:ind w:left="123" w:right="4486"/>
      </w:pPr>
      <w:r>
        <w:rPr/>
        <w:t>В. Высшая квалификационная коллегия судей; Г. Высшая экзаменационная комиссия.</w:t>
      </w:r>
    </w:p>
    <w:p>
      <w:pPr>
        <w:pStyle w:val="Heading2"/>
        <w:numPr>
          <w:ilvl w:val="0"/>
          <w:numId w:val="1"/>
        </w:numPr>
        <w:tabs>
          <w:tab w:pos="494" w:val="left" w:leader="none"/>
          <w:tab w:pos="1924" w:val="left" w:leader="none"/>
          <w:tab w:pos="2936" w:val="left" w:leader="none"/>
          <w:tab w:pos="3845" w:val="left" w:leader="none"/>
          <w:tab w:pos="5254" w:val="left" w:leader="none"/>
          <w:tab w:pos="6482" w:val="left" w:leader="none"/>
          <w:tab w:pos="7357" w:val="left" w:leader="none"/>
        </w:tabs>
        <w:spacing w:line="237" w:lineRule="auto" w:before="8" w:after="0"/>
        <w:ind w:left="123" w:right="145" w:firstLine="1"/>
        <w:jc w:val="left"/>
      </w:pPr>
      <w:r>
        <w:rPr/>
        <w:t>Гражданин</w:t>
        <w:tab/>
        <w:t>Иванов</w:t>
        <w:tab/>
        <w:t>решил</w:t>
        <w:tab/>
        <w:t>устроиться</w:t>
        <w:tab/>
      </w:r>
      <w:r>
        <w:rPr>
          <w:b w:val="0"/>
        </w:rPr>
        <w:t>слесарем.</w:t>
        <w:tab/>
      </w:r>
      <w:r>
        <w:rPr/>
        <w:t>Какие</w:t>
        <w:tab/>
        <w:t>из </w:t>
      </w:r>
      <w:r>
        <w:rPr>
          <w:spacing w:val="30"/>
        </w:rPr>
        <w:t> </w:t>
      </w:r>
      <w:r>
        <w:rPr/>
        <w:t>перечисленных</w:t>
      </w:r>
      <w:r>
        <w:rPr>
          <w:w w:val="97"/>
        </w:rPr>
        <w:t> </w:t>
      </w:r>
      <w:r>
        <w:rPr/>
        <w:t>документов он должен будет</w:t>
      </w:r>
      <w:r>
        <w:rPr>
          <w:spacing w:val="-34"/>
        </w:rPr>
        <w:t> </w:t>
      </w:r>
      <w:r>
        <w:rPr/>
        <w:t>представить:</w:t>
      </w:r>
    </w:p>
    <w:p>
      <w:pPr>
        <w:pStyle w:val="BodyText"/>
        <w:spacing w:line="269" w:lineRule="exact"/>
        <w:ind w:left="121"/>
      </w:pPr>
      <w:r>
        <w:rPr/>
        <w:t>А. Трудовую книжку;</w:t>
      </w:r>
    </w:p>
    <w:p>
      <w:pPr>
        <w:pStyle w:val="BodyText"/>
        <w:spacing w:line="242" w:lineRule="auto" w:before="2"/>
        <w:ind w:left="124" w:right="4486" w:hanging="1"/>
      </w:pPr>
      <w:r>
        <w:rPr/>
        <w:t>Б. Справку о наличии (отсутствии) судимости; В. Документ об образовании;</w:t>
      </w:r>
    </w:p>
    <w:p>
      <w:pPr>
        <w:pStyle w:val="BodyText"/>
        <w:spacing w:line="271" w:lineRule="exact"/>
        <w:ind w:left="123"/>
      </w:pPr>
      <w:r>
        <w:rPr/>
        <w:t>Г. Справку о семейном положении;</w:t>
      </w:r>
    </w:p>
    <w:p>
      <w:pPr>
        <w:pStyle w:val="BodyText"/>
        <w:spacing w:before="3"/>
        <w:ind w:left="120"/>
      </w:pPr>
      <w:r>
        <w:rPr/>
        <w:t>Д. Характеристика с предыдущего места работы.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72" w:lineRule="exact" w:before="2" w:after="0"/>
        <w:ind w:left="364" w:right="0" w:hanging="243"/>
        <w:jc w:val="left"/>
        <w:rPr>
          <w:b/>
          <w:sz w:val="24"/>
        </w:rPr>
      </w:pPr>
      <w:r>
        <w:rPr>
          <w:sz w:val="24"/>
        </w:rPr>
        <w:t>Отцовство  лица, не состоящего  в браке  с </w:t>
      </w:r>
      <w:r>
        <w:rPr>
          <w:b/>
          <w:sz w:val="24"/>
        </w:rPr>
        <w:t>матерью  ребенка,</w:t>
      </w:r>
      <w:r>
        <w:rPr>
          <w:b/>
          <w:spacing w:val="0"/>
          <w:sz w:val="24"/>
        </w:rPr>
        <w:t> </w:t>
      </w:r>
      <w:r>
        <w:rPr>
          <w:b/>
          <w:sz w:val="24"/>
        </w:rPr>
        <w:t>устанавливается:</w:t>
      </w:r>
    </w:p>
    <w:p>
      <w:pPr>
        <w:pStyle w:val="BodyText"/>
        <w:spacing w:line="272" w:lineRule="exact"/>
        <w:ind w:left="121"/>
      </w:pPr>
      <w:r>
        <w:rPr/>
        <w:t>А. По заявлению матери ребенка в орган записи актов гражданского состояния;</w:t>
      </w:r>
    </w:p>
    <w:p>
      <w:pPr>
        <w:pStyle w:val="BodyText"/>
        <w:spacing w:line="242" w:lineRule="auto" w:before="2"/>
        <w:ind w:left="153" w:firstLine="4"/>
      </w:pPr>
      <w:r>
        <w:rPr/>
        <w:t>Б. Путем подачи совместного заявления отцом и матерью ребенка в орган записи актов гражданского состояния;</w:t>
      </w:r>
    </w:p>
    <w:p>
      <w:pPr>
        <w:pStyle w:val="BodyText"/>
        <w:spacing w:line="242" w:lineRule="auto"/>
        <w:ind w:left="123" w:right="1367"/>
      </w:pPr>
      <w:r>
        <w:rPr/>
        <w:t>В. По заявлению отца ребенка в орган записи актов гражданского состояния; Г. По заявлению ребенка в орган записи актов гражданского состояния.</w:t>
      </w:r>
    </w:p>
    <w:p>
      <w:pPr>
        <w:pStyle w:val="Heading2"/>
        <w:numPr>
          <w:ilvl w:val="0"/>
          <w:numId w:val="1"/>
        </w:numPr>
        <w:tabs>
          <w:tab w:pos="439" w:val="left" w:leader="none"/>
        </w:tabs>
        <w:spacing w:line="276" w:lineRule="exact" w:before="5" w:after="0"/>
        <w:ind w:left="438" w:right="0" w:hanging="320"/>
        <w:jc w:val="left"/>
      </w:pPr>
      <w:r>
        <w:rPr>
          <w:b w:val="0"/>
        </w:rPr>
        <w:t>Лица,  </w:t>
      </w:r>
      <w:r>
        <w:rPr/>
        <w:t>достигшие   ко  времени   совершения   преступления</w:t>
      </w:r>
      <w:r>
        <w:rPr>
          <w:spacing w:val="35"/>
        </w:rPr>
        <w:t> </w:t>
      </w:r>
      <w:r>
        <w:rPr/>
        <w:t>четырнадцатилетнего</w:t>
      </w:r>
    </w:p>
    <w:p>
      <w:pPr>
        <w:pStyle w:val="BodyText"/>
        <w:spacing w:line="237" w:lineRule="auto" w:before="4"/>
        <w:ind w:left="121" w:right="973" w:firstLine="5"/>
      </w:pPr>
      <w:r>
        <w:rPr>
          <w:w w:val="105"/>
        </w:rPr>
        <w:t>возраста, подлежат уголовной ответственности за следующие преступления: </w:t>
      </w:r>
      <w:r>
        <w:rPr/>
        <w:t>А. Несообщение о преступлении;</w:t>
      </w:r>
    </w:p>
    <w:p>
      <w:pPr>
        <w:pStyle w:val="BodyText"/>
        <w:spacing w:line="269" w:lineRule="exact"/>
        <w:ind w:left="124"/>
      </w:pPr>
      <w:r>
        <w:rPr/>
        <w:t>Б. Акт международного терроризма;</w:t>
      </w:r>
    </w:p>
    <w:p>
      <w:pPr>
        <w:pStyle w:val="BodyText"/>
        <w:spacing w:line="275" w:lineRule="exact" w:before="3"/>
        <w:ind w:left="124"/>
      </w:pPr>
      <w:r>
        <w:rPr/>
        <w:t>В. Участие в незаконном вооруженном формировании;</w:t>
      </w:r>
    </w:p>
    <w:p>
      <w:pPr>
        <w:pStyle w:val="BodyText"/>
        <w:spacing w:line="242" w:lineRule="auto"/>
        <w:ind w:left="120" w:firstLine="3"/>
      </w:pPr>
      <w:r>
        <w:rPr/>
        <w:t>Г. Угон судна воздушного или водного транспорта либо железнодорожного подвижного состава;</w:t>
      </w:r>
    </w:p>
    <w:p>
      <w:pPr>
        <w:pStyle w:val="BodyText"/>
        <w:spacing w:line="276" w:lineRule="exact" w:before="1"/>
        <w:ind w:left="120"/>
      </w:pPr>
      <w:r>
        <w:rPr/>
        <w:t>Д. Нападение на лиц или учреждения, которые пользуются международной защитой;</w:t>
      </w:r>
    </w:p>
    <w:p>
      <w:pPr>
        <w:spacing w:after="0" w:line="276" w:lineRule="exact"/>
        <w:sectPr>
          <w:type w:val="continuous"/>
          <w:pgSz w:w="11910" w:h="16840"/>
          <w:pgMar w:top="1040" w:bottom="280" w:left="1580" w:right="740"/>
        </w:sectPr>
      </w:pPr>
    </w:p>
    <w:p>
      <w:pPr>
        <w:pStyle w:val="BodyText"/>
        <w:spacing w:line="242" w:lineRule="auto" w:before="61"/>
        <w:ind w:left="120" w:firstLine="3"/>
      </w:pPr>
      <w:r>
        <w:rPr/>
        <w:t>Е. Публичные призывы к осуществлению террористической деятельности или публичное оправдание терроризма.</w:t>
      </w:r>
    </w:p>
    <w:p>
      <w:pPr>
        <w:pStyle w:val="Heading2"/>
        <w:numPr>
          <w:ilvl w:val="0"/>
          <w:numId w:val="1"/>
        </w:numPr>
        <w:tabs>
          <w:tab w:pos="364" w:val="left" w:leader="none"/>
        </w:tabs>
        <w:spacing w:line="272" w:lineRule="exact" w:before="4" w:after="0"/>
        <w:ind w:left="363" w:right="0" w:hanging="244"/>
        <w:jc w:val="left"/>
      </w:pPr>
      <w:r>
        <w:rPr/>
        <w:t>Ценными бумаги</w:t>
      </w:r>
      <w:r>
        <w:rPr>
          <w:spacing w:val="-26"/>
        </w:rPr>
        <w:t> </w:t>
      </w:r>
      <w:r>
        <w:rPr/>
        <w:t>являются:</w:t>
      </w:r>
    </w:p>
    <w:p>
      <w:pPr>
        <w:pStyle w:val="BodyText"/>
        <w:spacing w:line="271" w:lineRule="exact"/>
        <w:ind w:left="155"/>
      </w:pPr>
      <w:r>
        <w:rPr/>
        <w:t>А. Акция;</w:t>
      </w:r>
    </w:p>
    <w:p>
      <w:pPr>
        <w:pStyle w:val="BodyText"/>
        <w:spacing w:line="271" w:lineRule="exact"/>
        <w:ind w:left="157"/>
      </w:pPr>
      <w:r>
        <w:rPr/>
        <w:t>Б. Индоссамент;</w:t>
      </w:r>
    </w:p>
    <w:p>
      <w:pPr>
        <w:pStyle w:val="Heading1"/>
        <w:spacing w:line="282" w:lineRule="exact"/>
        <w:ind w:left="157"/>
      </w:pPr>
      <w:r>
        <w:rPr>
          <w:w w:val="95"/>
        </w:rPr>
        <w:t>В. Чек;</w:t>
      </w:r>
    </w:p>
    <w:p>
      <w:pPr>
        <w:pStyle w:val="BodyText"/>
        <w:ind w:left="154" w:right="8250" w:firstLine="3"/>
      </w:pPr>
      <w:r>
        <w:rPr/>
        <w:t>Г. Вексель;</w:t>
      </w:r>
    </w:p>
    <w:p>
      <w:pPr>
        <w:pStyle w:val="BodyText"/>
        <w:spacing w:before="4"/>
        <w:ind w:left="154" w:right="8299"/>
      </w:pPr>
      <w:r>
        <w:rPr/>
        <w:t>Д. Аваль;</w:t>
      </w:r>
    </w:p>
    <w:p>
      <w:pPr>
        <w:pStyle w:val="BodyText"/>
        <w:spacing w:line="271" w:lineRule="exact" w:before="2"/>
        <w:ind w:left="123"/>
      </w:pPr>
      <w:r>
        <w:rPr/>
        <w:t>Е. Коносамент.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32" w:lineRule="auto" w:before="20" w:after="0"/>
        <w:ind w:left="124" w:right="118" w:hanging="10"/>
        <w:jc w:val="left"/>
        <w:rPr>
          <w:sz w:val="24"/>
        </w:rPr>
      </w:pPr>
      <w:r>
        <w:rPr>
          <w:sz w:val="24"/>
        </w:rPr>
        <w:t>В каком(-их) городе(-ах) </w:t>
      </w:r>
      <w:r>
        <w:rPr>
          <w:b/>
          <w:sz w:val="24"/>
        </w:rPr>
        <w:t>расположены Конституционный </w:t>
      </w:r>
      <w:r>
        <w:rPr>
          <w:sz w:val="24"/>
        </w:rPr>
        <w:t>Суд и  </w:t>
      </w:r>
      <w:r>
        <w:rPr>
          <w:b/>
          <w:sz w:val="24"/>
        </w:rPr>
        <w:t>Верховный  </w:t>
      </w:r>
      <w:r>
        <w:rPr>
          <w:sz w:val="24"/>
        </w:rPr>
        <w:t>Суд РФ:</w:t>
      </w:r>
    </w:p>
    <w:p>
      <w:pPr>
        <w:pStyle w:val="BodyText"/>
        <w:spacing w:line="237" w:lineRule="auto"/>
        <w:ind w:left="124" w:right="4486" w:hanging="3"/>
      </w:pPr>
      <w:r>
        <w:rPr/>
        <w:t>А.</w:t>
      </w:r>
      <w:r>
        <w:rPr>
          <w:spacing w:val="-29"/>
        </w:rPr>
        <w:t> </w:t>
      </w:r>
      <w:r>
        <w:rPr/>
        <w:t>KC</w:t>
      </w:r>
      <w:r>
        <w:rPr>
          <w:spacing w:val="-27"/>
        </w:rPr>
        <w:t> </w:t>
      </w:r>
      <w:r>
        <w:rPr/>
        <w:t>РФ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Санкт-Петербург;</w:t>
      </w:r>
      <w:r>
        <w:rPr>
          <w:spacing w:val="-32"/>
        </w:rPr>
        <w:t> </w:t>
      </w:r>
      <w:r>
        <w:rPr/>
        <w:t>BC</w:t>
      </w:r>
      <w:r>
        <w:rPr>
          <w:spacing w:val="-25"/>
        </w:rPr>
        <w:t> </w:t>
      </w:r>
      <w:r>
        <w:rPr/>
        <w:t>РФ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Москва; Б.</w:t>
      </w:r>
      <w:r>
        <w:rPr>
          <w:spacing w:val="-32"/>
        </w:rPr>
        <w:t> </w:t>
      </w:r>
      <w:r>
        <w:rPr/>
        <w:t>KC</w:t>
      </w:r>
      <w:r>
        <w:rPr>
          <w:spacing w:val="-33"/>
        </w:rPr>
        <w:t> </w:t>
      </w:r>
      <w:r>
        <w:rPr/>
        <w:t>РФ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Москва;</w:t>
      </w:r>
      <w:r>
        <w:rPr>
          <w:spacing w:val="-27"/>
        </w:rPr>
        <w:t> </w:t>
      </w:r>
      <w:r>
        <w:rPr/>
        <w:t>BC</w:t>
      </w:r>
      <w:r>
        <w:rPr>
          <w:spacing w:val="-32"/>
        </w:rPr>
        <w:t> </w:t>
      </w:r>
      <w:r>
        <w:rPr/>
        <w:t>РФ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Санкт-Петербург;</w:t>
      </w:r>
    </w:p>
    <w:p>
      <w:pPr>
        <w:pStyle w:val="BodyText"/>
        <w:spacing w:line="237" w:lineRule="auto" w:before="5"/>
        <w:ind w:left="123" w:right="3438"/>
      </w:pPr>
      <w:r>
        <w:rPr/>
        <w:t>В.</w:t>
      </w:r>
      <w:r>
        <w:rPr>
          <w:spacing w:val="-24"/>
        </w:rPr>
        <w:t> </w:t>
      </w:r>
      <w:r>
        <w:rPr/>
        <w:t>KC</w:t>
      </w:r>
      <w:r>
        <w:rPr>
          <w:spacing w:val="-25"/>
        </w:rPr>
        <w:t> </w:t>
      </w:r>
      <w:r>
        <w:rPr/>
        <w:t>РФ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Санкт-Петербург;</w:t>
      </w:r>
      <w:r>
        <w:rPr>
          <w:spacing w:val="-31"/>
        </w:rPr>
        <w:t> </w:t>
      </w:r>
      <w:r>
        <w:rPr/>
        <w:t>BC</w:t>
      </w:r>
      <w:r>
        <w:rPr>
          <w:spacing w:val="-26"/>
        </w:rPr>
        <w:t> </w:t>
      </w:r>
      <w:r>
        <w:rPr/>
        <w:t>РФ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Санкт-Петербург; Г.</w:t>
      </w:r>
      <w:r>
        <w:rPr>
          <w:spacing w:val="-35"/>
        </w:rPr>
        <w:t> </w:t>
      </w:r>
      <w:r>
        <w:rPr/>
        <w:t>KC</w:t>
      </w:r>
      <w:r>
        <w:rPr>
          <w:spacing w:val="-36"/>
        </w:rPr>
        <w:t> </w:t>
      </w:r>
      <w:r>
        <w:rPr/>
        <w:t>РФ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/>
        <w:t>Москва;</w:t>
      </w:r>
      <w:r>
        <w:rPr>
          <w:spacing w:val="-28"/>
        </w:rPr>
        <w:t> </w:t>
      </w:r>
      <w:r>
        <w:rPr/>
        <w:t>BC</w:t>
      </w:r>
      <w:r>
        <w:rPr>
          <w:spacing w:val="-32"/>
        </w:rPr>
        <w:t> </w:t>
      </w:r>
      <w:r>
        <w:rPr/>
        <w:t>РФ</w:t>
      </w:r>
      <w:r>
        <w:rPr>
          <w:spacing w:val="-34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Москва.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32" w:lineRule="auto" w:before="15" w:after="0"/>
        <w:ind w:left="121" w:right="1270" w:hanging="3"/>
        <w:jc w:val="left"/>
        <w:rPr>
          <w:sz w:val="24"/>
        </w:rPr>
      </w:pPr>
      <w:r>
        <w:rPr>
          <w:w w:val="105"/>
          <w:sz w:val="24"/>
        </w:rPr>
        <w:t>Кто</w:t>
      </w:r>
      <w:r>
        <w:rPr>
          <w:spacing w:val="-17"/>
          <w:w w:val="105"/>
          <w:sz w:val="24"/>
        </w:rPr>
        <w:t> </w:t>
      </w:r>
      <w:r>
        <w:rPr>
          <w:b/>
          <w:w w:val="105"/>
          <w:sz w:val="24"/>
        </w:rPr>
        <w:t>являлся</w:t>
      </w:r>
      <w:r>
        <w:rPr>
          <w:b/>
          <w:spacing w:val="-16"/>
          <w:w w:val="105"/>
          <w:sz w:val="24"/>
        </w:rPr>
        <w:t> </w:t>
      </w:r>
      <w:r>
        <w:rPr>
          <w:b/>
          <w:w w:val="105"/>
          <w:sz w:val="24"/>
        </w:rPr>
        <w:t>Председателем</w:t>
      </w:r>
      <w:r>
        <w:rPr>
          <w:b/>
          <w:spacing w:val="-5"/>
          <w:w w:val="105"/>
          <w:sz w:val="24"/>
        </w:rPr>
        <w:t> </w:t>
      </w:r>
      <w:r>
        <w:rPr>
          <w:w w:val="105"/>
          <w:sz w:val="24"/>
        </w:rPr>
        <w:t>Комитета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конституционного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надзора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CCCP: А.Б.Н.</w:t>
      </w:r>
      <w:r>
        <w:rPr>
          <w:spacing w:val="-36"/>
          <w:w w:val="105"/>
          <w:sz w:val="24"/>
        </w:rPr>
        <w:t> </w:t>
      </w:r>
      <w:r>
        <w:rPr>
          <w:w w:val="105"/>
          <w:sz w:val="24"/>
        </w:rPr>
        <w:t>Ельцин;</w:t>
      </w:r>
    </w:p>
    <w:p>
      <w:pPr>
        <w:pStyle w:val="BodyText"/>
        <w:spacing w:before="2"/>
        <w:ind w:left="120" w:right="7480" w:firstLine="3"/>
      </w:pPr>
      <w:r>
        <w:rPr>
          <w:w w:val="105"/>
        </w:rPr>
        <w:t>Б.А.В. Руцкой;</w:t>
      </w:r>
    </w:p>
    <w:p>
      <w:pPr>
        <w:pStyle w:val="BodyText"/>
        <w:spacing w:before="2"/>
        <w:ind w:left="120" w:right="7480"/>
      </w:pPr>
      <w:r>
        <w:rPr/>
        <w:t>В.С.С. Алексеев;</w:t>
      </w:r>
    </w:p>
    <w:p>
      <w:pPr>
        <w:pStyle w:val="BodyText"/>
        <w:ind w:left="120" w:right="7480"/>
      </w:pPr>
      <w:r>
        <w:rPr/>
        <w:t>Г.Р.И. Хасбулатов;</w:t>
      </w:r>
    </w:p>
    <w:p>
      <w:pPr>
        <w:pStyle w:val="BodyText"/>
        <w:ind w:left="120" w:right="7480"/>
      </w:pPr>
      <w:r>
        <w:rPr/>
        <w:t>Д.А.И. Лукьянов.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72" w:lineRule="exact" w:before="7" w:after="0"/>
        <w:ind w:left="484" w:right="0" w:hanging="374"/>
        <w:jc w:val="left"/>
        <w:rPr>
          <w:sz w:val="24"/>
        </w:rPr>
      </w:pPr>
      <w:r>
        <w:rPr>
          <w:w w:val="105"/>
          <w:sz w:val="24"/>
        </w:rPr>
        <w:t>Негаторный  иск -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это:</w:t>
      </w:r>
    </w:p>
    <w:p>
      <w:pPr>
        <w:pStyle w:val="BodyText"/>
        <w:spacing w:line="272" w:lineRule="exact"/>
        <w:ind w:left="121"/>
      </w:pPr>
      <w:r>
        <w:rPr/>
        <w:t>А. Иск об истребовании имущества из чужого незаконного владения;</w:t>
      </w:r>
    </w:p>
    <w:p>
      <w:pPr>
        <w:pStyle w:val="BodyText"/>
        <w:spacing w:line="242" w:lineRule="auto" w:before="2"/>
        <w:ind w:left="123"/>
      </w:pPr>
      <w:r>
        <w:rPr/>
        <w:t>Б. Требование устранения всяких нарушений права титульного владельца, хотя бы эти нарушения и не были соединены с лишением владения;</w:t>
      </w:r>
    </w:p>
    <w:p>
      <w:pPr>
        <w:pStyle w:val="BodyText"/>
        <w:spacing w:line="271" w:lineRule="exact"/>
        <w:ind w:left="124"/>
      </w:pPr>
      <w:r>
        <w:rPr/>
        <w:t>В. Иск об удовлетворении требований о выплате присужденных сумм;</w:t>
      </w:r>
    </w:p>
    <w:p>
      <w:pPr>
        <w:pStyle w:val="BodyText"/>
        <w:tabs>
          <w:tab w:pos="2872" w:val="left" w:leader="none"/>
        </w:tabs>
        <w:spacing w:line="237" w:lineRule="auto" w:before="5"/>
        <w:ind w:left="120" w:right="142" w:firstLine="3"/>
      </w:pPr>
      <w:r>
        <w:rPr/>
        <w:t>Г.   Иск </w:t>
      </w:r>
      <w:r>
        <w:rPr>
          <w:spacing w:val="23"/>
        </w:rPr>
        <w:t> </w:t>
      </w:r>
      <w:r>
        <w:rPr/>
        <w:t>о </w:t>
      </w:r>
      <w:r>
        <w:rPr>
          <w:spacing w:val="36"/>
        </w:rPr>
        <w:t> </w:t>
      </w:r>
      <w:r>
        <w:rPr/>
        <w:t>компенсации</w:t>
        <w:tab/>
        <w:t>убытков,   которые   понес   истец   в</w:t>
      </w:r>
      <w:r>
        <w:rPr>
          <w:spacing w:val="28"/>
        </w:rPr>
        <w:t> </w:t>
      </w:r>
      <w:r>
        <w:rPr/>
        <w:t>результате </w:t>
      </w:r>
      <w:r>
        <w:rPr>
          <w:spacing w:val="51"/>
        </w:rPr>
        <w:t> </w:t>
      </w:r>
      <w:r>
        <w:rPr/>
        <w:t>неисполнения</w:t>
      </w:r>
      <w:r>
        <w:rPr>
          <w:w w:val="97"/>
        </w:rPr>
        <w:t> </w:t>
      </w:r>
      <w:r>
        <w:rPr/>
        <w:t>ответчиком своих</w:t>
      </w:r>
      <w:r>
        <w:rPr>
          <w:spacing w:val="-25"/>
        </w:rPr>
        <w:t> </w:t>
      </w:r>
      <w:r>
        <w:rPr/>
        <w:t>обязательств.</w:t>
      </w:r>
    </w:p>
    <w:p>
      <w:pPr>
        <w:pStyle w:val="Heading2"/>
        <w:numPr>
          <w:ilvl w:val="0"/>
          <w:numId w:val="1"/>
        </w:numPr>
        <w:tabs>
          <w:tab w:pos="483" w:val="left" w:leader="none"/>
        </w:tabs>
        <w:spacing w:line="275" w:lineRule="exact" w:before="2" w:after="0"/>
        <w:ind w:left="482" w:right="0" w:hanging="372"/>
        <w:jc w:val="left"/>
      </w:pPr>
      <w:r>
        <w:rPr/>
        <w:t>Разновидностями договора купли-продажи</w:t>
      </w:r>
      <w:r>
        <w:rPr>
          <w:spacing w:val="-27"/>
        </w:rPr>
        <w:t> </w:t>
      </w:r>
      <w:r>
        <w:rPr/>
        <w:t>являются:</w:t>
      </w:r>
    </w:p>
    <w:p>
      <w:pPr>
        <w:pStyle w:val="BodyText"/>
        <w:spacing w:line="274" w:lineRule="exact"/>
        <w:ind w:left="121"/>
      </w:pPr>
      <w:r>
        <w:rPr/>
        <w:t>А. договор мены</w:t>
      </w:r>
    </w:p>
    <w:p>
      <w:pPr>
        <w:pStyle w:val="BodyText"/>
        <w:spacing w:line="242" w:lineRule="auto"/>
        <w:ind w:left="124" w:right="6809" w:hanging="1"/>
      </w:pPr>
      <w:r>
        <w:rPr/>
        <w:t>Б. договор контрактации В. договор поставки</w:t>
      </w:r>
    </w:p>
    <w:p>
      <w:pPr>
        <w:pStyle w:val="BodyText"/>
        <w:spacing w:line="275" w:lineRule="exact" w:before="1"/>
        <w:ind w:left="123"/>
      </w:pPr>
      <w:r>
        <w:rPr/>
        <w:t>Г. договор ренты</w:t>
      </w:r>
    </w:p>
    <w:p>
      <w:pPr>
        <w:pStyle w:val="BodyText"/>
        <w:spacing w:line="275" w:lineRule="exact"/>
        <w:ind w:left="120"/>
      </w:pPr>
      <w:r>
        <w:rPr/>
        <w:t>Д. договор энергоснабжения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72" w:lineRule="exact" w:before="7" w:after="0"/>
        <w:ind w:left="483" w:right="0" w:hanging="373"/>
        <w:jc w:val="left"/>
        <w:rPr>
          <w:b/>
          <w:sz w:val="24"/>
        </w:rPr>
      </w:pPr>
      <w:r>
        <w:rPr>
          <w:w w:val="105"/>
          <w:sz w:val="24"/>
        </w:rPr>
        <w:t>Преступлениями</w:t>
      </w:r>
      <w:r>
        <w:rPr>
          <w:spacing w:val="-28"/>
          <w:w w:val="105"/>
          <w:sz w:val="24"/>
        </w:rPr>
        <w:t> </w:t>
      </w:r>
      <w:r>
        <w:rPr>
          <w:w w:val="105"/>
          <w:sz w:val="24"/>
        </w:rPr>
        <w:t>против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свободы,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чести</w:t>
      </w:r>
      <w:r>
        <w:rPr>
          <w:spacing w:val="-22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27"/>
          <w:w w:val="105"/>
          <w:sz w:val="24"/>
        </w:rPr>
        <w:t> </w:t>
      </w:r>
      <w:r>
        <w:rPr>
          <w:b/>
          <w:w w:val="105"/>
          <w:sz w:val="24"/>
        </w:rPr>
        <w:t>достоинства</w:t>
      </w:r>
      <w:r>
        <w:rPr>
          <w:b/>
          <w:spacing w:val="-17"/>
          <w:w w:val="105"/>
          <w:sz w:val="24"/>
        </w:rPr>
        <w:t> </w:t>
      </w:r>
      <w:r>
        <w:rPr>
          <w:b/>
          <w:w w:val="105"/>
          <w:sz w:val="24"/>
        </w:rPr>
        <w:t>личности</w:t>
      </w:r>
      <w:r>
        <w:rPr>
          <w:b/>
          <w:spacing w:val="-18"/>
          <w:w w:val="105"/>
          <w:sz w:val="24"/>
        </w:rPr>
        <w:t> </w:t>
      </w:r>
      <w:r>
        <w:rPr>
          <w:b/>
          <w:w w:val="105"/>
          <w:sz w:val="24"/>
        </w:rPr>
        <w:t>являются:</w:t>
      </w:r>
    </w:p>
    <w:p>
      <w:pPr>
        <w:pStyle w:val="BodyText"/>
        <w:spacing w:line="237" w:lineRule="auto"/>
        <w:ind w:left="124" w:right="6809" w:hanging="3"/>
      </w:pPr>
      <w:r>
        <w:rPr/>
        <w:t>А. похищение человека; Б. торговля людьми;</w:t>
      </w:r>
    </w:p>
    <w:p>
      <w:pPr>
        <w:pStyle w:val="BodyText"/>
        <w:spacing w:line="275" w:lineRule="exact" w:before="3"/>
        <w:ind w:left="124"/>
      </w:pPr>
      <w:r>
        <w:rPr/>
        <w:t>В. захват заложника;</w:t>
      </w:r>
    </w:p>
    <w:p>
      <w:pPr>
        <w:pStyle w:val="BodyText"/>
        <w:spacing w:line="242" w:lineRule="auto"/>
        <w:ind w:left="120" w:right="3438" w:firstLine="3"/>
      </w:pPr>
      <w:r>
        <w:rPr/>
        <w:t>Г. незаконное помещение в психиатрический стационар; Д. использование рабского труда.</w:t>
      </w:r>
    </w:p>
    <w:p>
      <w:pPr>
        <w:pStyle w:val="Heading2"/>
        <w:numPr>
          <w:ilvl w:val="0"/>
          <w:numId w:val="1"/>
        </w:numPr>
        <w:tabs>
          <w:tab w:pos="621" w:val="left" w:leader="none"/>
          <w:tab w:pos="622" w:val="left" w:leader="none"/>
          <w:tab w:pos="2033" w:val="left" w:leader="none"/>
          <w:tab w:pos="3464" w:val="left" w:leader="none"/>
          <w:tab w:pos="5316" w:val="left" w:leader="none"/>
          <w:tab w:pos="6382" w:val="left" w:leader="none"/>
          <w:tab w:pos="6840" w:val="left" w:leader="none"/>
          <w:tab w:pos="7659" w:val="left" w:leader="none"/>
          <w:tab w:pos="8114" w:val="left" w:leader="none"/>
        </w:tabs>
        <w:spacing w:line="237" w:lineRule="auto" w:before="9" w:after="0"/>
        <w:ind w:left="124" w:right="138" w:hanging="2"/>
        <w:jc w:val="left"/>
        <w:rPr>
          <w:b w:val="0"/>
        </w:rPr>
      </w:pPr>
      <w:r>
        <w:rPr/>
        <w:t>Разделение</w:t>
        <w:tab/>
        <w:t>ежегодного</w:t>
        <w:tab/>
        <w:t>оплачиваемого</w:t>
        <w:tab/>
        <w:t>отпуска</w:t>
        <w:tab/>
        <w:t>на</w:t>
        <w:tab/>
        <w:t>части</w:t>
        <w:tab/>
        <w:t>по</w:t>
        <w:tab/>
      </w:r>
      <w:r>
        <w:rPr>
          <w:w w:val="95"/>
        </w:rPr>
        <w:t>соглашению </w:t>
      </w:r>
      <w:r>
        <w:rPr/>
        <w:t>работника  </w:t>
      </w:r>
      <w:r>
        <w:rPr>
          <w:b w:val="0"/>
        </w:rPr>
        <w:t>и</w:t>
      </w:r>
      <w:r>
        <w:rPr>
          <w:b w:val="0"/>
          <w:spacing w:val="27"/>
        </w:rPr>
        <w:t> </w:t>
      </w:r>
      <w:r>
        <w:rPr>
          <w:b w:val="0"/>
        </w:rPr>
        <w:t>работодателя:</w:t>
      </w:r>
    </w:p>
    <w:p>
      <w:pPr>
        <w:pStyle w:val="BodyText"/>
        <w:spacing w:line="269" w:lineRule="exact"/>
        <w:ind w:left="121"/>
      </w:pPr>
      <w:r>
        <w:rPr/>
        <w:t>А. не допускается</w:t>
      </w:r>
    </w:p>
    <w:p>
      <w:pPr>
        <w:pStyle w:val="BodyText"/>
        <w:spacing w:line="275" w:lineRule="exact" w:before="2"/>
        <w:ind w:left="124"/>
      </w:pPr>
      <w:r>
        <w:rPr/>
        <w:t>Б. допускается на две равные части.</w:t>
      </w:r>
    </w:p>
    <w:p>
      <w:pPr>
        <w:pStyle w:val="BodyText"/>
        <w:spacing w:line="247" w:lineRule="auto"/>
        <w:ind w:left="123" w:right="2664"/>
      </w:pPr>
      <w:r>
        <w:rPr/>
        <w:t>В. допускается, если одна из частей составляет не менее 14 дней Г. допускается без ограничений.</w:t>
      </w:r>
    </w:p>
    <w:p>
      <w:pPr>
        <w:pStyle w:val="BodyText"/>
        <w:rPr>
          <w:sz w:val="23"/>
        </w:rPr>
      </w:pPr>
    </w:p>
    <w:p>
      <w:pPr>
        <w:pStyle w:val="Heading1"/>
        <w:spacing w:line="280" w:lineRule="exact" w:before="1"/>
        <w:ind w:left="124"/>
      </w:pPr>
      <w:r>
        <w:rPr/>
        <w:t>Оцените  правильность  утверждения (верно/неверно)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</w:tabs>
        <w:spacing w:line="242" w:lineRule="auto" w:before="0" w:after="0"/>
        <w:ind w:left="123" w:right="113" w:firstLine="1"/>
        <w:jc w:val="left"/>
        <w:rPr>
          <w:sz w:val="24"/>
        </w:rPr>
      </w:pPr>
      <w:r>
        <w:rPr>
          <w:sz w:val="24"/>
        </w:rPr>
        <w:t>Право на обращение в Федеральное Собрание с предложением о поправках и пересмотре Конституции принадлежит исполнительным органам власти субъектов</w:t>
      </w:r>
      <w:r>
        <w:rPr>
          <w:spacing w:val="-22"/>
          <w:sz w:val="24"/>
        </w:rPr>
        <w:t> </w:t>
      </w:r>
      <w:r>
        <w:rPr>
          <w:sz w:val="24"/>
        </w:rPr>
        <w:t>РФ.</w:t>
      </w: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161758</wp:posOffset>
            </wp:positionV>
            <wp:extent cx="5195792" cy="914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363" w:right="0" w:hanging="240"/>
        <w:jc w:val="left"/>
      </w:pPr>
      <w:r>
        <w:rPr>
          <w:w w:val="95"/>
        </w:rPr>
        <w:t>Слово «добро» встречается в Конституции</w:t>
      </w:r>
      <w:r>
        <w:rPr>
          <w:spacing w:val="32"/>
          <w:w w:val="95"/>
        </w:rPr>
        <w:t> </w:t>
      </w:r>
      <w:r>
        <w:rPr>
          <w:w w:val="95"/>
        </w:rPr>
        <w:t>РФ.</w:t>
      </w:r>
    </w:p>
    <w:p>
      <w:pPr>
        <w:spacing w:after="0" w:line="240" w:lineRule="auto"/>
        <w:jc w:val="left"/>
        <w:sectPr>
          <w:pgSz w:w="11910" w:h="16840"/>
          <w:pgMar w:top="1040" w:bottom="280" w:left="1580" w:right="740"/>
        </w:sectPr>
      </w:pP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250"/>
        <w:rPr>
          <w:sz w:val="2"/>
        </w:rPr>
      </w:pPr>
      <w:r>
        <w:rPr>
          <w:sz w:val="2"/>
        </w:rPr>
        <w:drawing>
          <wp:inline distT="0" distB="0" distL="0" distR="0">
            <wp:extent cx="5195792" cy="9144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619" w:val="left" w:leader="none"/>
          <w:tab w:pos="3813" w:val="left" w:leader="none"/>
          <w:tab w:pos="5382" w:val="left" w:leader="none"/>
          <w:tab w:pos="6572" w:val="left" w:leader="none"/>
          <w:tab w:pos="7801" w:val="left" w:leader="none"/>
          <w:tab w:pos="8597" w:val="left" w:leader="none"/>
        </w:tabs>
        <w:spacing w:line="237" w:lineRule="auto" w:before="13" w:after="0"/>
        <w:ind w:left="244" w:right="251" w:hanging="1"/>
        <w:jc w:val="left"/>
        <w:rPr>
          <w:sz w:val="24"/>
        </w:rPr>
      </w:pPr>
      <w:r>
        <w:rPr>
          <w:sz w:val="24"/>
        </w:rPr>
        <w:t>Несовершеннолетние  </w:t>
      </w:r>
      <w:r>
        <w:rPr>
          <w:spacing w:val="6"/>
          <w:sz w:val="24"/>
        </w:rPr>
        <w:t> </w:t>
      </w:r>
      <w:r>
        <w:rPr>
          <w:sz w:val="24"/>
        </w:rPr>
        <w:t>могут</w:t>
        <w:tab/>
        <w:t>привлекаться</w:t>
        <w:tab/>
        <w:t>к  </w:t>
      </w:r>
      <w:r>
        <w:rPr>
          <w:spacing w:val="1"/>
          <w:sz w:val="24"/>
        </w:rPr>
        <w:t> </w:t>
      </w:r>
      <w:r>
        <w:rPr>
          <w:sz w:val="24"/>
        </w:rPr>
        <w:t>работе</w:t>
        <w:tab/>
        <w:t>в   ночное</w:t>
        <w:tab/>
        <w:t>время</w:t>
        <w:tab/>
        <w:t>в  </w:t>
      </w:r>
      <w:r>
        <w:rPr>
          <w:spacing w:val="0"/>
          <w:sz w:val="24"/>
        </w:rPr>
        <w:t> </w:t>
      </w:r>
      <w:r>
        <w:rPr>
          <w:sz w:val="24"/>
        </w:rPr>
        <w:t>случае</w:t>
      </w:r>
      <w:r>
        <w:rPr>
          <w:w w:val="97"/>
          <w:sz w:val="24"/>
        </w:rPr>
        <w:t> </w:t>
      </w:r>
      <w:r>
        <w:rPr>
          <w:sz w:val="24"/>
        </w:rPr>
        <w:t>чрезвычайных обстоятельств (эпидемии, голод, война и</w:t>
      </w:r>
      <w:r>
        <w:rPr>
          <w:spacing w:val="-9"/>
          <w:sz w:val="24"/>
        </w:rPr>
        <w:t> </w:t>
      </w:r>
      <w:r>
        <w:rPr>
          <w:sz w:val="24"/>
        </w:rPr>
        <w:t>т.д.)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158614</wp:posOffset>
            </wp:positionV>
            <wp:extent cx="5195792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586" w:val="left" w:leader="none"/>
        </w:tabs>
        <w:spacing w:line="242" w:lineRule="auto" w:before="0" w:after="0"/>
        <w:ind w:left="243" w:right="254" w:hanging="4"/>
        <w:jc w:val="left"/>
        <w:rPr>
          <w:sz w:val="24"/>
        </w:rPr>
      </w:pPr>
      <w:r>
        <w:rPr>
          <w:sz w:val="24"/>
        </w:rPr>
        <w:t>Суд вправе при наличии смягчающих наказание обстоятельств может изменить категорию преступления на менее</w:t>
      </w:r>
      <w:r>
        <w:rPr>
          <w:spacing w:val="-26"/>
          <w:sz w:val="24"/>
        </w:rPr>
        <w:t> </w:t>
      </w:r>
      <w:r>
        <w:rPr>
          <w:sz w:val="24"/>
        </w:rPr>
        <w:t>тяжкую.</w:t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154322</wp:posOffset>
            </wp:positionV>
            <wp:extent cx="5195792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40" w:lineRule="auto" w:before="0" w:after="0"/>
        <w:ind w:left="483" w:right="0" w:hanging="242"/>
        <w:jc w:val="left"/>
        <w:rPr>
          <w:sz w:val="24"/>
        </w:rPr>
      </w:pPr>
      <w:r>
        <w:rPr>
          <w:sz w:val="24"/>
        </w:rPr>
        <w:t>Государственная корпорация не является корпоративным юридическим</w:t>
      </w:r>
      <w:r>
        <w:rPr>
          <w:spacing w:val="-26"/>
          <w:sz w:val="24"/>
        </w:rPr>
        <w:t> </w:t>
      </w:r>
      <w:r>
        <w:rPr>
          <w:sz w:val="24"/>
        </w:rPr>
        <w:t>лицом.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195792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7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</w:pPr>
    </w:p>
    <w:p>
      <w:pPr>
        <w:spacing w:before="0"/>
        <w:ind w:left="240" w:right="0" w:firstLine="0"/>
        <w:jc w:val="left"/>
        <w:rPr>
          <w:sz w:val="23"/>
        </w:rPr>
      </w:pPr>
      <w:r>
        <w:rPr>
          <w:w w:val="110"/>
          <w:sz w:val="23"/>
        </w:rPr>
        <w:t>Дайте определения:</w:t>
      </w: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4" w:after="0"/>
        <w:ind w:left="484" w:right="0" w:hanging="239"/>
        <w:jc w:val="left"/>
        <w:rPr>
          <w:sz w:val="23"/>
        </w:rPr>
      </w:pPr>
      <w:r>
        <w:rPr>
          <w:w w:val="105"/>
          <w:sz w:val="23"/>
        </w:rPr>
        <w:t>Суброгация -</w:t>
      </w:r>
      <w:r>
        <w:rPr>
          <w:spacing w:val="-24"/>
          <w:w w:val="105"/>
          <w:sz w:val="23"/>
        </w:rPr>
        <w:t> </w:t>
      </w:r>
      <w:r>
        <w:rPr>
          <w:w w:val="105"/>
          <w:sz w:val="23"/>
        </w:rPr>
        <w:t>это</w:t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157494</wp:posOffset>
            </wp:positionV>
            <wp:extent cx="5881453" cy="9144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334278</wp:posOffset>
            </wp:positionV>
            <wp:extent cx="5881453" cy="9144"/>
            <wp:effectExtent l="0" t="0" r="0" b="0"/>
            <wp:wrapTopAndBottom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508014</wp:posOffset>
            </wp:positionV>
            <wp:extent cx="5881453" cy="9144"/>
            <wp:effectExtent l="0" t="0" r="0" b="0"/>
            <wp:wrapTopAndBottom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684798</wp:posOffset>
            </wp:positionV>
            <wp:extent cx="5805268" cy="9144"/>
            <wp:effectExtent l="0" t="0" r="0" b="0"/>
            <wp:wrapTopAndBottom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0" w:after="0"/>
        <w:ind w:left="483" w:right="0" w:hanging="240"/>
        <w:jc w:val="left"/>
        <w:rPr>
          <w:sz w:val="24"/>
        </w:rPr>
      </w:pPr>
      <w:r>
        <w:rPr>
          <w:sz w:val="24"/>
        </w:rPr>
        <w:t>Производственный совет -</w:t>
      </w:r>
      <w:r>
        <w:rPr>
          <w:spacing w:val="-13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4"/>
            <wp:effectExtent l="0" t="0" r="0" b="0"/>
            <wp:wrapTopAndBottom/>
            <wp:docPr id="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4"/>
            <wp:effectExtent l="0" t="0" r="0" b="0"/>
            <wp:wrapTopAndBottom/>
            <wp:docPr id="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40" w:lineRule="auto" w:before="0" w:after="0"/>
        <w:ind w:left="483" w:right="0" w:hanging="240"/>
        <w:jc w:val="left"/>
        <w:rPr>
          <w:sz w:val="24"/>
        </w:rPr>
      </w:pPr>
      <w:r>
        <w:rPr>
          <w:sz w:val="24"/>
        </w:rPr>
        <w:t>Пробация -</w:t>
      </w:r>
      <w:r>
        <w:rPr>
          <w:spacing w:val="-10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4"/>
            <wp:effectExtent l="0" t="0" r="0" b="0"/>
            <wp:wrapTopAndBottom/>
            <wp:docPr id="2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506530</wp:posOffset>
            </wp:positionV>
            <wp:extent cx="5881453" cy="9144"/>
            <wp:effectExtent l="0" t="0" r="0" b="0"/>
            <wp:wrapTopAndBottom/>
            <wp:docPr id="3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0" w:after="0"/>
        <w:ind w:left="480" w:right="0" w:hanging="241"/>
        <w:jc w:val="left"/>
        <w:rPr>
          <w:sz w:val="24"/>
        </w:rPr>
      </w:pPr>
      <w:r>
        <w:rPr>
          <w:sz w:val="24"/>
        </w:rPr>
        <w:t>Делькредере -</w:t>
      </w:r>
      <w:r>
        <w:rPr>
          <w:spacing w:val="-11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3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329746</wp:posOffset>
            </wp:positionV>
            <wp:extent cx="5881453" cy="9144"/>
            <wp:effectExtent l="0" t="0" r="0" b="0"/>
            <wp:wrapTopAndBottom/>
            <wp:docPr id="3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506530</wp:posOffset>
            </wp:positionV>
            <wp:extent cx="5881453" cy="9144"/>
            <wp:effectExtent l="0" t="0" r="0" b="0"/>
            <wp:wrapTopAndBottom/>
            <wp:docPr id="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4" w:right="0" w:hanging="243"/>
        <w:jc w:val="left"/>
        <w:rPr>
          <w:sz w:val="24"/>
        </w:rPr>
      </w:pPr>
      <w:r>
        <w:rPr>
          <w:sz w:val="24"/>
        </w:rPr>
        <w:t>Время открытия наследства -</w:t>
      </w:r>
      <w:r>
        <w:rPr>
          <w:spacing w:val="-16"/>
          <w:sz w:val="24"/>
        </w:rPr>
        <w:t> </w:t>
      </w:r>
      <w:r>
        <w:rPr>
          <w:sz w:val="24"/>
        </w:rPr>
        <w:t>это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159058</wp:posOffset>
            </wp:positionV>
            <wp:extent cx="5881453" cy="9144"/>
            <wp:effectExtent l="0" t="0" r="0" b="0"/>
            <wp:wrapTopAndBottom/>
            <wp:docPr id="4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81453" cy="9144"/>
            <wp:effectExtent l="0" t="0" r="0" b="0"/>
            <wp:wrapTopAndBottom/>
            <wp:docPr id="4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5881453" cy="9144"/>
            <wp:effectExtent l="0" t="0" r="0" b="0"/>
            <wp:wrapTopAndBottom/>
            <wp:docPr id="4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5805268" cy="9144"/>
            <wp:effectExtent l="0" t="0" r="0" b="0"/>
            <wp:wrapTopAndBottom/>
            <wp:docPr id="4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272" w:lineRule="exact" w:before="1"/>
        <w:ind w:left="244"/>
      </w:pPr>
      <w:r>
        <w:rPr>
          <w:w w:val="105"/>
        </w:rPr>
        <w:t>Сопоставьте: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72" w:lineRule="exact" w:before="0" w:after="15"/>
        <w:ind w:left="240" w:right="0" w:firstLine="4"/>
        <w:jc w:val="left"/>
        <w:rPr>
          <w:sz w:val="24"/>
        </w:rPr>
      </w:pPr>
      <w:r>
        <w:rPr>
          <w:sz w:val="24"/>
        </w:rPr>
        <w:t>Наименование должности и лицо, должность</w:t>
      </w:r>
      <w:r>
        <w:rPr>
          <w:spacing w:val="-35"/>
          <w:sz w:val="24"/>
        </w:rPr>
        <w:t> </w:t>
      </w:r>
      <w:r>
        <w:rPr>
          <w:sz w:val="24"/>
        </w:rPr>
        <w:t>замещающее:</w:t>
      </w: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tabs>
                <w:tab w:pos="2049" w:val="left" w:leader="none"/>
              </w:tabs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Председатель</w:t>
              <w:tab/>
              <w:t>Конституционного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Суда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А.Т.А. Голикова;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Б.А.И. Бастрыкин;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2. Председатель Верховного Суда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В.В.М. Лебедев;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3. Председатель Счетной Палаты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Г.В.В. Володин;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4.  Председатель   Следственного  Комитета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Д.В.Д. Зорькин;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Е.Т.Н. Москалькова;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8" w:val="left" w:leader="none"/>
                <w:tab w:pos="2106" w:val="left" w:leader="none"/>
                <w:tab w:pos="4085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  <w:tab/>
              <w:t>Председатель</w:t>
              <w:tab/>
              <w:t>Государственной</w:t>
              <w:tab/>
              <w:t>Думы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Ж.С.Х. Сабурская;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Федерального Собрания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3. Ф.Г. Хуснутдинов.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6. Уполномоченный по правам человека РФ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7. Председатель Конституционного Суда PT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8. Уполномоченный по правам человека PT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40" w:lineRule="exact"/>
        <w:ind w:left="244"/>
      </w:pPr>
      <w:r>
        <w:rPr>
          <w:w w:val="89"/>
        </w:rPr>
        <w:t>1</w:t>
      </w:r>
    </w:p>
    <w:p>
      <w:pPr>
        <w:pStyle w:val="Heading1"/>
        <w:spacing w:line="284" w:lineRule="exact"/>
      </w:pPr>
      <w:r>
        <w:rPr>
          <w:w w:val="70"/>
        </w:rPr>
        <w:t>2 —</w:t>
      </w:r>
    </w:p>
    <w:p>
      <w:pPr>
        <w:spacing w:after="0" w:line="284" w:lineRule="exact"/>
        <w:sectPr>
          <w:pgSz w:w="11910" w:h="16840"/>
          <w:pgMar w:top="1320" w:bottom="280" w:left="1460" w:right="620"/>
        </w:sectPr>
      </w:pPr>
    </w:p>
    <w:p>
      <w:pPr>
        <w:spacing w:before="70"/>
        <w:ind w:left="239" w:right="0" w:firstLine="0"/>
        <w:jc w:val="left"/>
        <w:rPr>
          <w:sz w:val="25"/>
        </w:rPr>
      </w:pPr>
      <w:r>
        <w:rPr>
          <w:w w:val="75"/>
          <w:sz w:val="25"/>
        </w:rPr>
        <w:t>4 —</w:t>
      </w:r>
    </w:p>
    <w:p>
      <w:pPr>
        <w:pStyle w:val="BodyText"/>
        <w:spacing w:before="10"/>
        <w:rPr>
          <w:sz w:val="22"/>
        </w:rPr>
      </w:pPr>
    </w:p>
    <w:p>
      <w:pPr>
        <w:spacing w:line="283" w:lineRule="exact" w:before="1"/>
        <w:ind w:left="242" w:right="0" w:firstLine="0"/>
        <w:jc w:val="left"/>
        <w:rPr>
          <w:sz w:val="25"/>
        </w:rPr>
      </w:pPr>
      <w:r>
        <w:rPr>
          <w:w w:val="75"/>
          <w:sz w:val="25"/>
        </w:rPr>
        <w:t>6 —</w:t>
      </w:r>
    </w:p>
    <w:p>
      <w:pPr>
        <w:spacing w:line="276" w:lineRule="exact" w:before="0"/>
        <w:ind w:left="244" w:right="0" w:firstLine="0"/>
        <w:jc w:val="left"/>
        <w:rPr>
          <w:sz w:val="25"/>
        </w:rPr>
      </w:pPr>
      <w:r>
        <w:rPr>
          <w:w w:val="70"/>
          <w:sz w:val="25"/>
        </w:rPr>
        <w:t>7 —</w:t>
      </w:r>
    </w:p>
    <w:p>
      <w:pPr>
        <w:spacing w:line="281" w:lineRule="exact" w:before="0"/>
        <w:ind w:left="243" w:right="0" w:firstLine="0"/>
        <w:jc w:val="left"/>
        <w:rPr>
          <w:sz w:val="25"/>
        </w:rPr>
      </w:pPr>
      <w:r>
        <w:rPr>
          <w:sz w:val="25"/>
        </w:rPr>
        <w:t>8 -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13"/>
        <w:ind w:left="480" w:right="0" w:hanging="237"/>
        <w:jc w:val="left"/>
        <w:rPr>
          <w:sz w:val="25"/>
        </w:rPr>
      </w:pPr>
      <w:r>
        <w:rPr>
          <w:w w:val="95"/>
          <w:sz w:val="25"/>
        </w:rPr>
        <w:t>Теории происхождения  государства с их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представителями: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tabs>
                <w:tab w:pos="2186" w:val="left" w:leader="none"/>
                <w:tab w:pos="3075" w:val="left" w:leader="none"/>
              </w:tabs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1. 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Теологическая</w:t>
              <w:tab/>
              <w:t>теория</w:t>
              <w:tab/>
            </w:r>
            <w:r>
              <w:rPr>
                <w:w w:val="95"/>
                <w:sz w:val="25"/>
              </w:rPr>
              <w:t>происхождения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tabs>
                <w:tab w:pos="1223" w:val="left" w:leader="none"/>
                <w:tab w:pos="2989" w:val="left" w:leader="none"/>
              </w:tabs>
              <w:spacing w:line="260" w:lineRule="exact"/>
              <w:ind w:left="122"/>
              <w:rPr>
                <w:sz w:val="24"/>
              </w:rPr>
            </w:pPr>
            <w:r>
              <w:rPr>
                <w:sz w:val="25"/>
              </w:rPr>
              <w:t>А.</w:t>
              <w:tab/>
              <w:t>Николай</w:t>
              <w:tab/>
            </w:r>
            <w:r>
              <w:rPr>
                <w:sz w:val="24"/>
              </w:rPr>
              <w:t>Константинович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Михайловский;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2.  Патриархальная  теория 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Б. Эверет Роджерс;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В. Лев Иосифович Петражицкий;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1" w:val="left" w:leader="none"/>
                <w:tab w:pos="2085" w:val="left" w:leader="none"/>
                <w:tab w:pos="3080" w:val="left" w:leader="none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  <w:tab/>
              <w:t>Договорная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F. Людвиг Гумплович;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Д. Фридрих Энгельс;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4.  Психологическая  теория 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Е. Жан Маритен;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Ж. Герберт Спенсер;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4" w:val="left" w:leader="none"/>
                <w:tab w:pos="2157" w:val="left" w:leader="none"/>
                <w:tab w:pos="3075" w:val="left" w:leader="none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  <w:tab/>
              <w:t>Органическая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 Жан-Жак Pycco;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И. Клод Леви-Стросс.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 Теория насилия;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9" w:val="left" w:leader="none"/>
                <w:tab w:pos="2167" w:val="left" w:leader="none"/>
                <w:tab w:pos="3075" w:val="left" w:leader="none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  <w:tab/>
              <w:t>Марксистская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 w:before="13"/>
              <w:ind w:left="101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w w:val="85"/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1" w:val="left" w:leader="none"/>
                <w:tab w:pos="2071" w:val="left" w:leader="none"/>
                <w:tab w:pos="3075" w:val="left" w:leader="none"/>
              </w:tabs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  <w:tab/>
              <w:t>Диффузная</w:t>
              <w:tab/>
              <w:t>теория</w:t>
              <w:tab/>
              <w:t>происхождения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 w:before="13"/>
              <w:ind w:left="101"/>
              <w:rPr>
                <w:rFonts w:ascii="Courier New" w:hAnsi="Courier New"/>
                <w:i/>
                <w:sz w:val="24"/>
              </w:rPr>
            </w:pPr>
            <w:r>
              <w:rPr>
                <w:rFonts w:ascii="Courier New" w:hAnsi="Courier New"/>
                <w:i/>
                <w:w w:val="85"/>
                <w:sz w:val="24"/>
              </w:rPr>
              <w:t>государства;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9. Теория инцеста.</w:t>
            </w: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exact" w:before="0"/>
        <w:ind w:left="252" w:right="0" w:firstLine="0"/>
        <w:jc w:val="left"/>
        <w:rPr>
          <w:rFonts w:ascii="Cambria"/>
          <w:sz w:val="23"/>
        </w:rPr>
      </w:pPr>
      <w:r>
        <w:rPr>
          <w:rFonts w:ascii="Cambria"/>
          <w:w w:val="61"/>
          <w:sz w:val="23"/>
        </w:rPr>
        <w:t>1</w:t>
      </w:r>
    </w:p>
    <w:p>
      <w:pPr>
        <w:pStyle w:val="Heading1"/>
        <w:spacing w:line="286" w:lineRule="exact"/>
        <w:ind w:left="232"/>
        <w:rPr>
          <w:rFonts w:ascii="Cambria" w:hAnsi="Cambria"/>
        </w:rPr>
      </w:pPr>
      <w:r>
        <w:rPr>
          <w:rFonts w:ascii="Cambria" w:hAnsi="Cambria"/>
          <w:w w:val="75"/>
        </w:rPr>
        <w:t>2 —</w:t>
      </w:r>
    </w:p>
    <w:p>
      <w:pPr>
        <w:spacing w:line="267" w:lineRule="exact" w:before="4"/>
        <w:ind w:left="23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80"/>
          <w:sz w:val="23"/>
        </w:rPr>
        <w:t>3 —</w:t>
      </w:r>
    </w:p>
    <w:p>
      <w:pPr>
        <w:pStyle w:val="BodyText"/>
        <w:spacing w:line="272" w:lineRule="exact"/>
        <w:ind w:left="234"/>
        <w:rPr>
          <w:rFonts w:ascii="Cambria" w:hAnsi="Cambria"/>
        </w:rPr>
      </w:pPr>
      <w:r>
        <w:rPr>
          <w:rFonts w:ascii="Cambria" w:hAnsi="Cambria"/>
          <w:w w:val="75"/>
        </w:rPr>
        <w:t>4 —</w:t>
      </w:r>
    </w:p>
    <w:p>
      <w:pPr>
        <w:pStyle w:val="Heading1"/>
        <w:spacing w:line="284" w:lineRule="exact"/>
        <w:ind w:left="234"/>
        <w:rPr>
          <w:rFonts w:ascii="Cambria"/>
        </w:rPr>
      </w:pPr>
      <w:r>
        <w:rPr>
          <w:rFonts w:ascii="Cambria"/>
          <w:w w:val="87"/>
        </w:rPr>
        <w:t>5</w:t>
      </w:r>
    </w:p>
    <w:p>
      <w:pPr>
        <w:pStyle w:val="BodyText"/>
        <w:spacing w:line="273" w:lineRule="exact"/>
        <w:ind w:left="238"/>
        <w:rPr>
          <w:rFonts w:ascii="Cambria" w:hAnsi="Cambria"/>
        </w:rPr>
      </w:pPr>
      <w:r>
        <w:rPr>
          <w:rFonts w:ascii="Cambria" w:hAnsi="Cambria"/>
          <w:w w:val="75"/>
        </w:rPr>
        <w:t>6 —</w:t>
      </w:r>
    </w:p>
    <w:p>
      <w:pPr>
        <w:pStyle w:val="Heading1"/>
        <w:spacing w:line="277" w:lineRule="exact"/>
        <w:ind w:left="235"/>
        <w:rPr>
          <w:rFonts w:ascii="Cambria" w:hAnsi="Cambria"/>
        </w:rPr>
      </w:pPr>
      <w:r>
        <w:rPr>
          <w:rFonts w:ascii="Cambria" w:hAnsi="Cambria"/>
          <w:w w:val="70"/>
        </w:rPr>
        <w:t>7 —</w:t>
      </w:r>
    </w:p>
    <w:p>
      <w:pPr>
        <w:spacing w:line="281" w:lineRule="exact" w:before="0"/>
        <w:ind w:left="244" w:right="0" w:firstLine="0"/>
        <w:jc w:val="left"/>
        <w:rPr>
          <w:rFonts w:ascii="Cambria"/>
          <w:sz w:val="25"/>
        </w:rPr>
      </w:pPr>
      <w:r>
        <w:rPr>
          <w:rFonts w:ascii="Cambria"/>
          <w:sz w:val="25"/>
        </w:rPr>
        <w:t>8 -</w:t>
      </w:r>
    </w:p>
    <w:p>
      <w:pPr>
        <w:pStyle w:val="BodyText"/>
        <w:spacing w:line="279" w:lineRule="exact"/>
        <w:ind w:left="241"/>
        <w:rPr>
          <w:rFonts w:ascii="Cambria"/>
        </w:rPr>
      </w:pPr>
      <w:r>
        <w:rPr>
          <w:rFonts w:ascii="Cambria"/>
        </w:rPr>
        <w:t>9 -</w:t>
      </w:r>
    </w:p>
    <w:p>
      <w:pPr>
        <w:pStyle w:val="BodyText"/>
        <w:spacing w:before="11"/>
        <w:rPr>
          <w:rFonts w:ascii="Cambria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240" w:lineRule="auto" w:before="0" w:after="0"/>
        <w:ind w:left="483" w:right="0" w:hanging="24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.704132pt;margin-top:14.323133pt;width:480.05pt;height:195.15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08"/>
                    <w:gridCol w:w="6071"/>
                  </w:tblGrid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А. Подлежит ограничению;</w:t>
                        </w:r>
                      </w:p>
                    </w:tc>
                    <w:tc>
                      <w:tcPr>
                        <w:tcW w:w="607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Право на жилище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Б. Не подлежит ограничению.</w:t>
                        </w: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 Право   на  социальное   обеспечение   по   возрасту, в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случае болезни, инвалидности;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Право частной собственности землю;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 Право   собираться   мирно,   без   оружия, проводить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собрания, митинги, демонстрации;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  Право   не   свидетельствовать   против   себя самого,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своего супруга и близких родственников;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Право не исповедовать никакую религию;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Право на образование;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Право на равный доступ к государственной службе;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Право на судебную защиту;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50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95" w:val="left" w:leader="none"/>
                            <w:tab w:pos="1606" w:val="left" w:leader="none"/>
                            <w:tab w:pos="2120" w:val="left" w:leader="none"/>
                            <w:tab w:pos="3478" w:val="left" w:leader="none"/>
                            <w:tab w:pos="5124" w:val="left" w:leader="none"/>
                          </w:tabs>
                          <w:spacing w:line="270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  <w:tab/>
                          <w:t>Право</w:t>
                          <w:tab/>
                          <w:t>на</w:t>
                          <w:tab/>
                          <w:t>получение</w:t>
                          <w:tab/>
                          <w:t>медицинской</w:t>
                          <w:tab/>
                          <w:t>помощи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50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7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бесплатно.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Конституционное право с возможностью его</w:t>
      </w:r>
      <w:r>
        <w:rPr>
          <w:spacing w:val="-44"/>
          <w:sz w:val="24"/>
        </w:rPr>
        <w:t> </w:t>
      </w:r>
      <w:r>
        <w:rPr>
          <w:sz w:val="24"/>
        </w:rPr>
        <w:t>ограничения: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241"/>
      </w:pPr>
      <w:r>
        <w:rPr/>
        <w:t>А -</w:t>
      </w:r>
    </w:p>
    <w:p>
      <w:pPr>
        <w:spacing w:after="0"/>
        <w:sectPr>
          <w:pgSz w:w="11910" w:h="16840"/>
          <w:pgMar w:top="1300" w:bottom="280" w:left="1460" w:right="620"/>
        </w:sectPr>
      </w:pPr>
    </w:p>
    <w:p>
      <w:pPr>
        <w:pStyle w:val="ListParagraph"/>
        <w:numPr>
          <w:ilvl w:val="0"/>
          <w:numId w:val="4"/>
        </w:numPr>
        <w:tabs>
          <w:tab w:pos="619" w:val="left" w:leader="none"/>
          <w:tab w:pos="1569" w:val="left" w:leader="none"/>
          <w:tab w:pos="3779" w:val="left" w:leader="none"/>
          <w:tab w:pos="6018" w:val="left" w:leader="none"/>
          <w:tab w:pos="7424" w:val="left" w:leader="none"/>
          <w:tab w:pos="8554" w:val="left" w:leader="none"/>
        </w:tabs>
        <w:spacing w:line="242" w:lineRule="auto" w:before="61" w:after="12"/>
        <w:ind w:left="240" w:right="252" w:hanging="1"/>
        <w:jc w:val="left"/>
        <w:rPr>
          <w:sz w:val="24"/>
        </w:rPr>
      </w:pPr>
      <w:r>
        <w:rPr>
          <w:sz w:val="24"/>
        </w:rPr>
        <w:t>Случаи</w:t>
        <w:tab/>
        <w:t>ОБЯЗАТЕЛЬНОГО</w:t>
        <w:tab/>
        <w:t>и </w:t>
      </w:r>
      <w:r>
        <w:rPr>
          <w:spacing w:val="56"/>
          <w:sz w:val="24"/>
        </w:rPr>
        <w:t> </w:t>
      </w:r>
      <w:r>
        <w:rPr>
          <w:sz w:val="24"/>
        </w:rPr>
        <w:t>ВОЗМОЖНОГО</w:t>
        <w:tab/>
        <w:t>заключения</w:t>
        <w:tab/>
        <w:t>срочного</w:t>
        <w:tab/>
      </w:r>
      <w:r>
        <w:rPr>
          <w:w w:val="95"/>
          <w:sz w:val="24"/>
        </w:rPr>
        <w:t>трудового </w:t>
      </w:r>
      <w:r>
        <w:rPr>
          <w:sz w:val="24"/>
        </w:rPr>
        <w:t>договора: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799"/>
      </w:tblGrid>
      <w:tr>
        <w:trPr>
          <w:trHeight w:val="260" w:hRule="atLeast"/>
        </w:trPr>
        <w:tc>
          <w:tcPr>
            <w:tcW w:w="4780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 Обязательное заключение;</w:t>
            </w:r>
          </w:p>
        </w:tc>
        <w:tc>
          <w:tcPr>
            <w:tcW w:w="479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Временные работы;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Возможное заключение.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2. Сезонные работы;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9" w:val="left" w:leader="none"/>
                <w:tab w:pos="1318" w:val="left" w:leader="none"/>
                <w:tab w:pos="3329" w:val="left" w:leader="none"/>
                <w:tab w:pos="3998" w:val="left" w:leader="none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  <w:tab/>
              <w:t>С</w:t>
              <w:tab/>
              <w:t>поступающими</w:t>
              <w:tab/>
              <w:t>на</w:t>
              <w:tab/>
              <w:t>работу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пенсионерами по возрасту;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4. С руководителями организации;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5. С лицами,  получающими  образование по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очной форме обучения;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6.   С   лицами,   направляемыми   на работу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заграницу;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7. С лицами,  поступающими  на  работу  по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совместительству;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7" w:val="left" w:leader="none"/>
                <w:tab w:pos="1173" w:val="left" w:leader="none"/>
                <w:tab w:pos="2350" w:val="left" w:leader="none"/>
                <w:tab w:pos="4335" w:val="left" w:leader="none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8.</w:t>
              <w:tab/>
              <w:t>С</w:t>
              <w:tab/>
              <w:t>лицами,</w:t>
              <w:tab/>
              <w:t>направленными</w:t>
              <w:tab/>
              <w:t>для</w:t>
            </w:r>
          </w:p>
        </w:tc>
      </w:tr>
      <w:tr>
        <w:trPr>
          <w:trHeight w:val="260" w:hRule="atLeast"/>
        </w:trPr>
        <w:tc>
          <w:tcPr>
            <w:tcW w:w="47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прохождения  альтернативной гражданской</w:t>
            </w:r>
          </w:p>
        </w:tc>
      </w:tr>
      <w:tr>
        <w:trPr>
          <w:trHeight w:val="280" w:hRule="atLeast"/>
        </w:trPr>
        <w:tc>
          <w:tcPr>
            <w:tcW w:w="47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9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службы.</w:t>
            </w:r>
          </w:p>
        </w:tc>
      </w:tr>
    </w:tbl>
    <w:p>
      <w:pPr>
        <w:spacing w:before="0"/>
        <w:ind w:left="241" w:right="0" w:firstLine="0"/>
        <w:jc w:val="left"/>
        <w:rPr>
          <w:sz w:val="23"/>
        </w:rPr>
      </w:pPr>
      <w:r>
        <w:rPr>
          <w:w w:val="105"/>
          <w:sz w:val="23"/>
        </w:rPr>
        <w:t>А -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0" w:right="0" w:hanging="238"/>
        <w:jc w:val="left"/>
        <w:rPr>
          <w:sz w:val="23"/>
        </w:rPr>
      </w:pPr>
      <w:r>
        <w:rPr>
          <w:w w:val="105"/>
          <w:sz w:val="23"/>
        </w:rPr>
        <w:t>Уголовно-правовые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обстоятельства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правовыми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последствиями: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5"/>
        <w:gridCol w:w="1854"/>
        <w:gridCol w:w="5509"/>
      </w:tblGrid>
      <w:tr>
        <w:trPr>
          <w:trHeight w:val="260" w:hRule="atLeast"/>
        </w:trPr>
        <w:tc>
          <w:tcPr>
            <w:tcW w:w="2215" w:type="dxa"/>
            <w:tcBorders>
              <w:top w:val="single" w:sz="6" w:space="0" w:color="181818"/>
              <w:left w:val="single" w:sz="6" w:space="0" w:color="181818"/>
            </w:tcBorders>
          </w:tcPr>
          <w:p>
            <w:pPr>
              <w:pStyle w:val="TableParagraph"/>
              <w:tabs>
                <w:tab w:pos="815" w:val="left" w:leader="none"/>
              </w:tabs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А.</w:t>
              <w:tab/>
              <w:t>Исключение</w:t>
            </w:r>
          </w:p>
        </w:tc>
        <w:tc>
          <w:tcPr>
            <w:tcW w:w="1854" w:type="dxa"/>
            <w:tcBorders>
              <w:top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62" w:lineRule="exact"/>
              <w:ind w:right="1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преступности</w:t>
            </w:r>
          </w:p>
        </w:tc>
        <w:tc>
          <w:tcPr>
            <w:tcW w:w="5509" w:type="dxa"/>
            <w:tcBorders>
              <w:top w:val="single" w:sz="6" w:space="0" w:color="181818"/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1. Обоснованный риск;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spacing w:line="270" w:lineRule="exact" w:before="5"/>
              <w:ind w:left="111"/>
              <w:rPr>
                <w:sz w:val="24"/>
              </w:rPr>
            </w:pPr>
            <w:r>
              <w:rPr>
                <w:sz w:val="24"/>
              </w:rPr>
              <w:t>деяния;</w:t>
            </w: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tabs>
                <w:tab w:pos="522" w:val="left" w:leader="none"/>
                <w:tab w:pos="2023" w:val="left" w:leader="none"/>
                <w:tab w:pos="2811" w:val="left" w:leader="none"/>
                <w:tab w:pos="3423" w:val="left" w:leader="none"/>
                <w:tab w:pos="4854" w:val="left" w:leader="none"/>
              </w:tabs>
              <w:spacing w:line="270" w:lineRule="exact" w:before="5"/>
              <w:ind w:left="119"/>
              <w:rPr>
                <w:sz w:val="24"/>
              </w:rPr>
            </w:pPr>
            <w:r>
              <w:rPr>
                <w:sz w:val="24"/>
              </w:rPr>
              <w:t>2.</w:t>
              <w:tab/>
              <w:t>Причинение</w:t>
              <w:tab/>
              <w:t>вреда</w:t>
              <w:tab/>
              <w:t>при</w:t>
              <w:tab/>
              <w:t>задержании</w:t>
              <w:tab/>
              <w:t>лица,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tabs>
                <w:tab w:pos="595" w:val="left" w:leader="none"/>
              </w:tabs>
              <w:spacing w:line="270" w:lineRule="exact" w:before="8"/>
              <w:ind w:left="115"/>
              <w:rPr>
                <w:sz w:val="24"/>
              </w:rPr>
            </w:pPr>
            <w:r>
              <w:rPr>
                <w:sz w:val="24"/>
              </w:rPr>
              <w:t>Б.</w:t>
              <w:tab/>
              <w:t>Освобождение</w:t>
            </w: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tabs>
                <w:tab w:pos="511" w:val="left" w:leader="none"/>
              </w:tabs>
              <w:spacing w:line="270" w:lineRule="exact" w:before="8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  <w:tab/>
            </w:r>
            <w:r>
              <w:rPr>
                <w:spacing w:val="-1"/>
                <w:w w:val="95"/>
                <w:sz w:val="24"/>
              </w:rPr>
              <w:t>уголовной</w:t>
            </w: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0" w:lineRule="exact" w:before="8"/>
              <w:ind w:left="120"/>
              <w:rPr>
                <w:sz w:val="24"/>
              </w:rPr>
            </w:pPr>
            <w:r>
              <w:rPr>
                <w:w w:val="95"/>
                <w:sz w:val="24"/>
              </w:rPr>
              <w:t>совершившего   преступление;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spacing w:line="268" w:lineRule="exact" w:before="8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ответственности;</w:t>
            </w: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68" w:lineRule="exact" w:before="8"/>
              <w:ind w:left="119"/>
              <w:rPr>
                <w:sz w:val="24"/>
              </w:rPr>
            </w:pPr>
            <w:r>
              <w:rPr>
                <w:sz w:val="24"/>
              </w:rPr>
              <w:t>3. Деятельное раскаяние;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tabs>
                <w:tab w:pos="576" w:val="left" w:leader="none"/>
              </w:tabs>
              <w:spacing w:line="270" w:lineRule="exact" w:before="5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  <w:tab/>
              <w:t>Освобождение</w:t>
            </w: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tabs>
                <w:tab w:pos="477" w:val="left" w:leader="none"/>
              </w:tabs>
              <w:spacing w:line="270" w:lineRule="exact" w:before="5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  <w:tab/>
            </w:r>
            <w:r>
              <w:rPr>
                <w:spacing w:val="-1"/>
                <w:w w:val="95"/>
                <w:sz w:val="24"/>
              </w:rPr>
              <w:t>уголовного</w:t>
            </w: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0" w:lineRule="exact" w:before="5"/>
              <w:ind w:left="120"/>
              <w:rPr>
                <w:sz w:val="24"/>
              </w:rPr>
            </w:pPr>
            <w:r>
              <w:rPr>
                <w:sz w:val="24"/>
              </w:rPr>
              <w:t>4. Изменение обстановки;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spacing w:line="268" w:lineRule="exact" w:before="8"/>
              <w:ind w:left="114"/>
              <w:rPr>
                <w:sz w:val="24"/>
              </w:rPr>
            </w:pPr>
            <w:r>
              <w:rPr>
                <w:sz w:val="24"/>
              </w:rPr>
              <w:t>наказания;</w:t>
            </w: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68" w:lineRule="exact" w:before="8"/>
              <w:ind w:left="122"/>
              <w:rPr>
                <w:sz w:val="24"/>
              </w:rPr>
            </w:pPr>
            <w:r>
              <w:rPr>
                <w:sz w:val="24"/>
              </w:rPr>
              <w:t>5. Болезнь;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0" w:lineRule="exact" w:before="5"/>
              <w:ind w:left="118"/>
              <w:rPr>
                <w:sz w:val="24"/>
              </w:rPr>
            </w:pPr>
            <w:r>
              <w:rPr>
                <w:sz w:val="24"/>
              </w:rPr>
              <w:t>6. Примирение с потерпевшим;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68" w:lineRule="exact" w:before="8"/>
              <w:ind w:left="120"/>
              <w:rPr>
                <w:sz w:val="24"/>
              </w:rPr>
            </w:pPr>
            <w:r>
              <w:rPr>
                <w:sz w:val="24"/>
              </w:rPr>
              <w:t>7. Условно-досрочное освобождение;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0" w:lineRule="exact" w:before="5"/>
              <w:ind w:left="119"/>
              <w:rPr>
                <w:sz w:val="24"/>
              </w:rPr>
            </w:pPr>
            <w:r>
              <w:rPr>
                <w:sz w:val="24"/>
              </w:rPr>
              <w:t>8. Истечение сроков давности;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68" w:lineRule="exact" w:before="8"/>
              <w:ind w:left="119"/>
              <w:rPr>
                <w:sz w:val="24"/>
              </w:rPr>
            </w:pPr>
            <w:r>
              <w:rPr>
                <w:sz w:val="24"/>
              </w:rPr>
              <w:t>9. Болезнь наркоманией;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70" w:lineRule="exact" w:before="5"/>
              <w:ind w:left="120"/>
              <w:rPr>
                <w:sz w:val="24"/>
              </w:rPr>
            </w:pPr>
            <w:r>
              <w:rPr>
                <w:sz w:val="24"/>
              </w:rPr>
              <w:t>10.   Истечение   сроков   давности обвинительного</w:t>
            </w:r>
          </w:p>
        </w:tc>
      </w:tr>
      <w:tr>
        <w:trPr>
          <w:trHeight w:val="260" w:hRule="atLeast"/>
        </w:trPr>
        <w:tc>
          <w:tcPr>
            <w:tcW w:w="2215" w:type="dxa"/>
            <w:tcBorders>
              <w:lef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4" w:type="dxa"/>
            <w:tcBorders>
              <w:right w:val="single" w:sz="6" w:space="0" w:color="181818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line="268" w:lineRule="exact" w:before="8"/>
              <w:ind w:left="119"/>
              <w:rPr>
                <w:sz w:val="24"/>
              </w:rPr>
            </w:pPr>
            <w:r>
              <w:rPr>
                <w:sz w:val="24"/>
              </w:rPr>
              <w:t>приговора суда;</w:t>
            </w:r>
          </w:p>
        </w:tc>
      </w:tr>
      <w:tr>
        <w:trPr>
          <w:trHeight w:val="280" w:hRule="atLeast"/>
        </w:trPr>
        <w:tc>
          <w:tcPr>
            <w:tcW w:w="2215" w:type="dxa"/>
            <w:tcBorders>
              <w:left w:val="single" w:sz="6" w:space="0" w:color="181818"/>
              <w:bottom w:val="single" w:sz="6" w:space="0" w:color="181818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09" w:type="dxa"/>
            <w:tcBorders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11. Необходимая оборона.</w:t>
            </w:r>
          </w:p>
        </w:tc>
      </w:tr>
    </w:tbl>
    <w:p>
      <w:pPr>
        <w:pStyle w:val="BodyText"/>
        <w:ind w:left="241"/>
      </w:pPr>
      <w:r>
        <w:rPr/>
        <w:t>А -</w:t>
      </w: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1084869</wp:posOffset>
            </wp:positionH>
            <wp:positionV relativeFrom="paragraph">
              <wp:posOffset>220018</wp:posOffset>
            </wp:positionV>
            <wp:extent cx="179795" cy="100584"/>
            <wp:effectExtent l="0" t="0" r="0" b="0"/>
            <wp:wrapTopAndBottom/>
            <wp:docPr id="5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72" w:lineRule="exact"/>
        <w:ind w:left="243"/>
      </w:pPr>
      <w:r>
        <w:rPr>
          <w:w w:val="105"/>
        </w:rPr>
        <w:t>Перечислите: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  <w:tab w:pos="6066" w:val="left" w:leader="none"/>
        </w:tabs>
        <w:spacing w:line="237" w:lineRule="auto" w:before="0" w:after="0"/>
        <w:ind w:left="244" w:right="528" w:firstLine="0"/>
        <w:jc w:val="left"/>
        <w:rPr>
          <w:sz w:val="24"/>
        </w:rPr>
      </w:pPr>
      <w:r>
        <w:rPr>
          <w:sz w:val="24"/>
        </w:rPr>
        <w:t>Основные школы права (мазхабы), выделяемые в исламском праве суннитского</w:t>
      </w:r>
      <w:r>
        <w:rPr>
          <w:spacing w:val="-27"/>
          <w:sz w:val="24"/>
        </w:rPr>
        <w:t> </w:t>
      </w:r>
      <w:r>
        <w:rPr>
          <w:sz w:val="24"/>
        </w:rPr>
        <w:t>толка 1.</w:t>
      </w:r>
      <w:r>
        <w:rPr>
          <w:spacing w:val="15"/>
          <w:sz w:val="24"/>
        </w:rPr>
        <w:t> </w:t>
      </w:r>
      <w:r>
        <w:rPr>
          <w:w w:val="99"/>
          <w:sz w:val="24"/>
          <w:u w:val="single" w:color="080808"/>
        </w:rPr>
        <w:t> </w:t>
      </w:r>
      <w:r>
        <w:rPr>
          <w:sz w:val="24"/>
          <w:u w:val="single" w:color="080808"/>
        </w:rPr>
        <w:tab/>
      </w:r>
    </w:p>
    <w:p>
      <w:pPr>
        <w:pStyle w:val="Heading1"/>
        <w:tabs>
          <w:tab w:pos="6068" w:val="left" w:leader="none"/>
        </w:tabs>
        <w:spacing w:line="281" w:lineRule="exact" w:before="1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tabs>
          <w:tab w:pos="6066" w:val="left" w:leader="none"/>
        </w:tabs>
        <w:spacing w:line="275" w:lineRule="exact"/>
        <w:ind w:left="243"/>
      </w:pPr>
      <w:r>
        <w:rPr/>
        <w:t>3.</w:t>
      </w:r>
      <w:r>
        <w:rPr>
          <w:spacing w:val="15"/>
        </w:rPr>
        <w:t> </w:t>
      </w:r>
      <w:r>
        <w:rPr>
          <w:w w:val="99"/>
          <w:u w:val="single" w:color="080808"/>
        </w:rPr>
        <w:t> </w:t>
      </w:r>
      <w:r>
        <w:rPr>
          <w:u w:val="single" w:color="080808"/>
        </w:rPr>
        <w:tab/>
      </w:r>
    </w:p>
    <w:p>
      <w:pPr>
        <w:pStyle w:val="BodyText"/>
        <w:tabs>
          <w:tab w:pos="6066" w:val="left" w:leader="none"/>
        </w:tabs>
        <w:spacing w:line="275" w:lineRule="exact"/>
        <w:ind w:left="239"/>
      </w:pPr>
      <w:r>
        <w:rPr/>
        <w:t>4.</w:t>
      </w:r>
      <w:r>
        <w:rPr>
          <w:spacing w:val="15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485" w:val="left" w:leader="none"/>
          <w:tab w:pos="6066" w:val="left" w:leader="none"/>
        </w:tabs>
        <w:spacing w:line="237" w:lineRule="auto" w:before="0" w:after="0"/>
        <w:ind w:left="244" w:right="2735" w:hanging="1"/>
        <w:jc w:val="left"/>
        <w:rPr>
          <w:sz w:val="24"/>
        </w:rPr>
      </w:pPr>
      <w:r>
        <w:rPr>
          <w:sz w:val="24"/>
        </w:rPr>
        <w:t>Формы воспитания детей, оставшихся без попечения</w:t>
      </w:r>
      <w:r>
        <w:rPr>
          <w:spacing w:val="-30"/>
          <w:sz w:val="24"/>
        </w:rPr>
        <w:t> </w:t>
      </w:r>
      <w:r>
        <w:rPr>
          <w:sz w:val="24"/>
        </w:rPr>
        <w:t>родителей: 1.</w:t>
      </w:r>
      <w:r>
        <w:rPr>
          <w:spacing w:val="15"/>
          <w:sz w:val="24"/>
        </w:rPr>
        <w:t> </w:t>
      </w: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</w:p>
    <w:p>
      <w:pPr>
        <w:pStyle w:val="Heading1"/>
        <w:tabs>
          <w:tab w:pos="6068" w:val="left" w:leader="none"/>
        </w:tabs>
        <w:spacing w:line="281" w:lineRule="exact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1238761</wp:posOffset>
            </wp:positionH>
            <wp:positionV relativeFrom="paragraph">
              <wp:posOffset>157987</wp:posOffset>
            </wp:positionV>
            <wp:extent cx="3519730" cy="9143"/>
            <wp:effectExtent l="0" t="0" r="0" b="0"/>
            <wp:wrapTopAndBottom/>
            <wp:docPr id="5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068" w:val="left" w:leader="none"/>
        </w:tabs>
        <w:spacing w:before="0"/>
        <w:ind w:left="239" w:right="0" w:firstLine="0"/>
        <w:jc w:val="left"/>
        <w:rPr>
          <w:sz w:val="25"/>
        </w:rPr>
      </w:pPr>
      <w:r>
        <w:rPr>
          <w:sz w:val="25"/>
        </w:rPr>
        <w:t>4.</w:t>
      </w:r>
      <w:r>
        <w:rPr>
          <w:spacing w:val="11"/>
          <w:sz w:val="25"/>
        </w:rPr>
        <w:t> </w:t>
      </w:r>
      <w:r>
        <w:rPr>
          <w:w w:val="99"/>
          <w:sz w:val="25"/>
          <w:u w:val="single" w:color="1F1F1F"/>
        </w:rPr>
        <w:t> </w:t>
      </w:r>
      <w:r>
        <w:rPr>
          <w:sz w:val="25"/>
          <w:u w:val="single" w:color="1F1F1F"/>
        </w:rPr>
        <w:tab/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484" w:val="left" w:leader="none"/>
        </w:tabs>
        <w:spacing w:line="275" w:lineRule="exact" w:before="0" w:after="0"/>
        <w:ind w:left="483" w:right="0" w:hanging="240"/>
        <w:jc w:val="left"/>
        <w:rPr>
          <w:sz w:val="24"/>
        </w:rPr>
      </w:pPr>
      <w:r>
        <w:rPr>
          <w:sz w:val="24"/>
        </w:rPr>
        <w:t>Принципы уголовного</w:t>
      </w:r>
      <w:r>
        <w:rPr>
          <w:spacing w:val="-17"/>
          <w:sz w:val="24"/>
        </w:rPr>
        <w:t> </w:t>
      </w:r>
      <w:r>
        <w:rPr>
          <w:sz w:val="24"/>
        </w:rPr>
        <w:t>права:</w:t>
      </w:r>
    </w:p>
    <w:p>
      <w:pPr>
        <w:pStyle w:val="BodyText"/>
        <w:tabs>
          <w:tab w:pos="6066" w:val="left" w:leader="none"/>
        </w:tabs>
        <w:spacing w:line="275" w:lineRule="exact"/>
        <w:ind w:left="244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 w:color="181818"/>
        </w:rPr>
        <w:t> </w:t>
      </w:r>
      <w:r>
        <w:rPr>
          <w:u w:val="single" w:color="181818"/>
        </w:rPr>
        <w:tab/>
      </w:r>
    </w:p>
    <w:p>
      <w:pPr>
        <w:spacing w:after="0" w:line="275" w:lineRule="exact"/>
        <w:sectPr>
          <w:pgSz w:w="11910" w:h="16840"/>
          <w:pgMar w:top="1040" w:bottom="280" w:left="1460" w:right="620"/>
        </w:sectPr>
      </w:pPr>
    </w:p>
    <w:p>
      <w:pPr>
        <w:pStyle w:val="Heading1"/>
        <w:tabs>
          <w:tab w:pos="5948" w:val="left" w:leader="none"/>
        </w:tabs>
        <w:spacing w:before="72"/>
        <w:ind w:left="123"/>
        <w:jc w:val="both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 w:color="181818"/>
        </w:rPr>
        <w:t> </w:t>
      </w:r>
      <w:r>
        <w:rPr>
          <w:u w:val="single" w:color="181818"/>
        </w:rPr>
        <w:tab/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1238761</wp:posOffset>
            </wp:positionH>
            <wp:positionV relativeFrom="paragraph">
              <wp:posOffset>157556</wp:posOffset>
            </wp:positionV>
            <wp:extent cx="3519730" cy="9144"/>
            <wp:effectExtent l="0" t="0" r="0" b="0"/>
            <wp:wrapTopAndBottom/>
            <wp:docPr id="5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948" w:val="left" w:leader="none"/>
        </w:tabs>
        <w:spacing w:before="0"/>
        <w:ind w:left="119" w:right="0" w:firstLine="0"/>
        <w:jc w:val="both"/>
        <w:rPr>
          <w:sz w:val="25"/>
        </w:rPr>
      </w:pPr>
      <w:r>
        <w:rPr>
          <w:sz w:val="25"/>
        </w:rPr>
        <w:t>4.</w:t>
      </w:r>
      <w:r>
        <w:rPr>
          <w:spacing w:val="11"/>
          <w:sz w:val="25"/>
        </w:rPr>
        <w:t> </w:t>
      </w:r>
      <w:r>
        <w:rPr>
          <w:w w:val="99"/>
          <w:sz w:val="25"/>
          <w:u w:val="single" w:color="0C0C0C"/>
        </w:rPr>
        <w:t> </w:t>
      </w:r>
      <w:r>
        <w:rPr>
          <w:sz w:val="25"/>
          <w:u w:val="single" w:color="0C0C0C"/>
        </w:rPr>
        <w:tab/>
      </w:r>
    </w:p>
    <w:p>
      <w:pPr>
        <w:pStyle w:val="BodyText"/>
        <w:tabs>
          <w:tab w:pos="5946" w:val="left" w:leader="none"/>
        </w:tabs>
        <w:ind w:left="121"/>
        <w:jc w:val="both"/>
      </w:pPr>
      <w:r>
        <w:rPr/>
        <w:t>5.</w:t>
      </w:r>
      <w:r>
        <w:rPr>
          <w:spacing w:val="20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5"/>
        </w:numPr>
        <w:tabs>
          <w:tab w:pos="365" w:val="left" w:leader="none"/>
        </w:tabs>
        <w:spacing w:line="285" w:lineRule="exact" w:before="1" w:after="0"/>
        <w:ind w:left="364" w:right="0" w:hanging="245"/>
        <w:jc w:val="both"/>
      </w:pPr>
      <w:r>
        <w:rPr>
          <w:w w:val="95"/>
        </w:rPr>
        <w:t>Некоммерческие корпоративные</w:t>
      </w:r>
      <w:r>
        <w:rPr>
          <w:spacing w:val="13"/>
          <w:w w:val="95"/>
        </w:rPr>
        <w:t> </w:t>
      </w:r>
      <w:r>
        <w:rPr>
          <w:w w:val="95"/>
        </w:rPr>
        <w:t>организации:</w:t>
      </w:r>
    </w:p>
    <w:p>
      <w:pPr>
        <w:pStyle w:val="BodyText"/>
        <w:tabs>
          <w:tab w:pos="5946" w:val="left" w:leader="none"/>
        </w:tabs>
        <w:spacing w:line="274" w:lineRule="exact"/>
        <w:ind w:left="124"/>
        <w:jc w:val="both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tabs>
          <w:tab w:pos="5946" w:val="left" w:leader="none"/>
        </w:tabs>
        <w:spacing w:before="2"/>
        <w:ind w:left="123"/>
        <w:jc w:val="both"/>
      </w:pPr>
      <w:r>
        <w:rPr/>
        <w:t>2.</w:t>
      </w:r>
      <w:r>
        <w:rPr>
          <w:spacing w:val="18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1199145</wp:posOffset>
            </wp:positionH>
            <wp:positionV relativeFrom="paragraph">
              <wp:posOffset>155773</wp:posOffset>
            </wp:positionV>
            <wp:extent cx="3519730" cy="9144"/>
            <wp:effectExtent l="0" t="0" r="0" b="0"/>
            <wp:wrapTopAndBottom/>
            <wp:docPr id="5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5948" w:val="left" w:leader="none"/>
        </w:tabs>
        <w:ind w:left="119"/>
        <w:jc w:val="both"/>
      </w:pPr>
      <w:r>
        <w:rPr/>
        <w:t>4.</w:t>
      </w:r>
      <w:r>
        <w:rPr>
          <w:spacing w:val="13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1238761</wp:posOffset>
            </wp:positionH>
            <wp:positionV relativeFrom="paragraph">
              <wp:posOffset>154637</wp:posOffset>
            </wp:positionV>
            <wp:extent cx="3519730" cy="9144"/>
            <wp:effectExtent l="0" t="0" r="0" b="0"/>
            <wp:wrapTopAndBottom/>
            <wp:docPr id="5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948" w:val="left" w:leader="none"/>
        </w:tabs>
        <w:spacing w:before="0"/>
        <w:ind w:left="122" w:right="0" w:firstLine="0"/>
        <w:jc w:val="both"/>
        <w:rPr>
          <w:sz w:val="25"/>
        </w:rPr>
      </w:pPr>
      <w:r>
        <w:rPr>
          <w:sz w:val="25"/>
        </w:rPr>
        <w:t>6.</w:t>
      </w:r>
      <w:r>
        <w:rPr>
          <w:spacing w:val="12"/>
          <w:sz w:val="25"/>
        </w:rPr>
        <w:t> </w:t>
      </w:r>
      <w:r>
        <w:rPr>
          <w:w w:val="99"/>
          <w:sz w:val="25"/>
          <w:u w:val="single" w:color="2F2F2F"/>
        </w:rPr>
        <w:t> </w:t>
      </w:r>
      <w:r>
        <w:rPr>
          <w:sz w:val="25"/>
          <w:u w:val="single" w:color="2F2F2F"/>
        </w:rPr>
        <w:tab/>
      </w:r>
    </w:p>
    <w:p>
      <w:pPr>
        <w:pStyle w:val="BodyText"/>
        <w:tabs>
          <w:tab w:pos="5946" w:val="left" w:leader="none"/>
        </w:tabs>
        <w:spacing w:line="275" w:lineRule="exact"/>
        <w:ind w:left="124"/>
        <w:jc w:val="both"/>
      </w:pPr>
      <w:r>
        <w:rPr/>
        <w:t>7.</w:t>
      </w:r>
      <w:r>
        <w:rPr>
          <w:spacing w:val="15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tabs>
          <w:tab w:pos="5946" w:val="left" w:leader="none"/>
        </w:tabs>
        <w:spacing w:line="275" w:lineRule="exact"/>
        <w:ind w:left="123"/>
        <w:jc w:val="both"/>
      </w:pPr>
      <w:r>
        <w:rPr/>
        <w:t>8.</w:t>
      </w:r>
      <w:r>
        <w:rPr>
          <w:spacing w:val="18"/>
        </w:rPr>
        <w:t> </w:t>
      </w:r>
      <w:r>
        <w:rPr>
          <w:w w:val="99"/>
          <w:u w:val="single" w:color="2F2F2F"/>
        </w:rPr>
        <w:t> </w:t>
      </w:r>
      <w:r>
        <w:rPr>
          <w:u w:val="single" w:color="2F2F2F"/>
        </w:rPr>
        <w:tab/>
      </w:r>
    </w:p>
    <w:p>
      <w:pPr>
        <w:pStyle w:val="BodyText"/>
        <w:tabs>
          <w:tab w:pos="5946" w:val="left" w:leader="none"/>
        </w:tabs>
        <w:spacing w:before="2"/>
        <w:ind w:left="123"/>
        <w:jc w:val="both"/>
      </w:pPr>
      <w:r>
        <w:rPr/>
        <w:t>9.</w:t>
      </w:r>
      <w:r>
        <w:rPr>
          <w:spacing w:val="15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365" w:val="left" w:leader="none"/>
        </w:tabs>
        <w:spacing w:line="275" w:lineRule="exact" w:before="1" w:after="0"/>
        <w:ind w:left="364" w:right="0" w:hanging="243"/>
        <w:jc w:val="both"/>
        <w:rPr>
          <w:sz w:val="24"/>
        </w:rPr>
      </w:pPr>
      <w:r>
        <w:rPr>
          <w:sz w:val="24"/>
        </w:rPr>
        <w:t>Состав Верховного Суда</w:t>
      </w:r>
      <w:r>
        <w:rPr>
          <w:spacing w:val="-15"/>
          <w:sz w:val="24"/>
        </w:rPr>
        <w:t> </w:t>
      </w:r>
      <w:r>
        <w:rPr>
          <w:sz w:val="24"/>
        </w:rPr>
        <w:t>РФ:</w:t>
      </w:r>
    </w:p>
    <w:p>
      <w:pPr>
        <w:pStyle w:val="BodyText"/>
        <w:tabs>
          <w:tab w:pos="5946" w:val="left" w:leader="none"/>
        </w:tabs>
        <w:spacing w:line="269" w:lineRule="exact"/>
        <w:ind w:left="124"/>
        <w:jc w:val="both"/>
      </w:pPr>
      <w:r>
        <w:rPr/>
        <w:t>1.</w:t>
      </w:r>
      <w:r>
        <w:rPr>
          <w:spacing w:val="15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Heading1"/>
        <w:tabs>
          <w:tab w:pos="5948" w:val="left" w:leader="none"/>
        </w:tabs>
        <w:spacing w:line="282" w:lineRule="exact"/>
        <w:ind w:left="123"/>
        <w:jc w:val="both"/>
      </w:pPr>
      <w:r>
        <w:rPr/>
        <w:t>2.</w:t>
      </w:r>
      <w:r>
        <w:rPr>
          <w:spacing w:val="1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946" w:val="left" w:leader="none"/>
        </w:tabs>
        <w:spacing w:line="275" w:lineRule="exact"/>
        <w:ind w:left="123"/>
        <w:jc w:val="both"/>
      </w:pPr>
      <w:r>
        <w:rPr/>
        <w:t>3.</w:t>
      </w:r>
      <w:r>
        <w:rPr>
          <w:spacing w:val="15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tabs>
          <w:tab w:pos="5946" w:val="left" w:leader="none"/>
        </w:tabs>
        <w:spacing w:line="275" w:lineRule="exact"/>
        <w:ind w:left="119"/>
        <w:jc w:val="both"/>
      </w:pPr>
      <w:r>
        <w:rPr/>
        <w:t>4.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946" w:val="left" w:leader="none"/>
        </w:tabs>
        <w:spacing w:before="3"/>
        <w:ind w:left="121"/>
        <w:jc w:val="both"/>
      </w:pPr>
      <w:r>
        <w:rPr/>
        <w:t>5.</w:t>
      </w:r>
      <w:r>
        <w:rPr>
          <w:spacing w:val="16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tabs>
          <w:tab w:pos="5946" w:val="left" w:leader="none"/>
        </w:tabs>
        <w:spacing w:line="275" w:lineRule="exact" w:before="2"/>
        <w:ind w:left="122"/>
        <w:jc w:val="both"/>
      </w:pPr>
      <w:r>
        <w:rPr/>
        <w:t>6.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946" w:val="left" w:leader="none"/>
        </w:tabs>
        <w:spacing w:line="275" w:lineRule="exact"/>
        <w:ind w:left="124"/>
        <w:jc w:val="both"/>
      </w:pPr>
      <w:r>
        <w:rPr/>
        <w:t>7.</w:t>
      </w:r>
      <w:r>
        <w:rPr>
          <w:spacing w:val="15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tabs>
          <w:tab w:pos="5946" w:val="left" w:leader="none"/>
        </w:tabs>
        <w:spacing w:line="275" w:lineRule="exact" w:before="3"/>
        <w:ind w:left="123"/>
        <w:jc w:val="both"/>
      </w:pPr>
      <w:r>
        <w:rPr/>
        <w:t>8.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946" w:val="left" w:leader="none"/>
        </w:tabs>
        <w:spacing w:line="275" w:lineRule="exact"/>
        <w:ind w:left="123"/>
        <w:jc w:val="both"/>
      </w:pPr>
      <w:r>
        <w:rPr/>
        <w:t>9.</w:t>
      </w:r>
      <w:r>
        <w:rPr>
          <w:spacing w:val="15"/>
        </w:rPr>
        <w:t> 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spacing w:before="4"/>
      </w:pPr>
    </w:p>
    <w:p>
      <w:pPr>
        <w:pStyle w:val="BodyText"/>
        <w:spacing w:line="272" w:lineRule="exact" w:before="1"/>
        <w:ind w:left="123"/>
        <w:jc w:val="both"/>
      </w:pPr>
      <w:r>
        <w:rPr>
          <w:w w:val="105"/>
        </w:rPr>
        <w:t>Переведите</w:t>
      </w:r>
      <w:r>
        <w:rPr>
          <w:spacing w:val="50"/>
          <w:w w:val="105"/>
        </w:rPr>
        <w:t> </w:t>
      </w:r>
      <w:r>
        <w:rPr>
          <w:w w:val="105"/>
        </w:rPr>
        <w:t>латынь:</w:t>
      </w:r>
    </w:p>
    <w:p>
      <w:pPr>
        <w:pStyle w:val="ListParagraph"/>
        <w:numPr>
          <w:ilvl w:val="0"/>
          <w:numId w:val="6"/>
        </w:numPr>
        <w:tabs>
          <w:tab w:pos="365" w:val="left" w:leader="none"/>
        </w:tabs>
        <w:spacing w:line="272" w:lineRule="exact" w:before="0" w:after="0"/>
        <w:ind w:left="364" w:right="0" w:hanging="240"/>
        <w:jc w:val="both"/>
        <w:rPr>
          <w:sz w:val="24"/>
        </w:rPr>
      </w:pPr>
      <w:r>
        <w:rPr>
          <w:sz w:val="24"/>
        </w:rPr>
        <w:t>Regina</w:t>
      </w:r>
      <w:r>
        <w:rPr>
          <w:spacing w:val="-32"/>
          <w:sz w:val="24"/>
        </w:rPr>
        <w:t> </w:t>
      </w:r>
      <w:r>
        <w:rPr>
          <w:sz w:val="24"/>
        </w:rPr>
        <w:t>probationum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1086392</wp:posOffset>
            </wp:positionH>
            <wp:positionV relativeFrom="paragraph">
              <wp:posOffset>158978</wp:posOffset>
            </wp:positionV>
            <wp:extent cx="5881453" cy="9144"/>
            <wp:effectExtent l="0" t="0" r="0" b="0"/>
            <wp:wrapTopAndBottom/>
            <wp:docPr id="6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1086392</wp:posOffset>
            </wp:positionH>
            <wp:positionV relativeFrom="paragraph">
              <wp:posOffset>338810</wp:posOffset>
            </wp:positionV>
            <wp:extent cx="5805268" cy="9144"/>
            <wp:effectExtent l="0" t="0" r="0" b="0"/>
            <wp:wrapTopAndBottom/>
            <wp:docPr id="6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65" w:val="left" w:leader="none"/>
        </w:tabs>
        <w:spacing w:line="240" w:lineRule="auto" w:before="0" w:after="0"/>
        <w:ind w:left="364" w:right="0" w:hanging="241"/>
        <w:jc w:val="both"/>
        <w:rPr>
          <w:sz w:val="24"/>
        </w:rPr>
      </w:pPr>
      <w:r>
        <w:rPr>
          <w:sz w:val="24"/>
        </w:rPr>
        <w:t>Homicidium</w:t>
      </w:r>
      <w:r>
        <w:rPr>
          <w:spacing w:val="-25"/>
          <w:sz w:val="24"/>
        </w:rPr>
        <w:t> </w:t>
      </w:r>
      <w:r>
        <w:rPr>
          <w:sz w:val="24"/>
        </w:rPr>
        <w:t>voluntarium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1086392</wp:posOffset>
            </wp:positionH>
            <wp:positionV relativeFrom="paragraph">
              <wp:posOffset>162106</wp:posOffset>
            </wp:positionV>
            <wp:extent cx="5881453" cy="9144"/>
            <wp:effectExtent l="0" t="0" r="0" b="0"/>
            <wp:wrapTopAndBottom/>
            <wp:docPr id="6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05268" cy="9144"/>
            <wp:effectExtent l="0" t="0" r="0" b="0"/>
            <wp:wrapTopAndBottom/>
            <wp:docPr id="6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360" w:val="left" w:leader="none"/>
        </w:tabs>
        <w:spacing w:line="240" w:lineRule="auto" w:before="0" w:after="0"/>
        <w:ind w:left="359" w:right="0" w:hanging="236"/>
        <w:jc w:val="both"/>
        <w:rPr>
          <w:sz w:val="24"/>
        </w:rPr>
      </w:pPr>
      <w:r>
        <w:rPr>
          <w:sz w:val="24"/>
        </w:rPr>
        <w:t>Particeps</w:t>
      </w:r>
      <w:r>
        <w:rPr>
          <w:spacing w:val="-17"/>
          <w:sz w:val="24"/>
        </w:rPr>
        <w:t> </w:t>
      </w:r>
      <w:r>
        <w:rPr>
          <w:sz w:val="24"/>
        </w:rPr>
        <w:t>criminis</w:t>
      </w: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156010</wp:posOffset>
            </wp:positionV>
            <wp:extent cx="5881453" cy="9144"/>
            <wp:effectExtent l="0" t="0" r="0" b="0"/>
            <wp:wrapTopAndBottom/>
            <wp:docPr id="6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335842</wp:posOffset>
            </wp:positionV>
            <wp:extent cx="5805268" cy="9144"/>
            <wp:effectExtent l="0" t="0" r="0" b="0"/>
            <wp:wrapTopAndBottom/>
            <wp:docPr id="7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62" w:val="left" w:leader="none"/>
        </w:tabs>
        <w:spacing w:line="240" w:lineRule="auto" w:before="0" w:after="0"/>
        <w:ind w:left="361" w:right="0" w:hanging="242"/>
        <w:jc w:val="both"/>
        <w:rPr>
          <w:sz w:val="24"/>
        </w:rPr>
      </w:pPr>
      <w:r>
        <w:rPr>
          <w:sz w:val="24"/>
        </w:rPr>
        <w:t>Actio in</w:t>
      </w:r>
      <w:r>
        <w:rPr>
          <w:spacing w:val="-10"/>
          <w:sz w:val="24"/>
        </w:rPr>
        <w:t> </w:t>
      </w:r>
      <w:r>
        <w:rPr>
          <w:sz w:val="24"/>
        </w:rPr>
        <w:t>rem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162106</wp:posOffset>
            </wp:positionV>
            <wp:extent cx="5881453" cy="9143"/>
            <wp:effectExtent l="0" t="0" r="0" b="0"/>
            <wp:wrapTopAndBottom/>
            <wp:docPr id="7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5805268" cy="9143"/>
            <wp:effectExtent l="0" t="0" r="0" b="0"/>
            <wp:wrapTopAndBottom/>
            <wp:docPr id="7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rPr>
          <w:sz w:val="23"/>
        </w:rPr>
      </w:pPr>
    </w:p>
    <w:p>
      <w:pPr>
        <w:spacing w:line="275" w:lineRule="exact" w:before="1"/>
        <w:ind w:left="122" w:right="0" w:firstLine="0"/>
        <w:jc w:val="both"/>
        <w:rPr>
          <w:sz w:val="24"/>
        </w:rPr>
      </w:pPr>
      <w:r>
        <w:rPr>
          <w:b/>
          <w:sz w:val="24"/>
        </w:rPr>
        <w:t>Решите  правовые </w:t>
      </w:r>
      <w:r>
        <w:rPr>
          <w:sz w:val="24"/>
        </w:rPr>
        <w:t>задачи:</w:t>
      </w:r>
    </w:p>
    <w:p>
      <w:pPr>
        <w:pStyle w:val="ListParagraph"/>
        <w:numPr>
          <w:ilvl w:val="0"/>
          <w:numId w:val="7"/>
        </w:numPr>
        <w:tabs>
          <w:tab w:pos="365" w:val="left" w:leader="none"/>
        </w:tabs>
        <w:spacing w:line="263" w:lineRule="exact" w:before="0" w:after="0"/>
        <w:ind w:left="120" w:right="0" w:firstLine="4"/>
        <w:jc w:val="both"/>
        <w:rPr>
          <w:i/>
          <w:sz w:val="24"/>
        </w:rPr>
      </w:pPr>
      <w:r>
        <w:rPr>
          <w:i/>
          <w:sz w:val="24"/>
        </w:rPr>
        <w:t>Решите уравнение (Найдите у, и укажите орган, состоящий из у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членов)</w:t>
      </w:r>
    </w:p>
    <w:p>
      <w:pPr>
        <w:pStyle w:val="BodyText"/>
        <w:spacing w:line="289" w:lineRule="exact"/>
        <w:ind w:left="124"/>
        <w:jc w:val="both"/>
      </w:pPr>
      <w:r>
        <w:rPr/>
        <w:t>ax</w:t>
      </w:r>
      <w:r>
        <w:rPr>
          <w:position w:val="10"/>
          <w:sz w:val="16"/>
        </w:rPr>
        <w:t>2</w:t>
      </w:r>
      <w:r>
        <w:rPr/>
        <w:t>+bx+c+d= Ц, </w:t>
      </w:r>
      <w:r>
        <w:rPr>
          <w:position w:val="1"/>
        </w:rPr>
        <w:t>где</w:t>
      </w:r>
    </w:p>
    <w:p>
      <w:pPr>
        <w:pStyle w:val="BodyText"/>
        <w:ind w:left="122" w:right="98" w:hanging="3"/>
        <w:jc w:val="both"/>
      </w:pPr>
      <w:r>
        <w:rPr/>
        <w:t>Окружной (флотский) военный суд рассматривает в первой инстанции дела, отнесенные федеральным конституционным законом и (или) федеральным законом к его подсудности в количестве х судей;</w:t>
      </w:r>
    </w:p>
    <w:p>
      <w:pPr>
        <w:pStyle w:val="BodyText"/>
        <w:spacing w:line="272" w:lineRule="exact" w:before="3"/>
        <w:ind w:left="124"/>
        <w:jc w:val="both"/>
      </w:pPr>
      <w:r>
        <w:rPr/>
        <w:t>а=Количество Федеральных округов;</w:t>
      </w:r>
    </w:p>
    <w:p>
      <w:pPr>
        <w:pStyle w:val="BodyText"/>
        <w:spacing w:line="272" w:lineRule="exact"/>
        <w:ind w:left="124"/>
        <w:jc w:val="both"/>
      </w:pPr>
      <w:r>
        <w:rPr/>
        <w:t>Ь=Количество Арбитражных апелляционных судов;</w:t>
      </w:r>
    </w:p>
    <w:p>
      <w:pPr>
        <w:pStyle w:val="BodyText"/>
        <w:spacing w:line="237" w:lineRule="auto" w:before="5"/>
        <w:ind w:left="123" w:right="107"/>
      </w:pPr>
      <w:r>
        <w:rPr/>
        <w:t>с=Количество членов Совета директоров ЦБ РФ (Банка России), включая Председателя ЦБ РФ (Банка России);</w:t>
      </w:r>
    </w:p>
    <w:p>
      <w:pPr>
        <w:pStyle w:val="BodyText"/>
        <w:spacing w:before="1"/>
        <w:ind w:left="125"/>
        <w:jc w:val="both"/>
      </w:pPr>
      <w:r>
        <w:rPr/>
        <w:t>d=Количество республик в составе РФ.</w:t>
      </w:r>
    </w:p>
    <w:p>
      <w:pPr>
        <w:spacing w:after="0"/>
        <w:jc w:val="both"/>
        <w:sectPr>
          <w:pgSz w:w="11910" w:h="16840"/>
          <w:pgMar w:top="1020" w:bottom="280" w:left="1580" w:right="780"/>
        </w:sectPr>
      </w:pPr>
    </w:p>
    <w:p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7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170179</wp:posOffset>
            </wp:positionV>
            <wp:extent cx="5881453" cy="9144"/>
            <wp:effectExtent l="0" t="0" r="0" b="0"/>
            <wp:wrapTopAndBottom/>
            <wp:docPr id="7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343915</wp:posOffset>
            </wp:positionV>
            <wp:extent cx="5881453" cy="9144"/>
            <wp:effectExtent l="0" t="0" r="0" b="0"/>
            <wp:wrapTopAndBottom/>
            <wp:docPr id="8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1086392</wp:posOffset>
            </wp:positionH>
            <wp:positionV relativeFrom="paragraph">
              <wp:posOffset>520700</wp:posOffset>
            </wp:positionV>
            <wp:extent cx="5881453" cy="9144"/>
            <wp:effectExtent l="0" t="0" r="0" b="0"/>
            <wp:wrapTopAndBottom/>
            <wp:docPr id="8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1086392</wp:posOffset>
            </wp:positionH>
            <wp:positionV relativeFrom="paragraph">
              <wp:posOffset>694436</wp:posOffset>
            </wp:positionV>
            <wp:extent cx="5881453" cy="9144"/>
            <wp:effectExtent l="0" t="0" r="0" b="0"/>
            <wp:wrapTopAndBottom/>
            <wp:docPr id="8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1086392</wp:posOffset>
            </wp:positionH>
            <wp:positionV relativeFrom="paragraph">
              <wp:posOffset>871219</wp:posOffset>
            </wp:positionV>
            <wp:extent cx="5805268" cy="9144"/>
            <wp:effectExtent l="0" t="0" r="0" b="0"/>
            <wp:wrapTopAndBottom/>
            <wp:docPr id="8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"/>
        <w:rPr>
          <w:sz w:val="14"/>
        </w:rPr>
      </w:pPr>
    </w:p>
    <w:p>
      <w:pPr>
        <w:pStyle w:val="ListParagraph"/>
        <w:numPr>
          <w:ilvl w:val="0"/>
          <w:numId w:val="7"/>
        </w:numPr>
        <w:tabs>
          <w:tab w:pos="408" w:val="left" w:leader="none"/>
        </w:tabs>
        <w:spacing w:line="240" w:lineRule="auto" w:before="90" w:after="0"/>
        <w:ind w:left="120" w:right="109" w:firstLine="3"/>
        <w:jc w:val="both"/>
        <w:rPr>
          <w:sz w:val="24"/>
        </w:rPr>
      </w:pPr>
      <w:r>
        <w:rPr>
          <w:sz w:val="24"/>
        </w:rPr>
        <w:t>Супруги Ивановы выехали на автомобильное шоссе ранним утром. Сильный туман, высокая влажность и яркое солнце стали причиной потери водителем управления и серьезной автомобильной аварии. Иванова, сидевшая на пассажирском сидении, скончалась на месте аварии. Ее cyпpyг был доставлен в больницу, но врачи не смогли спасти его жизнь и он умер в тот же</w:t>
      </w:r>
      <w:r>
        <w:rPr>
          <w:spacing w:val="-15"/>
          <w:sz w:val="24"/>
        </w:rPr>
        <w:t> </w:t>
      </w:r>
      <w:r>
        <w:rPr>
          <w:sz w:val="24"/>
        </w:rPr>
        <w:t>день.</w:t>
      </w:r>
    </w:p>
    <w:p>
      <w:pPr>
        <w:pStyle w:val="BodyText"/>
        <w:ind w:left="120" w:right="107"/>
        <w:jc w:val="both"/>
        <w:rPr>
          <w:sz w:val="25"/>
        </w:rPr>
      </w:pPr>
      <w:r>
        <w:rPr/>
        <w:t>У Ивановых был общий совершеннолетний ребенок </w:t>
      </w:r>
      <w:r>
        <w:rPr>
          <w:w w:val="90"/>
        </w:rPr>
        <w:t>— </w:t>
      </w:r>
      <w:r>
        <w:rPr/>
        <w:t>Екатерина. На наследство, в виде одного миллиона рублей, кроме того, претендовал сын от первого брака Иванова </w:t>
      </w:r>
      <w:r>
        <w:rPr>
          <w:w w:val="90"/>
        </w:rPr>
        <w:t>— </w:t>
      </w:r>
      <w:r>
        <w:rPr/>
        <w:t>Дмитрий. Екатерина полагала, что ей причитается сумма в 750 тысяч. Дмитрий не согласился с сестрой, указав, что мать Екатерины умерла раньше и, соответственно, это увеличивает долю Дмитрия. Екатерина возразила брату, указав, что ее родители являются </w:t>
      </w:r>
      <w:r>
        <w:rPr>
          <w:sz w:val="25"/>
        </w:rPr>
        <w:t>коммориентами - умершими в один и тот же день и не наследующих друг за другом.</w:t>
      </w:r>
    </w:p>
    <w:p>
      <w:pPr>
        <w:spacing w:before="3"/>
        <w:ind w:left="125" w:right="0" w:firstLine="0"/>
        <w:jc w:val="both"/>
        <w:rPr>
          <w:i/>
          <w:sz w:val="24"/>
        </w:rPr>
      </w:pPr>
      <w:r>
        <w:rPr>
          <w:i/>
          <w:sz w:val="24"/>
        </w:rPr>
        <w:t>Кто из наследников прав. Ответ поясните.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1086392</wp:posOffset>
            </wp:positionH>
            <wp:positionV relativeFrom="paragraph">
              <wp:posOffset>155891</wp:posOffset>
            </wp:positionV>
            <wp:extent cx="5881453" cy="9144"/>
            <wp:effectExtent l="0" t="0" r="0" b="0"/>
            <wp:wrapTopAndBottom/>
            <wp:docPr id="8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1086392</wp:posOffset>
            </wp:positionH>
            <wp:positionV relativeFrom="paragraph">
              <wp:posOffset>329627</wp:posOffset>
            </wp:positionV>
            <wp:extent cx="5881453" cy="9144"/>
            <wp:effectExtent l="0" t="0" r="0" b="0"/>
            <wp:wrapTopAndBottom/>
            <wp:docPr id="9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1086392</wp:posOffset>
            </wp:positionH>
            <wp:positionV relativeFrom="paragraph">
              <wp:posOffset>506411</wp:posOffset>
            </wp:positionV>
            <wp:extent cx="5881453" cy="9144"/>
            <wp:effectExtent l="0" t="0" r="0" b="0"/>
            <wp:wrapTopAndBottom/>
            <wp:docPr id="9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1086392</wp:posOffset>
            </wp:positionH>
            <wp:positionV relativeFrom="paragraph">
              <wp:posOffset>680147</wp:posOffset>
            </wp:positionV>
            <wp:extent cx="5881453" cy="9144"/>
            <wp:effectExtent l="0" t="0" r="0" b="0"/>
            <wp:wrapTopAndBottom/>
            <wp:docPr id="9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1086392</wp:posOffset>
            </wp:positionH>
            <wp:positionV relativeFrom="paragraph">
              <wp:posOffset>856931</wp:posOffset>
            </wp:positionV>
            <wp:extent cx="5881453" cy="9144"/>
            <wp:effectExtent l="0" t="0" r="0" b="0"/>
            <wp:wrapTopAndBottom/>
            <wp:docPr id="9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1086392</wp:posOffset>
            </wp:positionH>
            <wp:positionV relativeFrom="paragraph">
              <wp:posOffset>1030667</wp:posOffset>
            </wp:positionV>
            <wp:extent cx="5805268" cy="9144"/>
            <wp:effectExtent l="0" t="0" r="0" b="0"/>
            <wp:wrapTopAndBottom/>
            <wp:docPr id="9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417" w:val="left" w:leader="none"/>
        </w:tabs>
        <w:spacing w:line="240" w:lineRule="auto" w:before="1" w:after="0"/>
        <w:ind w:left="120" w:right="111" w:firstLine="3"/>
        <w:jc w:val="both"/>
        <w:rPr>
          <w:sz w:val="24"/>
        </w:rPr>
      </w:pPr>
      <w:r>
        <w:rPr>
          <w:sz w:val="24"/>
        </w:rPr>
        <w:t>Гражданин Козлов, пообещал подарить Еремеевой все свое имущество, о чем они составили письменный договор и удостоверили его у нотариуса. Через год  Козлов получил в наследство огромное состояние, а Еремеева напомнила ему о заключенном между ними договоре. Козлов, не желая расставаться со своим богатством, отказался от исполнения договора. Еремеева обратилась в</w:t>
      </w:r>
      <w:r>
        <w:rPr>
          <w:spacing w:val="-20"/>
          <w:sz w:val="24"/>
        </w:rPr>
        <w:t> </w:t>
      </w:r>
      <w:r>
        <w:rPr>
          <w:sz w:val="24"/>
        </w:rPr>
        <w:t>суд.</w:t>
      </w:r>
    </w:p>
    <w:p>
      <w:pPr>
        <w:spacing w:before="7"/>
        <w:ind w:left="123" w:right="0" w:firstLine="0"/>
        <w:jc w:val="both"/>
        <w:rPr>
          <w:i/>
          <w:sz w:val="23"/>
        </w:rPr>
      </w:pPr>
      <w:r>
        <w:rPr>
          <w:i/>
          <w:sz w:val="23"/>
        </w:rPr>
        <w:t>Должен  ли Козлов  исполнять  договор?  Ответ обоснуйте.</w:t>
      </w:r>
    </w:p>
    <w:p>
      <w:pPr>
        <w:pStyle w:val="BodyText"/>
        <w:spacing w:before="6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1086392</wp:posOffset>
            </wp:positionH>
            <wp:positionV relativeFrom="paragraph">
              <wp:posOffset>160368</wp:posOffset>
            </wp:positionV>
            <wp:extent cx="5881453" cy="9144"/>
            <wp:effectExtent l="0" t="0" r="0" b="0"/>
            <wp:wrapTopAndBottom/>
            <wp:docPr id="10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1086392</wp:posOffset>
            </wp:positionH>
            <wp:positionV relativeFrom="paragraph">
              <wp:posOffset>334104</wp:posOffset>
            </wp:positionV>
            <wp:extent cx="5881453" cy="9144"/>
            <wp:effectExtent l="0" t="0" r="0" b="0"/>
            <wp:wrapTopAndBottom/>
            <wp:docPr id="10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1086392</wp:posOffset>
            </wp:positionH>
            <wp:positionV relativeFrom="paragraph">
              <wp:posOffset>510888</wp:posOffset>
            </wp:positionV>
            <wp:extent cx="5881453" cy="9144"/>
            <wp:effectExtent l="0" t="0" r="0" b="0"/>
            <wp:wrapTopAndBottom/>
            <wp:docPr id="10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1086392</wp:posOffset>
            </wp:positionH>
            <wp:positionV relativeFrom="paragraph">
              <wp:posOffset>684624</wp:posOffset>
            </wp:positionV>
            <wp:extent cx="5881453" cy="9144"/>
            <wp:effectExtent l="0" t="0" r="0" b="0"/>
            <wp:wrapTopAndBottom/>
            <wp:docPr id="10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1086392</wp:posOffset>
            </wp:positionH>
            <wp:positionV relativeFrom="paragraph">
              <wp:posOffset>861408</wp:posOffset>
            </wp:positionV>
            <wp:extent cx="5881453" cy="9144"/>
            <wp:effectExtent l="0" t="0" r="0" b="0"/>
            <wp:wrapTopAndBottom/>
            <wp:docPr id="10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1086392</wp:posOffset>
            </wp:positionH>
            <wp:positionV relativeFrom="paragraph">
              <wp:posOffset>1035144</wp:posOffset>
            </wp:positionV>
            <wp:extent cx="5805268" cy="9144"/>
            <wp:effectExtent l="0" t="0" r="0" b="0"/>
            <wp:wrapTopAndBottom/>
            <wp:docPr id="11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spacing w:before="1"/>
        <w:rPr>
          <w:i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466" w:val="left" w:leader="none"/>
        </w:tabs>
        <w:spacing w:line="235" w:lineRule="auto" w:before="0" w:after="0"/>
        <w:ind w:left="122" w:right="120" w:hanging="3"/>
        <w:jc w:val="both"/>
        <w:rPr>
          <w:sz w:val="25"/>
        </w:rPr>
      </w:pPr>
      <w:r>
        <w:rPr>
          <w:sz w:val="24"/>
        </w:rPr>
        <w:t>Министр здравоохранения и социального развития РФ Сидоров Ф.М. как член Правительства РФ был приглашен дирекцией телеканала принять участие в популярной </w:t>
      </w:r>
      <w:r>
        <w:rPr>
          <w:sz w:val="25"/>
        </w:rPr>
        <w:t>телепередаче.</w:t>
      </w:r>
    </w:p>
    <w:p>
      <w:pPr>
        <w:pStyle w:val="BodyText"/>
        <w:spacing w:line="242" w:lineRule="auto"/>
        <w:ind w:left="124" w:right="133" w:hanging="1"/>
        <w:jc w:val="both"/>
      </w:pPr>
      <w:r>
        <w:rPr/>
        <w:t>За участие министра в телепередаче генеральный директор телеканала хотел выплатить ему гонорар.</w:t>
      </w:r>
    </w:p>
    <w:p>
      <w:pPr>
        <w:spacing w:line="237" w:lineRule="auto" w:before="7"/>
        <w:ind w:left="121" w:right="143" w:firstLine="2"/>
        <w:jc w:val="both"/>
        <w:rPr>
          <w:i/>
          <w:sz w:val="24"/>
        </w:rPr>
      </w:pPr>
      <w:r>
        <w:rPr>
          <w:i/>
          <w:sz w:val="24"/>
        </w:rPr>
        <w:t>Bnpaвe ли министр Сидоров Ф.М. получить вознаграждение за участие в телепередаче? </w:t>
      </w:r>
      <w:r>
        <w:rPr>
          <w:i/>
          <w:sz w:val="24"/>
        </w:rPr>
        <w:t>ответ обоснуйте.</w:t>
      </w:r>
    </w:p>
    <w:p>
      <w:pPr>
        <w:pStyle w:val="BodyText"/>
        <w:spacing w:before="3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1086392</wp:posOffset>
            </wp:positionH>
            <wp:positionV relativeFrom="paragraph">
              <wp:posOffset>158649</wp:posOffset>
            </wp:positionV>
            <wp:extent cx="5881453" cy="9143"/>
            <wp:effectExtent l="0" t="0" r="0" b="0"/>
            <wp:wrapTopAndBottom/>
            <wp:docPr id="11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1086392</wp:posOffset>
            </wp:positionH>
            <wp:positionV relativeFrom="paragraph">
              <wp:posOffset>332385</wp:posOffset>
            </wp:positionV>
            <wp:extent cx="5881453" cy="9143"/>
            <wp:effectExtent l="0" t="0" r="0" b="0"/>
            <wp:wrapTopAndBottom/>
            <wp:docPr id="11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1086392</wp:posOffset>
            </wp:positionH>
            <wp:positionV relativeFrom="paragraph">
              <wp:posOffset>509169</wp:posOffset>
            </wp:positionV>
            <wp:extent cx="5881453" cy="9143"/>
            <wp:effectExtent l="0" t="0" r="0" b="0"/>
            <wp:wrapTopAndBottom/>
            <wp:docPr id="11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1086392</wp:posOffset>
            </wp:positionH>
            <wp:positionV relativeFrom="paragraph">
              <wp:posOffset>682905</wp:posOffset>
            </wp:positionV>
            <wp:extent cx="5881453" cy="9143"/>
            <wp:effectExtent l="0" t="0" r="0" b="0"/>
            <wp:wrapTopAndBottom/>
            <wp:docPr id="11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1086392</wp:posOffset>
            </wp:positionH>
            <wp:positionV relativeFrom="paragraph">
              <wp:posOffset>859689</wp:posOffset>
            </wp:positionV>
            <wp:extent cx="5881453" cy="9143"/>
            <wp:effectExtent l="0" t="0" r="0" b="0"/>
            <wp:wrapTopAndBottom/>
            <wp:docPr id="12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1086392</wp:posOffset>
            </wp:positionH>
            <wp:positionV relativeFrom="paragraph">
              <wp:posOffset>1033425</wp:posOffset>
            </wp:positionV>
            <wp:extent cx="5805268" cy="9143"/>
            <wp:effectExtent l="0" t="0" r="0" b="0"/>
            <wp:wrapTopAndBottom/>
            <wp:docPr id="12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340" w:bottom="280" w:left="1580" w:right="740"/>
        </w:sectPr>
      </w:pPr>
    </w:p>
    <w:p>
      <w:pPr>
        <w:pStyle w:val="ListParagraph"/>
        <w:numPr>
          <w:ilvl w:val="0"/>
          <w:numId w:val="7"/>
        </w:numPr>
        <w:tabs>
          <w:tab w:pos="388" w:val="left" w:leader="none"/>
        </w:tabs>
        <w:spacing w:line="240" w:lineRule="auto" w:before="60" w:after="0"/>
        <w:ind w:left="100" w:right="115" w:firstLine="1"/>
        <w:jc w:val="both"/>
        <w:rPr>
          <w:sz w:val="24"/>
        </w:rPr>
      </w:pPr>
      <w:r>
        <w:rPr>
          <w:sz w:val="24"/>
        </w:rPr>
        <w:t>Игорь Печин в поисках работы ходил по городу и предлагал свои услуги. Зайдя на стройку он, имея слабую надежду, спросил у прораба, имеется ли у него работа. Прораб обрадовал Игоря, сказав о наличной вакансии разнорабочего. Игорю было указано приступать к работе</w:t>
      </w:r>
      <w:r>
        <w:rPr>
          <w:spacing w:val="-33"/>
          <w:sz w:val="24"/>
        </w:rPr>
        <w:t> </w:t>
      </w:r>
      <w:r>
        <w:rPr>
          <w:sz w:val="24"/>
        </w:rPr>
        <w:t>немедленно.</w:t>
      </w:r>
    </w:p>
    <w:p>
      <w:pPr>
        <w:pStyle w:val="BodyText"/>
        <w:spacing w:before="2"/>
        <w:ind w:left="100" w:right="116" w:firstLine="3"/>
        <w:jc w:val="both"/>
      </w:pPr>
      <w:r>
        <w:rPr/>
        <w:t>На следующий день руководитель стройки вызвал Игоря для оформления трудового договора в письменной форме. Среди прочего в договоре содержались положения об испытательном сроке, заработной плате, месте работы и трудовой функции Игоря.</w:t>
      </w:r>
    </w:p>
    <w:p>
      <w:pPr>
        <w:spacing w:line="237" w:lineRule="auto" w:before="4"/>
        <w:ind w:left="103" w:right="126" w:firstLine="1"/>
        <w:jc w:val="both"/>
        <w:rPr>
          <w:i/>
          <w:sz w:val="24"/>
        </w:rPr>
      </w:pPr>
      <w:r>
        <w:rPr>
          <w:i/>
          <w:sz w:val="24"/>
        </w:rPr>
        <w:t>Нарушены ли требования трудового законодательства в данной ситуации? Ответ </w:t>
      </w:r>
      <w:r>
        <w:rPr>
          <w:i/>
          <w:sz w:val="24"/>
        </w:rPr>
        <w:t>поясните.</w:t>
      </w:r>
    </w:p>
    <w:p>
      <w:pPr>
        <w:pStyle w:val="BodyText"/>
        <w:spacing w:before="10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1086392</wp:posOffset>
            </wp:positionH>
            <wp:positionV relativeFrom="paragraph">
              <wp:posOffset>155568</wp:posOffset>
            </wp:positionV>
            <wp:extent cx="5881453" cy="9144"/>
            <wp:effectExtent l="0" t="0" r="0" b="0"/>
            <wp:wrapTopAndBottom/>
            <wp:docPr id="12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1086392</wp:posOffset>
            </wp:positionH>
            <wp:positionV relativeFrom="paragraph">
              <wp:posOffset>332352</wp:posOffset>
            </wp:positionV>
            <wp:extent cx="5881453" cy="9144"/>
            <wp:effectExtent l="0" t="0" r="0" b="0"/>
            <wp:wrapTopAndBottom/>
            <wp:docPr id="12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1086392</wp:posOffset>
            </wp:positionH>
            <wp:positionV relativeFrom="paragraph">
              <wp:posOffset>506088</wp:posOffset>
            </wp:positionV>
            <wp:extent cx="5881453" cy="9144"/>
            <wp:effectExtent l="0" t="0" r="0" b="0"/>
            <wp:wrapTopAndBottom/>
            <wp:docPr id="1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1086392</wp:posOffset>
            </wp:positionH>
            <wp:positionV relativeFrom="paragraph">
              <wp:posOffset>682872</wp:posOffset>
            </wp:positionV>
            <wp:extent cx="5881453" cy="9144"/>
            <wp:effectExtent l="0" t="0" r="0" b="0"/>
            <wp:wrapTopAndBottom/>
            <wp:docPr id="13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1086392</wp:posOffset>
            </wp:positionH>
            <wp:positionV relativeFrom="paragraph">
              <wp:posOffset>856608</wp:posOffset>
            </wp:positionV>
            <wp:extent cx="5881453" cy="9144"/>
            <wp:effectExtent l="0" t="0" r="0" b="0"/>
            <wp:wrapTopAndBottom/>
            <wp:docPr id="1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1086392</wp:posOffset>
            </wp:positionH>
            <wp:positionV relativeFrom="paragraph">
              <wp:posOffset>1033392</wp:posOffset>
            </wp:positionV>
            <wp:extent cx="5805268" cy="9144"/>
            <wp:effectExtent l="0" t="0" r="0" b="0"/>
            <wp:wrapTopAndBottom/>
            <wp:docPr id="13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32" w:val="left" w:leader="none"/>
        </w:tabs>
        <w:spacing w:line="242" w:lineRule="auto" w:before="0" w:after="0"/>
        <w:ind w:left="100" w:right="114" w:firstLine="2"/>
        <w:jc w:val="both"/>
        <w:rPr>
          <w:sz w:val="24"/>
        </w:rPr>
      </w:pPr>
      <w:r>
        <w:rPr>
          <w:sz w:val="24"/>
        </w:rPr>
        <w:t>Мирненским гарнизонным военным судом Чернышев был признан виновным в хищении  чужого  имущества  путем  обмана,  которые  были  квалифицированы по ч.1.</w:t>
      </w:r>
      <w:r>
        <w:rPr>
          <w:spacing w:val="-15"/>
          <w:sz w:val="24"/>
        </w:rPr>
        <w:t> </w:t>
      </w:r>
      <w:r>
        <w:rPr>
          <w:sz w:val="24"/>
        </w:rPr>
        <w:t>ст.</w:t>
      </w:r>
    </w:p>
    <w:p>
      <w:pPr>
        <w:pStyle w:val="BodyText"/>
        <w:ind w:left="100" w:right="120" w:firstLine="4"/>
        <w:jc w:val="both"/>
      </w:pPr>
      <w:r>
        <w:rPr/>
        <w:t>159 УК РФ. Санкция ч.1.cm.159 УК РФ предусматривает наказание в виде лишения свободы на срок до трех лет. Суд приговорил Чернышова  к лишению  свободы сроком на 1 год и шесть месяцев и лишил его воинского звания «капитан».</w:t>
      </w:r>
    </w:p>
    <w:p>
      <w:pPr>
        <w:spacing w:line="264" w:lineRule="exact" w:before="17"/>
        <w:ind w:left="105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Правильно ли поступил суд, назначив дополнительное наказание в виде лишения воинского</w:t>
      </w:r>
    </w:p>
    <w:p>
      <w:pPr>
        <w:spacing w:before="0"/>
        <w:ind w:left="104" w:right="0" w:firstLine="0"/>
        <w:jc w:val="both"/>
        <w:rPr>
          <w:i/>
          <w:sz w:val="24"/>
        </w:rPr>
      </w:pPr>
      <w:r>
        <w:rPr>
          <w:i/>
          <w:sz w:val="24"/>
        </w:rPr>
        <w:t>звания? Обоснуйте ответ.</w:t>
      </w: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1086392</wp:posOffset>
            </wp:positionH>
            <wp:positionV relativeFrom="paragraph">
              <wp:posOffset>156302</wp:posOffset>
            </wp:positionV>
            <wp:extent cx="5881453" cy="9144"/>
            <wp:effectExtent l="0" t="0" r="0" b="0"/>
            <wp:wrapTopAndBottom/>
            <wp:docPr id="13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1086392</wp:posOffset>
            </wp:positionH>
            <wp:positionV relativeFrom="paragraph">
              <wp:posOffset>333086</wp:posOffset>
            </wp:positionV>
            <wp:extent cx="5881453" cy="9144"/>
            <wp:effectExtent l="0" t="0" r="0" b="0"/>
            <wp:wrapTopAndBottom/>
            <wp:docPr id="1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1086392</wp:posOffset>
            </wp:positionH>
            <wp:positionV relativeFrom="paragraph">
              <wp:posOffset>506822</wp:posOffset>
            </wp:positionV>
            <wp:extent cx="5881453" cy="9144"/>
            <wp:effectExtent l="0" t="0" r="0" b="0"/>
            <wp:wrapTopAndBottom/>
            <wp:docPr id="14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1086392</wp:posOffset>
            </wp:positionH>
            <wp:positionV relativeFrom="paragraph">
              <wp:posOffset>683606</wp:posOffset>
            </wp:positionV>
            <wp:extent cx="5881453" cy="9144"/>
            <wp:effectExtent l="0" t="0" r="0" b="0"/>
            <wp:wrapTopAndBottom/>
            <wp:docPr id="14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1086392</wp:posOffset>
            </wp:positionH>
            <wp:positionV relativeFrom="paragraph">
              <wp:posOffset>857342</wp:posOffset>
            </wp:positionV>
            <wp:extent cx="5881453" cy="9144"/>
            <wp:effectExtent l="0" t="0" r="0" b="0"/>
            <wp:wrapTopAndBottom/>
            <wp:docPr id="1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1086392</wp:posOffset>
            </wp:positionH>
            <wp:positionV relativeFrom="paragraph">
              <wp:posOffset>1034126</wp:posOffset>
            </wp:positionV>
            <wp:extent cx="5805268" cy="9144"/>
            <wp:effectExtent l="0" t="0" r="0" b="0"/>
            <wp:wrapTopAndBottom/>
            <wp:docPr id="1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p>
      <w:pPr>
        <w:pStyle w:val="BodyText"/>
        <w:spacing w:before="7"/>
        <w:rPr>
          <w:i/>
          <w:sz w:val="16"/>
        </w:rPr>
      </w:pPr>
    </w:p>
    <w:p>
      <w:pPr>
        <w:pStyle w:val="BodyText"/>
        <w:rPr>
          <w:i/>
          <w:sz w:val="17"/>
        </w:rPr>
      </w:pPr>
    </w:p>
    <w:sectPr>
      <w:pgSz w:w="11910" w:h="16840"/>
      <w:pgMar w:top="132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2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7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1" w:hanging="2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4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278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1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9" w:hanging="2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4" w:hanging="236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98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3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198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2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4" w:hanging="239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414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3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8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2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23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3" w:hanging="345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066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31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66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31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3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23" w:hanging="1449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83" w:hanging="24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Ильсур</dc:creator>
  <dcterms:created xsi:type="dcterms:W3CDTF">2018-02-25T11:18:12Z</dcterms:created>
  <dcterms:modified xsi:type="dcterms:W3CDTF">2018-02-25T11:18:12Z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