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5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line="620" w:lineRule="exact"/>
        <w:ind w:left="1372" w:right="1372"/>
        <w:jc w:val="center"/>
      </w:pPr>
      <w:r>
        <w:rPr>
          <w:w w:val="105"/>
        </w:rPr>
        <w:t>Номинация «Культура дома и декоративно-прикладное творчество» 8 класс</w:t>
      </w:r>
    </w:p>
    <w:p>
      <w:pPr>
        <w:spacing w:line="223" w:lineRule="exact" w:before="1"/>
        <w:ind w:left="1263" w:right="1260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1-24 оцениваются </w:t>
      </w:r>
      <w:r>
        <w:rPr>
          <w:sz w:val="23"/>
        </w:rPr>
        <w:t>в 1 балл, задание 25 </w:t>
      </w:r>
      <w:r>
        <w:rPr>
          <w:w w:val="90"/>
          <w:sz w:val="23"/>
        </w:rPr>
        <w:t>— </w:t>
      </w:r>
      <w:r>
        <w:rPr>
          <w:sz w:val="23"/>
        </w:rPr>
        <w:t>в 11 баллов)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30" w:lineRule="auto" w:before="0" w:after="0"/>
        <w:ind w:left="658" w:right="3946" w:hanging="547"/>
        <w:jc w:val="left"/>
        <w:rPr>
          <w:sz w:val="23"/>
        </w:rPr>
      </w:pPr>
      <w:r>
        <w:rPr>
          <w:w w:val="105"/>
          <w:sz w:val="23"/>
        </w:rPr>
        <w:t>Какие отрасли относятся к легкой промышленности? </w:t>
      </w:r>
      <w:r>
        <w:rPr>
          <w:w w:val="95"/>
          <w:sz w:val="23"/>
        </w:rPr>
        <w:t>а) 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машиностроение;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</w:tabs>
        <w:spacing w:line="278" w:lineRule="auto" w:before="47" w:after="0"/>
        <w:ind w:left="656" w:right="5990" w:firstLine="0"/>
        <w:jc w:val="left"/>
        <w:rPr>
          <w:sz w:val="22"/>
        </w:rPr>
      </w:pPr>
      <w:r>
        <w:rPr>
          <w:sz w:val="22"/>
        </w:rPr>
        <w:t>кожевенная промышленность; в)</w:t>
      </w:r>
      <w:r>
        <w:rPr>
          <w:spacing w:val="5"/>
          <w:sz w:val="22"/>
        </w:rPr>
        <w:t> </w:t>
      </w:r>
      <w:r>
        <w:rPr>
          <w:sz w:val="22"/>
        </w:rPr>
        <w:t>металлургия;</w:t>
      </w:r>
    </w:p>
    <w:p>
      <w:pPr>
        <w:spacing w:line="283" w:lineRule="auto" w:before="10"/>
        <w:ind w:left="654" w:right="5587" w:firstLine="4"/>
        <w:jc w:val="left"/>
        <w:rPr>
          <w:sz w:val="22"/>
        </w:rPr>
      </w:pPr>
      <w:r>
        <w:rPr>
          <w:sz w:val="22"/>
        </w:rPr>
        <w:t>г) энергетическая промышленность; д)  текстильная промышленность.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355" w:right="0" w:hanging="231"/>
        <w:jc w:val="left"/>
        <w:rPr>
          <w:sz w:val="22"/>
        </w:rPr>
      </w:pPr>
      <w:r>
        <w:rPr>
          <w:w w:val="105"/>
          <w:sz w:val="22"/>
        </w:rPr>
        <w:t>Впишите название овоща  на  место  пропущенного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слова.</w:t>
      </w:r>
    </w:p>
    <w:p>
      <w:pPr>
        <w:tabs>
          <w:tab w:pos="5693" w:val="left" w:leader="none"/>
        </w:tabs>
        <w:spacing w:before="44"/>
        <w:ind w:left="657" w:right="0" w:firstLine="0"/>
        <w:jc w:val="left"/>
        <w:rPr>
          <w:sz w:val="22"/>
        </w:rPr>
      </w:pPr>
      <w:r>
        <w:rPr>
          <w:sz w:val="22"/>
        </w:rPr>
        <w:t>Без борща обед </w:t>
      </w:r>
      <w:r>
        <w:rPr>
          <w:w w:val="90"/>
          <w:sz w:val="22"/>
        </w:rPr>
        <w:t>— </w:t>
      </w:r>
      <w:r>
        <w:rPr>
          <w:sz w:val="22"/>
        </w:rPr>
        <w:t>не обед,</w:t>
      </w:r>
      <w:r>
        <w:rPr>
          <w:spacing w:val="-30"/>
          <w:sz w:val="22"/>
        </w:rPr>
        <w:t> </w:t>
      </w:r>
      <w:r>
        <w:rPr>
          <w:sz w:val="22"/>
        </w:rPr>
        <w:t>а</w:t>
      </w:r>
      <w:r>
        <w:rPr>
          <w:spacing w:val="-8"/>
          <w:sz w:val="22"/>
        </w:rPr>
        <w:t> </w:t>
      </w:r>
      <w:r>
        <w:rPr>
          <w:sz w:val="22"/>
        </w:rPr>
        <w:t>без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борща</w:t>
      </w:r>
      <w:r>
        <w:rPr>
          <w:spacing w:val="11"/>
          <w:sz w:val="22"/>
        </w:rPr>
        <w:t> </w:t>
      </w:r>
      <w:r>
        <w:rPr>
          <w:sz w:val="22"/>
        </w:rPr>
        <w:t>нет.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6"/>
        <w:jc w:val="left"/>
        <w:rPr>
          <w:sz w:val="23"/>
        </w:rPr>
      </w:pPr>
      <w:r>
        <w:rPr>
          <w:sz w:val="23"/>
        </w:rPr>
        <w:t>Рецепт  какого блюда  приведен</w:t>
      </w:r>
      <w:r>
        <w:rPr>
          <w:spacing w:val="10"/>
          <w:sz w:val="23"/>
        </w:rPr>
        <w:t> </w:t>
      </w:r>
      <w:r>
        <w:rPr>
          <w:sz w:val="23"/>
        </w:rPr>
        <w:t>ниже?</w:t>
      </w:r>
    </w:p>
    <w:p>
      <w:pPr>
        <w:pStyle w:val="BodyText"/>
        <w:spacing w:line="237" w:lineRule="auto" w:before="25"/>
        <w:ind w:left="124" w:right="105" w:firstLine="532"/>
        <w:jc w:val="both"/>
      </w:pPr>
      <w:r>
        <w:rPr/>
        <w:t>Взбейте яйца с сахаром, постепенно введите муку и соль. Влейте молоко и аккуратно размешайте до однородной массы. Оставьте на 20 минут. Добавьте в тесто растительное масло и жарьте на сильно разогретой сковороде.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1" w:after="3"/>
        <w:ind w:left="356" w:right="0" w:hanging="231"/>
        <w:jc w:val="left"/>
        <w:rPr>
          <w:sz w:val="23"/>
        </w:rPr>
      </w:pPr>
      <w:r>
        <w:rPr>
          <w:sz w:val="23"/>
        </w:rPr>
        <w:t>Установите  соответствие  между видом бутерброда  и его</w:t>
      </w:r>
      <w:r>
        <w:rPr>
          <w:spacing w:val="-13"/>
          <w:sz w:val="23"/>
        </w:rPr>
        <w:t> </w:t>
      </w:r>
      <w:r>
        <w:rPr>
          <w:sz w:val="23"/>
        </w:rPr>
        <w:t>описанием.</w:t>
      </w:r>
    </w:p>
    <w:tbl>
      <w:tblPr>
        <w:tblW w:w="0" w:type="auto"/>
        <w:jc w:val="left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770"/>
        <w:gridCol w:w="413"/>
        <w:gridCol w:w="4934"/>
      </w:tblGrid>
      <w:tr>
        <w:trPr>
          <w:trHeight w:val="300" w:hRule="atLeast"/>
        </w:trPr>
        <w:tc>
          <w:tcPr>
            <w:tcW w:w="523" w:type="dxa"/>
          </w:tcPr>
          <w:p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2770" w:type="dxa"/>
          </w:tcPr>
          <w:p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Гренок</w:t>
            </w:r>
          </w:p>
        </w:tc>
        <w:tc>
          <w:tcPr>
            <w:tcW w:w="413" w:type="dxa"/>
          </w:tcPr>
          <w:p>
            <w:pPr>
              <w:pStyle w:val="TableParagraph"/>
              <w:spacing w:line="246" w:lineRule="exact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4934" w:type="dxa"/>
          </w:tcPr>
          <w:p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Маленький  закусочный бутерброд</w:t>
            </w:r>
          </w:p>
        </w:tc>
      </w:tr>
      <w:tr>
        <w:trPr>
          <w:trHeight w:val="280" w:hRule="atLeast"/>
        </w:trPr>
        <w:tc>
          <w:tcPr>
            <w:tcW w:w="523" w:type="dxa"/>
          </w:tcPr>
          <w:p>
            <w:pPr>
              <w:pStyle w:val="TableParagraph"/>
              <w:spacing w:line="227" w:lineRule="exact"/>
              <w:ind w:left="10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Горячий закрытый</w:t>
            </w:r>
          </w:p>
        </w:tc>
        <w:tc>
          <w:tcPr>
            <w:tcW w:w="413" w:type="dxa"/>
          </w:tcPr>
          <w:p>
            <w:pPr>
              <w:pStyle w:val="TableParagraph"/>
              <w:spacing w:line="227" w:lineRule="exact"/>
              <w:ind w:left="125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4934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Два ломтика хлеба с начинкой между ними</w:t>
            </w:r>
          </w:p>
        </w:tc>
      </w:tr>
      <w:tr>
        <w:trPr>
          <w:trHeight w:val="280" w:hRule="atLeast"/>
        </w:trPr>
        <w:tc>
          <w:tcPr>
            <w:tcW w:w="523" w:type="dxa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Холодный открытый</w:t>
            </w:r>
          </w:p>
        </w:tc>
        <w:tc>
          <w:tcPr>
            <w:tcW w:w="413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  <w:tc>
          <w:tcPr>
            <w:tcW w:w="493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Бутерброд на обжаренном ломтике хлеба</w:t>
            </w:r>
          </w:p>
        </w:tc>
      </w:tr>
      <w:tr>
        <w:trPr>
          <w:trHeight w:val="580" w:hRule="atLeast"/>
        </w:trPr>
        <w:tc>
          <w:tcPr>
            <w:tcW w:w="523" w:type="dxa"/>
          </w:tcPr>
          <w:p>
            <w:pPr>
              <w:pStyle w:val="TableParagraph"/>
              <w:spacing w:line="232" w:lineRule="exact"/>
              <w:ind w:left="10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Канапе</w:t>
            </w:r>
          </w:p>
        </w:tc>
        <w:tc>
          <w:tcPr>
            <w:tcW w:w="413" w:type="dxa"/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</w:t>
            </w:r>
          </w:p>
        </w:tc>
        <w:tc>
          <w:tcPr>
            <w:tcW w:w="4934" w:type="dxa"/>
          </w:tcPr>
          <w:p>
            <w:pPr>
              <w:pStyle w:val="TableParagraph"/>
              <w:tabs>
                <w:tab w:pos="1565" w:val="left" w:leader="none"/>
                <w:tab w:pos="3102" w:val="left" w:leader="none"/>
                <w:tab w:pos="4722" w:val="left" w:leader="none"/>
              </w:tabs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Закрытый</w:t>
              <w:tab/>
              <w:t>бутерброд,</w:t>
              <w:tab/>
              <w:t>запеченный</w:t>
              <w:tab/>
              <w:t>в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sz w:val="23"/>
              </w:rPr>
              <w:t>микроволновой печи или духовке</w:t>
            </w:r>
          </w:p>
        </w:tc>
      </w:tr>
      <w:tr>
        <w:trPr>
          <w:trHeight w:val="580" w:hRule="atLeast"/>
        </w:trPr>
        <w:tc>
          <w:tcPr>
            <w:tcW w:w="523" w:type="dxa"/>
          </w:tcPr>
          <w:p>
            <w:pPr>
              <w:pStyle w:val="TableParagraph"/>
              <w:spacing w:line="220" w:lineRule="exact"/>
              <w:ind w:left="104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2770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Холодный закрытый</w:t>
            </w:r>
          </w:p>
        </w:tc>
        <w:tc>
          <w:tcPr>
            <w:tcW w:w="413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92" w:lineRule="exact"/>
              <w:ind w:left="12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1439" cy="12192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4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Запеченный  ломтик  хлеба  с  яйцом,  грибами,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sz w:val="23"/>
              </w:rPr>
              <w:t>который подается в горячем виде</w:t>
            </w:r>
          </w:p>
        </w:tc>
      </w:tr>
      <w:tr>
        <w:trPr>
          <w:trHeight w:val="260" w:hRule="atLeast"/>
        </w:trPr>
        <w:tc>
          <w:tcPr>
            <w:tcW w:w="523" w:type="dxa"/>
          </w:tcPr>
          <w:p>
            <w:pPr>
              <w:pStyle w:val="TableParagraph"/>
              <w:spacing w:line="227" w:lineRule="exact"/>
              <w:ind w:left="100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2770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Горячий открытый</w:t>
            </w:r>
          </w:p>
        </w:tc>
        <w:tc>
          <w:tcPr>
            <w:tcW w:w="413" w:type="dxa"/>
          </w:tcPr>
          <w:p>
            <w:pPr>
              <w:pStyle w:val="TableParagraph"/>
              <w:spacing w:line="220" w:lineRule="exact"/>
              <w:ind w:left="124"/>
              <w:rPr>
                <w:sz w:val="22"/>
              </w:rPr>
            </w:pPr>
            <w:r>
              <w:rPr>
                <w:w w:val="97"/>
                <w:sz w:val="22"/>
              </w:rPr>
              <w:t>Е</w:t>
            </w:r>
          </w:p>
        </w:tc>
        <w:tc>
          <w:tcPr>
            <w:tcW w:w="4934" w:type="dxa"/>
          </w:tcPr>
          <w:p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z w:val="23"/>
              </w:rPr>
              <w:t>Ломтик хлеба с маслом, колбасой, сыром и т.п.</w:t>
            </w:r>
          </w:p>
        </w:tc>
      </w:tr>
    </w:tbl>
    <w:p>
      <w:pPr>
        <w:pStyle w:val="BodyText"/>
        <w:tabs>
          <w:tab w:pos="1282" w:val="left" w:leader="none"/>
          <w:tab w:pos="1868" w:val="left" w:leader="none"/>
          <w:tab w:pos="2449" w:val="left" w:leader="none"/>
          <w:tab w:pos="3029" w:val="left" w:leader="none"/>
          <w:tab w:pos="3610" w:val="left" w:leader="none"/>
        </w:tabs>
        <w:ind w:left="125"/>
      </w:pPr>
      <w:r>
        <w:rPr/>
        <w:t>Ответ:</w:t>
      </w:r>
      <w:r>
        <w:rPr>
          <w:spacing w:val="2"/>
        </w:rPr>
        <w:t> </w:t>
      </w:r>
      <w:r>
        <w:rPr/>
        <w:t>1</w:t>
      </w:r>
      <w:r>
        <w:rPr>
          <w:spacing w:val="-7"/>
        </w:rPr>
        <w:t> </w:t>
      </w:r>
      <w:r>
        <w:rPr/>
        <w:t>-</w:t>
        <w:tab/>
        <w:t>,</w:t>
      </w:r>
      <w:r>
        <w:rPr>
          <w:spacing w:val="-8"/>
        </w:rPr>
        <w:t> </w:t>
      </w:r>
      <w:r>
        <w:rPr/>
        <w:t>2 -</w:t>
        <w:tab/>
        <w:t>,</w:t>
      </w:r>
      <w:r>
        <w:rPr>
          <w:spacing w:val="-13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  <w:tab/>
        <w:t>,</w:t>
      </w:r>
      <w:r>
        <w:rPr>
          <w:spacing w:val="-8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  <w:tab/>
        <w:t>,</w:t>
      </w:r>
      <w:r>
        <w:rPr>
          <w:spacing w:val="-10"/>
        </w:rPr>
        <w:t> </w:t>
      </w:r>
      <w:r>
        <w:rPr/>
        <w:t>5</w:t>
      </w:r>
      <w:r>
        <w:rPr>
          <w:spacing w:val="0"/>
        </w:rPr>
        <w:t> </w:t>
      </w:r>
      <w:r>
        <w:rPr/>
        <w:t>-</w:t>
        <w:tab/>
        <w:t>, 6</w:t>
      </w:r>
      <w:r>
        <w:rPr>
          <w:spacing w:val="-14"/>
        </w:rPr>
        <w:t> </w:t>
      </w:r>
      <w:r>
        <w:rPr/>
        <w:t>-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9" w:lineRule="exact" w:before="0" w:after="0"/>
        <w:ind w:left="355" w:right="0" w:hanging="233"/>
        <w:jc w:val="left"/>
        <w:rPr>
          <w:sz w:val="23"/>
        </w:rPr>
      </w:pPr>
      <w:r>
        <w:rPr>
          <w:w w:val="105"/>
          <w:sz w:val="23"/>
        </w:rPr>
        <w:t>Впишите буквы в пустые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клетки:</w:t>
      </w:r>
    </w:p>
    <w:p>
      <w:pPr>
        <w:pStyle w:val="BodyText"/>
        <w:spacing w:line="230" w:lineRule="auto" w:before="4" w:after="7"/>
        <w:ind w:left="658" w:right="2928" w:hanging="1"/>
      </w:pPr>
      <w:r>
        <w:rPr/>
        <w:t>Напиток</w:t>
      </w:r>
      <w:r>
        <w:rPr>
          <w:spacing w:val="-25"/>
        </w:rPr>
        <w:t> </w:t>
      </w:r>
      <w:r>
        <w:rPr/>
        <w:t>из</w:t>
      </w:r>
      <w:r>
        <w:rPr>
          <w:spacing w:val="-31"/>
        </w:rPr>
        <w:t> </w:t>
      </w:r>
      <w:r>
        <w:rPr/>
        <w:t>зерен</w:t>
      </w:r>
      <w:r>
        <w:rPr>
          <w:spacing w:val="-27"/>
        </w:rPr>
        <w:t> </w:t>
      </w:r>
      <w:r>
        <w:rPr/>
        <w:t>тропического</w:t>
      </w:r>
      <w:r>
        <w:rPr>
          <w:spacing w:val="-20"/>
        </w:rPr>
        <w:t> </w:t>
      </w:r>
      <w:r>
        <w:rPr/>
        <w:t>шоколадного</w:t>
      </w:r>
      <w:r>
        <w:rPr>
          <w:spacing w:val="-25"/>
        </w:rPr>
        <w:t> </w:t>
      </w:r>
      <w:r>
        <w:rPr/>
        <w:t>дерева</w:t>
      </w:r>
      <w:r>
        <w:rPr>
          <w:spacing w:val="-26"/>
        </w:rPr>
        <w:t> </w:t>
      </w:r>
      <w:r>
        <w:rPr/>
        <w:t>называется: Ответ:</w:t>
      </w:r>
    </w:p>
    <w:p>
      <w:pPr>
        <w:pStyle w:val="BodyText"/>
        <w:ind w:left="3464"/>
        <w:rPr>
          <w:sz w:val="20"/>
        </w:rPr>
      </w:pPr>
      <w:r>
        <w:rPr>
          <w:sz w:val="20"/>
        </w:rPr>
        <w:drawing>
          <wp:inline distT="0" distB="0" distL="0" distR="0">
            <wp:extent cx="1847087" cy="25908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7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3" w:lineRule="exact" w:before="0" w:after="0"/>
        <w:ind w:left="355" w:right="0" w:hanging="232"/>
        <w:jc w:val="left"/>
        <w:rPr>
          <w:sz w:val="23"/>
        </w:rPr>
      </w:pPr>
      <w:r>
        <w:rPr>
          <w:w w:val="105"/>
          <w:sz w:val="23"/>
        </w:rPr>
        <w:t>Выберите правильный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ответ.</w:t>
      </w:r>
    </w:p>
    <w:p>
      <w:pPr>
        <w:pStyle w:val="BodyText"/>
        <w:tabs>
          <w:tab w:pos="4069" w:val="left" w:leader="none"/>
        </w:tabs>
        <w:spacing w:line="235" w:lineRule="auto"/>
        <w:ind w:left="658" w:right="1734" w:hanging="2"/>
      </w:pPr>
      <w:r>
        <w:rPr/>
        <w:t>Как</w:t>
      </w:r>
      <w:r>
        <w:rPr>
          <w:spacing w:val="-25"/>
        </w:rPr>
        <w:t> </w:t>
      </w:r>
      <w:r>
        <w:rPr/>
        <w:t>называется</w:t>
      </w:r>
      <w:r>
        <w:rPr>
          <w:spacing w:val="-16"/>
        </w:rPr>
        <w:t> </w:t>
      </w:r>
      <w:r>
        <w:rPr/>
        <w:t>процесс</w:t>
      </w:r>
      <w:r>
        <w:rPr>
          <w:spacing w:val="-22"/>
        </w:rPr>
        <w:t> </w:t>
      </w:r>
      <w:r>
        <w:rPr/>
        <w:t>размягчения</w:t>
      </w:r>
      <w:r>
        <w:rPr>
          <w:spacing w:val="-22"/>
        </w:rPr>
        <w:t> </w:t>
      </w:r>
      <w:r>
        <w:rPr/>
        <w:t>овощей</w:t>
      </w:r>
      <w:r>
        <w:rPr>
          <w:spacing w:val="-20"/>
        </w:rPr>
        <w:t> </w:t>
      </w:r>
      <w:r>
        <w:rPr/>
        <w:t>в</w:t>
      </w:r>
      <w:r>
        <w:rPr>
          <w:spacing w:val="-28"/>
        </w:rPr>
        <w:t> </w:t>
      </w:r>
      <w:r>
        <w:rPr/>
        <w:t>небольшом</w:t>
      </w:r>
      <w:r>
        <w:rPr>
          <w:spacing w:val="-12"/>
        </w:rPr>
        <w:t> </w:t>
      </w:r>
      <w:r>
        <w:rPr/>
        <w:t>количестве</w:t>
      </w:r>
      <w:r>
        <w:rPr>
          <w:spacing w:val="-17"/>
        </w:rPr>
        <w:t> </w:t>
      </w:r>
      <w:r>
        <w:rPr/>
        <w:t>воды? а)</w:t>
      </w:r>
      <w:r>
        <w:rPr>
          <w:spacing w:val="-7"/>
        </w:rPr>
        <w:t> </w:t>
      </w:r>
      <w:r>
        <w:rPr/>
        <w:t>жарение;</w:t>
        <w:tab/>
        <w:t>6)</w:t>
      </w:r>
      <w:r>
        <w:rPr>
          <w:spacing w:val="-38"/>
        </w:rPr>
        <w:t> </w:t>
      </w:r>
      <w:r>
        <w:rPr/>
        <w:t>бланширование;</w:t>
      </w:r>
    </w:p>
    <w:p>
      <w:pPr>
        <w:pStyle w:val="BodyText"/>
        <w:tabs>
          <w:tab w:pos="4099" w:val="left" w:leader="none"/>
        </w:tabs>
        <w:spacing w:line="259" w:lineRule="exact" w:before="2"/>
        <w:ind w:left="656"/>
      </w:pPr>
      <w:r>
        <w:rPr/>
        <w:t>в)</w:t>
      </w:r>
      <w:r>
        <w:rPr>
          <w:spacing w:val="-10"/>
        </w:rPr>
        <w:t> </w:t>
      </w:r>
      <w:r>
        <w:rPr/>
        <w:t>тушение;</w:t>
        <w:tab/>
      </w:r>
      <w:r>
        <w:rPr>
          <w:w w:val="95"/>
        </w:rPr>
        <w:t>г)</w:t>
      </w:r>
      <w:r>
        <w:rPr>
          <w:spacing w:val="6"/>
          <w:w w:val="95"/>
        </w:rPr>
        <w:t> </w:t>
      </w:r>
      <w:r>
        <w:rPr>
          <w:w w:val="95"/>
        </w:rPr>
        <w:t>запекание.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  <w:tab w:pos="4899" w:val="left" w:leader="none"/>
        </w:tabs>
        <w:spacing w:line="225" w:lineRule="auto" w:before="0" w:after="0"/>
        <w:ind w:left="658" w:right="1891" w:hanging="533"/>
        <w:jc w:val="left"/>
        <w:rPr>
          <w:sz w:val="23"/>
        </w:rPr>
      </w:pPr>
      <w:r>
        <w:rPr>
          <w:w w:val="105"/>
          <w:sz w:val="23"/>
        </w:rPr>
        <w:t>Что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можно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добавить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заправку,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чтобы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придать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щам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густотьт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вязкости? Ответ:</w:t>
      </w:r>
      <w:r>
        <w:rPr>
          <w:spacing w:val="2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354" w:right="0" w:hanging="235"/>
        <w:jc w:val="left"/>
        <w:rPr>
          <w:sz w:val="23"/>
        </w:rPr>
      </w:pPr>
      <w:r>
        <w:rPr>
          <w:w w:val="105"/>
          <w:sz w:val="23"/>
        </w:rPr>
        <w:t>Перечислите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основные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способы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определения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долевой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нити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ткани.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1504188</wp:posOffset>
            </wp:positionH>
            <wp:positionV relativeFrom="paragraph">
              <wp:posOffset>145015</wp:posOffset>
            </wp:positionV>
            <wp:extent cx="4669536" cy="914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5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8295" w:val="left" w:leader="none"/>
        </w:tabs>
        <w:ind w:left="656"/>
      </w:pPr>
      <w:r>
        <w:rPr/>
        <w:t>2)</w:t>
      </w:r>
      <w:r>
        <w:rPr>
          <w:spacing w:val="6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1504188</wp:posOffset>
            </wp:positionH>
            <wp:positionV relativeFrom="paragraph">
              <wp:posOffset>149914</wp:posOffset>
            </wp:positionV>
            <wp:extent cx="4669536" cy="9143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5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295" w:val="left" w:leader="none"/>
        </w:tabs>
        <w:spacing w:before="0"/>
        <w:ind w:left="657" w:right="0" w:firstLine="0"/>
        <w:jc w:val="left"/>
        <w:rPr>
          <w:sz w:val="24"/>
        </w:rPr>
      </w:pPr>
      <w:r>
        <w:rPr>
          <w:sz w:val="24"/>
        </w:rPr>
        <w:t>4)</w:t>
      </w:r>
      <w:r>
        <w:rPr>
          <w:spacing w:val="6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51" w:lineRule="exact" w:before="78" w:after="0"/>
        <w:ind w:left="357" w:right="0" w:hanging="237"/>
        <w:jc w:val="left"/>
        <w:rPr>
          <w:sz w:val="22"/>
        </w:rPr>
      </w:pPr>
      <w:r>
        <w:rPr>
          <w:w w:val="105"/>
          <w:sz w:val="22"/>
        </w:rPr>
        <w:t>Шерстяное  волокно по своему строению состоит 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из:</w:t>
      </w:r>
    </w:p>
    <w:p>
      <w:pPr>
        <w:pStyle w:val="BodyText"/>
        <w:spacing w:line="258" w:lineRule="exact"/>
        <w:ind w:left="658"/>
      </w:pPr>
      <w:r>
        <w:rPr/>
        <w:t>а) сердцевины, коркового и чешуйчатого слоёв;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35" w:lineRule="auto" w:before="1" w:after="0"/>
        <w:ind w:left="656" w:right="4999" w:firstLine="0"/>
        <w:jc w:val="left"/>
        <w:rPr>
          <w:sz w:val="23"/>
        </w:rPr>
      </w:pPr>
      <w:r>
        <w:rPr>
          <w:sz w:val="23"/>
        </w:rPr>
        <w:t>пуха,</w:t>
      </w:r>
      <w:r>
        <w:rPr>
          <w:spacing w:val="-19"/>
          <w:sz w:val="23"/>
        </w:rPr>
        <w:t> </w:t>
      </w:r>
      <w:r>
        <w:rPr>
          <w:sz w:val="23"/>
        </w:rPr>
        <w:t>переходного</w:t>
      </w:r>
      <w:r>
        <w:rPr>
          <w:spacing w:val="-11"/>
          <w:sz w:val="23"/>
        </w:rPr>
        <w:t> </w:t>
      </w:r>
      <w:r>
        <w:rPr>
          <w:sz w:val="23"/>
        </w:rPr>
        <w:t>волоса</w:t>
      </w:r>
      <w:r>
        <w:rPr>
          <w:spacing w:val="-19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сердцевины; в)</w:t>
      </w:r>
      <w:r>
        <w:rPr>
          <w:spacing w:val="-25"/>
          <w:sz w:val="23"/>
        </w:rPr>
        <w:t> </w:t>
      </w:r>
      <w:r>
        <w:rPr>
          <w:sz w:val="23"/>
        </w:rPr>
        <w:t>сердцевины,</w:t>
      </w:r>
      <w:r>
        <w:rPr>
          <w:spacing w:val="-19"/>
          <w:sz w:val="23"/>
        </w:rPr>
        <w:t> </w:t>
      </w:r>
      <w:r>
        <w:rPr>
          <w:sz w:val="23"/>
        </w:rPr>
        <w:t>чешуйки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мёртвого</w:t>
      </w:r>
      <w:r>
        <w:rPr>
          <w:spacing w:val="-18"/>
          <w:sz w:val="23"/>
        </w:rPr>
        <w:t> </w:t>
      </w:r>
      <w:r>
        <w:rPr>
          <w:sz w:val="23"/>
        </w:rPr>
        <w:t>волоса.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49"/>
        <w:jc w:val="left"/>
        <w:rPr>
          <w:sz w:val="23"/>
        </w:rPr>
      </w:pPr>
      <w:r>
        <w:rPr>
          <w:w w:val="105"/>
          <w:sz w:val="23"/>
        </w:rPr>
        <w:t>Верны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ли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следующие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утверждения?</w:t>
      </w: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6"/>
        <w:gridCol w:w="1051"/>
        <w:gridCol w:w="821"/>
      </w:tblGrid>
      <w:tr>
        <w:trPr>
          <w:trHeight w:val="260" w:hRule="atLeast"/>
        </w:trPr>
        <w:tc>
          <w:tcPr>
            <w:tcW w:w="7046" w:type="dxa"/>
          </w:tcPr>
          <w:p>
            <w:pPr>
              <w:pStyle w:val="TableParagraph"/>
              <w:spacing w:line="249" w:lineRule="exact"/>
              <w:ind w:left="2838" w:right="2837"/>
              <w:jc w:val="center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</w:p>
        </w:tc>
        <w:tc>
          <w:tcPr>
            <w:tcW w:w="1051" w:type="dxa"/>
          </w:tcPr>
          <w:p>
            <w:pPr>
              <w:pStyle w:val="TableParagraph"/>
              <w:spacing w:line="242" w:lineRule="exact"/>
              <w:ind w:left="383" w:right="35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Да</w:t>
            </w:r>
          </w:p>
        </w:tc>
        <w:tc>
          <w:tcPr>
            <w:tcW w:w="821" w:type="dxa"/>
          </w:tcPr>
          <w:p>
            <w:pPr>
              <w:pStyle w:val="TableParagraph"/>
              <w:spacing w:line="242" w:lineRule="exact"/>
              <w:ind w:left="231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240" w:hRule="atLeast"/>
        </w:trPr>
        <w:tc>
          <w:tcPr>
            <w:tcW w:w="7046" w:type="dxa"/>
          </w:tcPr>
          <w:p>
            <w:pPr>
              <w:pStyle w:val="TableParagraph"/>
              <w:spacing w:line="229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Льняные ткани легко мнутся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70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Гигроскопичность - это эстетическое свойство материала</w:t>
            </w:r>
          </w:p>
        </w:tc>
        <w:tc>
          <w:tcPr>
            <w:tcW w:w="105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70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Для хлопчатобумажных тканей сырьем являются стебли растения</w:t>
            </w:r>
          </w:p>
        </w:tc>
        <w:tc>
          <w:tcPr>
            <w:tcW w:w="105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046" w:type="dxa"/>
          </w:tcPr>
          <w:p>
            <w:pPr>
              <w:pStyle w:val="TableParagraph"/>
              <w:spacing w:line="229" w:lineRule="exact"/>
              <w:ind w:left="111"/>
              <w:rPr>
                <w:sz w:val="23"/>
              </w:rPr>
            </w:pPr>
            <w:r>
              <w:rPr>
                <w:sz w:val="23"/>
              </w:rPr>
              <w:t>4. Хлопок выращивают в странах с теплым климатом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" w:after="0"/>
        <w:ind w:left="462" w:right="0" w:hanging="351"/>
        <w:jc w:val="left"/>
        <w:rPr>
          <w:sz w:val="23"/>
        </w:rPr>
      </w:pPr>
      <w:r>
        <w:rPr>
          <w:w w:val="105"/>
          <w:sz w:val="23"/>
        </w:rPr>
        <w:t>Такие текстильные волокна получают из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целлюлозы?</w:t>
      </w:r>
    </w:p>
    <w:p>
      <w:pPr>
        <w:pStyle w:val="BodyText"/>
        <w:tabs>
          <w:tab w:pos="5431" w:val="left" w:leader="none"/>
        </w:tabs>
        <w:spacing w:before="28"/>
        <w:ind w:left="658"/>
      </w:pPr>
      <w:r>
        <w:rPr/>
        <w:t>а)</w:t>
      </w:r>
      <w:r>
        <w:rPr>
          <w:spacing w:val="-9"/>
        </w:rPr>
        <w:t> </w:t>
      </w:r>
      <w:r>
        <w:rPr/>
        <w:t>искусственные;</w:t>
        <w:tab/>
      </w:r>
      <w:r>
        <w:rPr>
          <w:w w:val="95"/>
        </w:rPr>
        <w:t>в)</w:t>
      </w:r>
      <w:r>
        <w:rPr>
          <w:spacing w:val="16"/>
          <w:w w:val="95"/>
        </w:rPr>
        <w:t> </w:t>
      </w:r>
      <w:r>
        <w:rPr>
          <w:w w:val="95"/>
        </w:rPr>
        <w:t>химические;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  <w:tab w:pos="5414" w:val="left" w:leader="none"/>
        </w:tabs>
        <w:spacing w:line="240" w:lineRule="auto" w:before="37" w:after="0"/>
        <w:ind w:left="907" w:right="0" w:hanging="251"/>
        <w:jc w:val="left"/>
        <w:rPr>
          <w:sz w:val="23"/>
        </w:rPr>
      </w:pPr>
      <w:r>
        <w:rPr>
          <w:sz w:val="23"/>
        </w:rPr>
        <w:t>синтетические;</w:t>
        <w:tab/>
      </w:r>
      <w:r>
        <w:rPr>
          <w:w w:val="95"/>
          <w:sz w:val="23"/>
        </w:rPr>
        <w:t>г)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капроновые.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30" w:lineRule="auto" w:before="0" w:after="0"/>
        <w:ind w:left="125" w:right="162" w:hanging="14"/>
        <w:jc w:val="left"/>
        <w:rPr>
          <w:sz w:val="23"/>
        </w:rPr>
      </w:pPr>
      <w:r>
        <w:rPr>
          <w:w w:val="105"/>
          <w:sz w:val="23"/>
        </w:rPr>
        <w:t>Поломка машинной иглы может произойти, если (выберите несколько вариантов ответов):</w:t>
      </w:r>
    </w:p>
    <w:p>
      <w:pPr>
        <w:pStyle w:val="BodyText"/>
        <w:spacing w:line="252" w:lineRule="exact"/>
        <w:ind w:left="658"/>
      </w:pPr>
      <w:r>
        <w:rPr/>
        <w:t>а) игла имеет ржавый налёт;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59" w:lineRule="exact" w:before="0" w:after="0"/>
        <w:ind w:left="901" w:right="0" w:hanging="245"/>
        <w:jc w:val="left"/>
        <w:rPr>
          <w:sz w:val="23"/>
        </w:rPr>
      </w:pPr>
      <w:r>
        <w:rPr>
          <w:w w:val="95"/>
          <w:sz w:val="23"/>
        </w:rPr>
        <w:t>игла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погнута;</w:t>
      </w:r>
    </w:p>
    <w:p>
      <w:pPr>
        <w:pStyle w:val="BodyText"/>
        <w:spacing w:line="259" w:lineRule="exact"/>
        <w:ind w:left="656"/>
      </w:pPr>
      <w:r>
        <w:rPr/>
        <w:t>в) игла вставлена в иглодержатель до yпopa;</w:t>
      </w:r>
    </w:p>
    <w:p>
      <w:pPr>
        <w:pStyle w:val="BodyText"/>
        <w:spacing w:line="262" w:lineRule="exact"/>
        <w:ind w:left="658"/>
      </w:pPr>
      <w:r>
        <w:rPr/>
        <w:t>г) толщина ткани не соответствует номеру иглы.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1" w:right="0" w:hanging="350"/>
        <w:jc w:val="left"/>
        <w:rPr>
          <w:sz w:val="23"/>
        </w:rPr>
      </w:pPr>
      <w:r>
        <w:rPr>
          <w:w w:val="105"/>
          <w:sz w:val="23"/>
        </w:rPr>
        <w:t>Для чего предназначен длинный желобок в конструкции швейной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иглы?</w:t>
      </w:r>
    </w:p>
    <w:p>
      <w:pPr>
        <w:pStyle w:val="BodyText"/>
        <w:tabs>
          <w:tab w:pos="9747" w:val="left" w:leader="none"/>
        </w:tabs>
        <w:spacing w:before="162"/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1010411</wp:posOffset>
            </wp:positionH>
            <wp:positionV relativeFrom="paragraph">
              <wp:posOffset>233427</wp:posOffset>
            </wp:positionV>
            <wp:extent cx="6102095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62" w:lineRule="exact" w:before="0" w:after="0"/>
        <w:ind w:left="548" w:right="0" w:hanging="437"/>
        <w:jc w:val="left"/>
        <w:rPr>
          <w:sz w:val="23"/>
        </w:rPr>
      </w:pPr>
      <w:r>
        <w:rPr>
          <w:sz w:val="23"/>
        </w:rPr>
        <w:t>Устройство,    с   помощью   которого   рабочая   часть   машины   приводится    в</w:t>
      </w:r>
      <w:r>
        <w:rPr>
          <w:spacing w:val="53"/>
          <w:sz w:val="23"/>
        </w:rPr>
        <w:t> </w:t>
      </w:r>
      <w:r>
        <w:rPr>
          <w:sz w:val="23"/>
        </w:rPr>
        <w:t>движение,</w:t>
      </w:r>
    </w:p>
    <w:p>
      <w:pPr>
        <w:spacing w:line="252" w:lineRule="exact" w:before="0"/>
        <w:ind w:left="12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называется:</w:t>
      </w:r>
    </w:p>
    <w:p>
      <w:pPr>
        <w:spacing w:after="0" w:line="252" w:lineRule="exact"/>
        <w:jc w:val="left"/>
        <w:rPr>
          <w:rFonts w:ascii="Cambria" w:hAnsi="Cambria"/>
          <w:sz w:val="22"/>
        </w:rPr>
        <w:sectPr>
          <w:pgSz w:w="12240" w:h="15840"/>
          <w:pgMar w:top="460" w:bottom="280" w:left="1460" w:right="920"/>
        </w:sectPr>
      </w:pPr>
    </w:p>
    <w:p>
      <w:pPr>
        <w:spacing w:before="0"/>
        <w:ind w:left="65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а) приводом;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5" w:after="0"/>
        <w:ind w:left="899" w:right="0" w:hanging="247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клавишой шитья</w:t>
      </w:r>
      <w:r>
        <w:rPr>
          <w:rFonts w:ascii="Cambria" w:hAnsi="Cambria"/>
          <w:spacing w:val="-18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назад;</w:t>
      </w:r>
    </w:p>
    <w:p>
      <w:pPr>
        <w:spacing w:line="249" w:lineRule="auto" w:before="4"/>
        <w:ind w:left="784" w:right="2661" w:hanging="132"/>
        <w:jc w:val="left"/>
        <w:rPr>
          <w:sz w:val="22"/>
        </w:rPr>
      </w:pPr>
      <w:r>
        <w:rPr/>
        <w:br w:type="column"/>
      </w:r>
      <w:r>
        <w:rPr>
          <w:sz w:val="22"/>
        </w:rPr>
        <w:t>в) выключателем; г) маховиком.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460" w:bottom="280" w:left="1460" w:right="920"/>
          <w:cols w:num="2" w:equalWidth="0">
            <w:col w:w="3154" w:space="1698"/>
            <w:col w:w="5008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55" w:lineRule="exact" w:before="90" w:after="0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Решите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задачу.</w:t>
      </w:r>
    </w:p>
    <w:p>
      <w:pPr>
        <w:pStyle w:val="BodyText"/>
        <w:spacing w:line="254" w:lineRule="exact"/>
        <w:ind w:left="657"/>
      </w:pPr>
      <w:r>
        <w:rPr/>
        <w:t>Рассчитайте  расход  ткани  на юбку 46 размера,  если ширина  ткани 90 см. Юбка на поясе.</w:t>
      </w:r>
    </w:p>
    <w:p>
      <w:pPr>
        <w:pStyle w:val="BodyText"/>
        <w:spacing w:line="262" w:lineRule="exact"/>
        <w:ind w:left="125"/>
      </w:pPr>
      <w:r>
        <w:rPr/>
        <w:t>Длина юбки 60 см.</w:t>
      </w:r>
    </w:p>
    <w:p>
      <w:pPr>
        <w:pStyle w:val="BodyText"/>
        <w:tabs>
          <w:tab w:pos="9737" w:val="left" w:leader="none"/>
        </w:tabs>
        <w:spacing w:line="262" w:lineRule="exact"/>
        <w:ind w:left="657"/>
      </w:pPr>
      <w:r>
        <w:rPr/>
        <w:t>Решение:</w:t>
      </w:r>
      <w:r>
        <w:rPr>
          <w:spacing w:val="-3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1010411</wp:posOffset>
            </wp:positionH>
            <wp:positionV relativeFrom="paragraph">
              <wp:posOffset>148619</wp:posOffset>
            </wp:positionV>
            <wp:extent cx="5958839" cy="9144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896" w:val="left" w:leader="none"/>
        </w:tabs>
        <w:spacing w:before="0"/>
        <w:ind w:left="658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35" w:lineRule="auto" w:before="0" w:after="0"/>
        <w:ind w:left="124" w:right="141" w:hanging="13"/>
        <w:jc w:val="left"/>
        <w:rPr>
          <w:sz w:val="23"/>
        </w:rPr>
      </w:pPr>
      <w:r>
        <w:rPr>
          <w:w w:val="105"/>
          <w:sz w:val="23"/>
        </w:rPr>
        <w:t>Проставьте в последнем столбце правильную последовательность обработки застежки в боковом шве юбки</w:t>
      </w:r>
      <w:r>
        <w:rPr>
          <w:spacing w:val="-42"/>
          <w:w w:val="105"/>
          <w:sz w:val="23"/>
        </w:rPr>
        <w:t> </w:t>
      </w:r>
      <w:r>
        <w:rPr>
          <w:w w:val="105"/>
          <w:sz w:val="23"/>
        </w:rPr>
        <w:t>тесьмой-молнией.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6000"/>
        <w:gridCol w:w="677"/>
      </w:tblGrid>
      <w:tr>
        <w:trPr>
          <w:trHeight w:val="380" w:hRule="atLeast"/>
        </w:trPr>
        <w:tc>
          <w:tcPr>
            <w:tcW w:w="490" w:type="dxa"/>
          </w:tcPr>
          <w:p>
            <w:pPr>
              <w:pStyle w:val="TableParagraph"/>
              <w:spacing w:line="246" w:lineRule="exact"/>
              <w:ind w:right="165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000" w:type="dxa"/>
          </w:tcPr>
          <w:p>
            <w:pPr>
              <w:pStyle w:val="TableParagraph"/>
              <w:spacing w:line="246" w:lineRule="exact"/>
              <w:ind w:left="149"/>
              <w:rPr>
                <w:sz w:val="23"/>
              </w:rPr>
            </w:pPr>
            <w:r>
              <w:rPr>
                <w:sz w:val="23"/>
              </w:rPr>
              <w:t>Стачать боковые срезы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90" w:type="dxa"/>
          </w:tcPr>
          <w:p>
            <w:pPr>
              <w:pStyle w:val="TableParagraph"/>
              <w:spacing w:line="232" w:lineRule="exact"/>
              <w:ind w:right="168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000" w:type="dxa"/>
          </w:tcPr>
          <w:p>
            <w:pPr>
              <w:pStyle w:val="TableParagraph"/>
              <w:spacing w:line="232" w:lineRule="exact"/>
              <w:ind w:left="150"/>
              <w:rPr>
                <w:sz w:val="23"/>
              </w:rPr>
            </w:pPr>
            <w:r>
              <w:rPr>
                <w:sz w:val="23"/>
              </w:rPr>
              <w:t>Удалить нитки сметывания на участке застежки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</w:tcPr>
          <w:p>
            <w:pPr>
              <w:pStyle w:val="TableParagraph"/>
              <w:spacing w:line="237" w:lineRule="exact"/>
              <w:ind w:right="164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000" w:type="dxa"/>
          </w:tcPr>
          <w:p>
            <w:pPr>
              <w:pStyle w:val="TableParagraph"/>
              <w:spacing w:line="237" w:lineRule="exact"/>
              <w:ind w:left="148"/>
              <w:rPr>
                <w:sz w:val="23"/>
              </w:rPr>
            </w:pPr>
            <w:r>
              <w:rPr>
                <w:w w:val="95"/>
                <w:sz w:val="23"/>
              </w:rPr>
              <w:t>Приметать молнию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</w:tcPr>
          <w:p>
            <w:pPr>
              <w:pStyle w:val="TableParagraph"/>
              <w:spacing w:line="232" w:lineRule="exact"/>
              <w:ind w:right="164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6000" w:type="dxa"/>
          </w:tcPr>
          <w:p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Сметать боковые срезы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right="169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00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148"/>
              <w:rPr>
                <w:sz w:val="23"/>
              </w:rPr>
            </w:pPr>
            <w:r>
              <w:rPr>
                <w:w w:val="95"/>
                <w:sz w:val="23"/>
              </w:rPr>
              <w:t>Притачать молнию</w:t>
            </w:r>
          </w:p>
        </w:tc>
        <w:tc>
          <w:tcPr>
            <w:tcW w:w="67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right="163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00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50"/>
              <w:rPr>
                <w:sz w:val="23"/>
              </w:rPr>
            </w:pPr>
            <w:r>
              <w:rPr>
                <w:sz w:val="23"/>
              </w:rPr>
              <w:t>Удалить нитки сметывания на участке стачивания</w:t>
            </w:r>
          </w:p>
        </w:tc>
        <w:tc>
          <w:tcPr>
            <w:tcW w:w="67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90" w:type="dxa"/>
          </w:tcPr>
          <w:p>
            <w:pPr>
              <w:pStyle w:val="TableParagraph"/>
              <w:spacing w:line="227" w:lineRule="exact"/>
              <w:ind w:right="168"/>
              <w:jc w:val="right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000" w:type="dxa"/>
          </w:tcPr>
          <w:p>
            <w:pPr>
              <w:pStyle w:val="TableParagraph"/>
              <w:spacing w:line="227" w:lineRule="exact"/>
              <w:ind w:left="149"/>
              <w:rPr>
                <w:sz w:val="23"/>
              </w:rPr>
            </w:pPr>
            <w:r>
              <w:rPr>
                <w:sz w:val="23"/>
              </w:rPr>
              <w:t>Разутюжить припуски шва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460" w:bottom="280" w:left="1460" w:right="920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  <w:tab w:pos="2226" w:val="left" w:leader="none"/>
          <w:tab w:pos="3982" w:val="left" w:leader="none"/>
          <w:tab w:pos="5784" w:val="left" w:leader="none"/>
        </w:tabs>
        <w:spacing w:line="261" w:lineRule="auto" w:before="69" w:after="0"/>
        <w:ind w:left="658" w:right="2513" w:hanging="547"/>
        <w:jc w:val="left"/>
        <w:rPr>
          <w:sz w:val="23"/>
        </w:rPr>
      </w:pPr>
      <w:r>
        <w:rPr>
          <w:sz w:val="23"/>
        </w:rPr>
        <w:t>Косую бейку выкраивают под углом  (отметьте  правильный  ответ): а)</w:t>
      </w:r>
      <w:r>
        <w:rPr>
          <w:spacing w:val="-5"/>
          <w:sz w:val="23"/>
        </w:rPr>
        <w:t> </w:t>
      </w:r>
      <w:r>
        <w:rPr>
          <w:sz w:val="23"/>
        </w:rPr>
        <w:t>15°;</w:t>
        <w:tab/>
        <w:t>6)</w:t>
      </w:r>
      <w:r>
        <w:rPr>
          <w:spacing w:val="-8"/>
          <w:sz w:val="23"/>
        </w:rPr>
        <w:t> </w:t>
      </w:r>
      <w:r>
        <w:rPr>
          <w:sz w:val="23"/>
        </w:rPr>
        <w:t>45°;</w:t>
        <w:tab/>
        <w:t>в)</w:t>
      </w:r>
      <w:r>
        <w:rPr>
          <w:spacing w:val="-10"/>
          <w:sz w:val="23"/>
        </w:rPr>
        <w:t> </w:t>
      </w:r>
      <w:r>
        <w:rPr>
          <w:sz w:val="23"/>
        </w:rPr>
        <w:t>65°;</w:t>
        <w:tab/>
        <w:t>г)</w:t>
      </w:r>
      <w:r>
        <w:rPr>
          <w:spacing w:val="-34"/>
          <w:sz w:val="23"/>
        </w:rPr>
        <w:t> </w:t>
      </w:r>
      <w:r>
        <w:rPr>
          <w:sz w:val="23"/>
        </w:rPr>
        <w:t>90°.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b/>
          <w:sz w:val="23"/>
        </w:rPr>
      </w:pPr>
      <w:r>
        <w:rPr>
          <w:sz w:val="23"/>
        </w:rPr>
        <w:t>Напишите  названия  конструктивных срезов юбки, </w:t>
      </w:r>
      <w:r>
        <w:rPr>
          <w:b/>
          <w:sz w:val="23"/>
        </w:rPr>
        <w:t>обозначенных  на рисунке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цифрами.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tabs>
          <w:tab w:pos="9773" w:val="left" w:leader="none"/>
        </w:tabs>
        <w:ind w:left="4789"/>
      </w:pPr>
      <w:r>
        <w:rPr/>
        <w:drawing>
          <wp:anchor distT="0" distB="0" distL="0" distR="0" allowOverlap="1" layoutInCell="1" locked="0" behindDoc="1" simplePos="0" relativeHeight="268424663">
            <wp:simplePos x="0" y="0"/>
            <wp:positionH relativeFrom="page">
              <wp:posOffset>4165091</wp:posOffset>
            </wp:positionH>
            <wp:positionV relativeFrom="paragraph">
              <wp:posOffset>486703</wp:posOffset>
            </wp:positionV>
            <wp:extent cx="2947416" cy="9144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687">
            <wp:simplePos x="0" y="0"/>
            <wp:positionH relativeFrom="page">
              <wp:posOffset>1647444</wp:posOffset>
            </wp:positionH>
            <wp:positionV relativeFrom="paragraph">
              <wp:posOffset>-433792</wp:posOffset>
            </wp:positionV>
            <wp:extent cx="5465064" cy="2311908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064" cy="2311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4165091</wp:posOffset>
            </wp:positionH>
            <wp:positionV relativeFrom="paragraph">
              <wp:posOffset>-171664</wp:posOffset>
            </wp:positionV>
            <wp:extent cx="2947416" cy="9144"/>
            <wp:effectExtent l="0" t="0" r="0" b="0"/>
            <wp:wrapNone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tabs>
          <w:tab w:pos="9773" w:val="left" w:leader="none"/>
        </w:tabs>
        <w:spacing w:before="90"/>
        <w:ind w:left="4790" w:right="0" w:firstLine="0"/>
        <w:jc w:val="left"/>
        <w:rPr>
          <w:sz w:val="24"/>
        </w:rPr>
      </w:pPr>
      <w:r>
        <w:rPr>
          <w:sz w:val="24"/>
        </w:rPr>
        <w:t>4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32" w:lineRule="auto" w:before="1" w:after="0"/>
        <w:ind w:left="124" w:right="162" w:hanging="13"/>
        <w:jc w:val="both"/>
        <w:rPr>
          <w:sz w:val="23"/>
        </w:rPr>
      </w:pPr>
      <w:r>
        <w:rPr>
          <w:w w:val="105"/>
          <w:sz w:val="23"/>
        </w:rPr>
        <w:t>taк называется съемное кружевное украшение на грудь, которое может  дополнить блузку или платье? Женщины заимствовали его из мужской моды в XIX веке и с тех пор не теряют из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виду.</w:t>
      </w:r>
    </w:p>
    <w:p>
      <w:pPr>
        <w:pStyle w:val="BodyText"/>
        <w:tabs>
          <w:tab w:pos="4107" w:val="left" w:leader="none"/>
        </w:tabs>
        <w:spacing w:line="254" w:lineRule="exact"/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52" w:lineRule="auto" w:before="0" w:after="0"/>
        <w:ind w:left="127" w:right="171" w:hanging="4"/>
        <w:jc w:val="both"/>
        <w:rPr>
          <w:sz w:val="23"/>
        </w:rPr>
      </w:pPr>
      <w:r>
        <w:rPr>
          <w:w w:val="105"/>
          <w:sz w:val="23"/>
        </w:rPr>
        <w:t>Вид петли, выполняемый при вязании на спицах, для того, чтобы получить ровные края трикотажного полотна,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это:</w:t>
      </w:r>
    </w:p>
    <w:p>
      <w:pPr>
        <w:spacing w:after="0" w:line="252" w:lineRule="auto"/>
        <w:jc w:val="both"/>
        <w:rPr>
          <w:sz w:val="23"/>
        </w:rPr>
        <w:sectPr>
          <w:pgSz w:w="12240" w:h="15840"/>
          <w:pgMar w:top="460" w:bottom="280" w:left="1460" w:right="900"/>
        </w:sectPr>
      </w:pPr>
    </w:p>
    <w:p>
      <w:pPr>
        <w:spacing w:before="1"/>
        <w:ind w:left="65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а) лицевая петля;</w:t>
      </w:r>
    </w:p>
    <w:p>
      <w:pPr>
        <w:pStyle w:val="ListParagraph"/>
        <w:numPr>
          <w:ilvl w:val="1"/>
          <w:numId w:val="1"/>
        </w:numPr>
        <w:tabs>
          <w:tab w:pos="896" w:val="left" w:leader="none"/>
        </w:tabs>
        <w:spacing w:line="240" w:lineRule="auto" w:before="5" w:after="0"/>
        <w:ind w:left="895" w:right="0" w:hanging="243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изнаночная </w:t>
      </w:r>
      <w:r>
        <w:rPr>
          <w:rFonts w:ascii="Cambria" w:hAnsi="Cambria"/>
          <w:spacing w:val="20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петля;</w:t>
      </w:r>
    </w:p>
    <w:p>
      <w:pPr>
        <w:pStyle w:val="BodyText"/>
        <w:spacing w:line="260" w:lineRule="exact"/>
        <w:ind w:left="652"/>
      </w:pPr>
      <w:r>
        <w:rPr/>
        <w:br w:type="column"/>
      </w:r>
      <w:r>
        <w:rPr/>
        <w:t>в) воздушная петля;</w:t>
      </w:r>
    </w:p>
    <w:p>
      <w:pPr>
        <w:spacing w:before="4"/>
        <w:ind w:left="664" w:right="0" w:firstLine="0"/>
        <w:jc w:val="left"/>
        <w:rPr>
          <w:sz w:val="22"/>
        </w:rPr>
      </w:pPr>
      <w:r>
        <w:rPr>
          <w:sz w:val="22"/>
        </w:rPr>
        <w:t>г) кромочная петля.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60" w:bottom="280" w:left="1460" w:right="900"/>
          <w:cols w:num="2" w:equalWidth="0">
            <w:col w:w="2647" w:space="1883"/>
            <w:col w:w="5350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91" w:after="0"/>
        <w:ind w:left="465" w:right="0" w:hanging="342"/>
        <w:jc w:val="left"/>
        <w:rPr>
          <w:sz w:val="23"/>
        </w:rPr>
      </w:pPr>
      <w:r>
        <w:rPr>
          <w:w w:val="105"/>
          <w:sz w:val="23"/>
        </w:rPr>
        <w:t>Выберите правильный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ответ.</w:t>
      </w:r>
    </w:p>
    <w:p>
      <w:pPr>
        <w:pStyle w:val="BodyText"/>
        <w:tabs>
          <w:tab w:pos="2106" w:val="left" w:leader="none"/>
          <w:tab w:pos="3291" w:val="left" w:leader="none"/>
          <w:tab w:pos="3608" w:val="left" w:leader="none"/>
          <w:tab w:pos="4402" w:val="left" w:leader="none"/>
          <w:tab w:pos="5144" w:val="left" w:leader="none"/>
          <w:tab w:pos="5974" w:val="left" w:leader="none"/>
          <w:tab w:pos="7472" w:val="left" w:leader="none"/>
          <w:tab w:pos="9106" w:val="left" w:leader="none"/>
        </w:tabs>
        <w:spacing w:line="271" w:lineRule="auto" w:before="23"/>
        <w:ind w:left="123" w:right="181" w:firstLine="534"/>
      </w:pPr>
      <w:r>
        <w:rPr/>
        <w:t>Оформление</w:t>
        <w:tab/>
        <w:t>интерьера</w:t>
        <w:tab/>
        <w:t>в</w:t>
        <w:tab/>
        <w:t>каком</w:t>
        <w:tab/>
        <w:t>стиле</w:t>
        <w:tab/>
        <w:t>может</w:t>
        <w:tab/>
        <w:t>предполагать</w:t>
        <w:tab/>
        <w:t>использование</w:t>
        <w:tab/>
      </w:r>
      <w:r>
        <w:rPr>
          <w:w w:val="95"/>
        </w:rPr>
        <w:t>обоев, имитирующих</w:t>
      </w:r>
      <w:r>
        <w:rPr>
          <w:spacing w:val="52"/>
          <w:w w:val="95"/>
        </w:rPr>
        <w:t> </w:t>
      </w:r>
      <w:r>
        <w:rPr>
          <w:w w:val="95"/>
        </w:rPr>
        <w:t>бревна?</w:t>
      </w:r>
    </w:p>
    <w:p>
      <w:pPr>
        <w:tabs>
          <w:tab w:pos="2226" w:val="left" w:leader="none"/>
          <w:tab w:pos="3987" w:val="left" w:leader="none"/>
          <w:tab w:pos="5861" w:val="left" w:leader="none"/>
        </w:tabs>
        <w:spacing w:before="9"/>
        <w:ind w:left="658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10"/>
          <w:sz w:val="22"/>
        </w:rPr>
        <w:t> </w:t>
      </w:r>
      <w:r>
        <w:rPr>
          <w:sz w:val="22"/>
        </w:rPr>
        <w:t>ампир;</w:t>
        <w:tab/>
        <w:t>6)</w:t>
      </w:r>
      <w:r>
        <w:rPr>
          <w:spacing w:val="7"/>
          <w:sz w:val="22"/>
        </w:rPr>
        <w:t> </w:t>
      </w:r>
      <w:r>
        <w:rPr>
          <w:sz w:val="22"/>
        </w:rPr>
        <w:t>кантри;</w:t>
        <w:tab/>
        <w:t>в)</w:t>
      </w:r>
      <w:r>
        <w:rPr>
          <w:spacing w:val="5"/>
          <w:sz w:val="22"/>
        </w:rPr>
        <w:t> </w:t>
      </w:r>
      <w:r>
        <w:rPr>
          <w:sz w:val="22"/>
        </w:rPr>
        <w:t>рококо;</w:t>
        <w:tab/>
        <w:t>г)</w:t>
      </w:r>
      <w:r>
        <w:rPr>
          <w:spacing w:val="-3"/>
          <w:sz w:val="22"/>
        </w:rPr>
        <w:t> </w:t>
      </w:r>
      <w:r>
        <w:rPr>
          <w:sz w:val="22"/>
        </w:rPr>
        <w:t>хай-тэк.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  <w:tab w:pos="982" w:val="left" w:leader="none"/>
        </w:tabs>
        <w:spacing w:line="271" w:lineRule="auto" w:before="91" w:after="0"/>
        <w:ind w:left="128" w:right="176" w:hanging="5"/>
        <w:jc w:val="left"/>
        <w:rPr>
          <w:sz w:val="23"/>
        </w:rPr>
      </w:pPr>
      <w:r>
        <w:rPr>
          <w:sz w:val="23"/>
        </w:rPr>
        <w:t>taк</w:t>
        <w:tab/>
        <w:t>называется  разница  между  суммой  денег  от  продажи  товаров/услуг   и</w:t>
      </w:r>
      <w:r>
        <w:rPr>
          <w:spacing w:val="-19"/>
          <w:sz w:val="23"/>
        </w:rPr>
        <w:t> </w:t>
      </w:r>
      <w:r>
        <w:rPr>
          <w:sz w:val="23"/>
        </w:rPr>
        <w:t>затратами </w:t>
      </w:r>
      <w:r>
        <w:rPr>
          <w:spacing w:val="5"/>
          <w:sz w:val="23"/>
        </w:rPr>
        <w:t> </w:t>
      </w:r>
      <w:r>
        <w:rPr>
          <w:sz w:val="23"/>
        </w:rPr>
        <w:t>на</w:t>
      </w:r>
      <w:r>
        <w:rPr>
          <w:w w:val="100"/>
          <w:sz w:val="23"/>
        </w:rPr>
        <w:t> </w:t>
      </w:r>
      <w:r>
        <w:rPr>
          <w:sz w:val="23"/>
        </w:rPr>
        <w:t>их</w:t>
      </w:r>
      <w:r>
        <w:rPr>
          <w:spacing w:val="16"/>
          <w:sz w:val="23"/>
        </w:rPr>
        <w:t> </w:t>
      </w:r>
      <w:r>
        <w:rPr>
          <w:sz w:val="23"/>
        </w:rPr>
        <w:t>производство?</w:t>
      </w:r>
    </w:p>
    <w:p>
      <w:pPr>
        <w:pStyle w:val="BodyText"/>
        <w:spacing w:line="260" w:lineRule="exact"/>
        <w:ind w:left="125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2474976</wp:posOffset>
            </wp:positionH>
            <wp:positionV relativeFrom="paragraph">
              <wp:posOffset>194269</wp:posOffset>
            </wp:positionV>
            <wp:extent cx="3151631" cy="341375"/>
            <wp:effectExtent l="0" t="0" r="0" b="0"/>
            <wp:wrapTopAndBottom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63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39"/>
        <w:jc w:val="left"/>
        <w:rPr>
          <w:sz w:val="23"/>
        </w:rPr>
      </w:pPr>
      <w:r>
        <w:rPr>
          <w:w w:val="105"/>
          <w:sz w:val="23"/>
        </w:rPr>
        <w:t>Лампа накаливания  светит за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счет:</w:t>
      </w:r>
    </w:p>
    <w:p>
      <w:pPr>
        <w:pStyle w:val="BodyText"/>
        <w:spacing w:before="23"/>
        <w:ind w:left="658"/>
      </w:pPr>
      <w:r>
        <w:rPr/>
        <w:t>а) электромагнитного излучения высокой частоты;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</w:tabs>
        <w:spacing w:line="271" w:lineRule="auto" w:before="37" w:after="0"/>
        <w:ind w:left="656" w:right="4001" w:firstLine="0"/>
        <w:jc w:val="left"/>
        <w:rPr>
          <w:sz w:val="23"/>
        </w:rPr>
      </w:pPr>
      <w:r>
        <w:rPr>
          <w:sz w:val="23"/>
        </w:rPr>
        <w:t>электромагнитного излучения с частотой 50 Герц; в)</w:t>
      </w:r>
      <w:r>
        <w:rPr>
          <w:spacing w:val="-29"/>
          <w:sz w:val="23"/>
        </w:rPr>
        <w:t> </w:t>
      </w:r>
      <w:r>
        <w:rPr>
          <w:sz w:val="23"/>
        </w:rPr>
        <w:t>излучения</w:t>
      </w:r>
      <w:r>
        <w:rPr>
          <w:spacing w:val="-22"/>
          <w:sz w:val="23"/>
        </w:rPr>
        <w:t> </w:t>
      </w:r>
      <w:r>
        <w:rPr>
          <w:sz w:val="23"/>
        </w:rPr>
        <w:t>света</w:t>
      </w:r>
      <w:r>
        <w:rPr>
          <w:spacing w:val="-29"/>
          <w:sz w:val="23"/>
        </w:rPr>
        <w:t> </w:t>
      </w:r>
      <w:r>
        <w:rPr>
          <w:sz w:val="23"/>
        </w:rPr>
        <w:t>раскаленной</w:t>
      </w:r>
      <w:r>
        <w:rPr>
          <w:spacing w:val="-20"/>
          <w:sz w:val="23"/>
        </w:rPr>
        <w:t> </w:t>
      </w:r>
      <w:r>
        <w:rPr>
          <w:sz w:val="23"/>
        </w:rPr>
        <w:t>вольфрамовой</w:t>
      </w:r>
      <w:r>
        <w:rPr>
          <w:spacing w:val="-22"/>
          <w:sz w:val="23"/>
        </w:rPr>
        <w:t> </w:t>
      </w:r>
      <w:r>
        <w:rPr>
          <w:sz w:val="23"/>
        </w:rPr>
        <w:t>нитью; г)</w:t>
      </w:r>
      <w:r>
        <w:rPr>
          <w:spacing w:val="-20"/>
          <w:sz w:val="23"/>
        </w:rPr>
        <w:t> </w:t>
      </w:r>
      <w:r>
        <w:rPr>
          <w:sz w:val="23"/>
        </w:rPr>
        <w:t>ионизации</w:t>
      </w:r>
      <w:r>
        <w:rPr>
          <w:spacing w:val="-7"/>
          <w:sz w:val="23"/>
        </w:rPr>
        <w:t> </w:t>
      </w:r>
      <w:r>
        <w:rPr>
          <w:sz w:val="23"/>
        </w:rPr>
        <w:t>газа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объеме</w:t>
      </w:r>
      <w:r>
        <w:rPr>
          <w:spacing w:val="-17"/>
          <w:sz w:val="23"/>
        </w:rPr>
        <w:t> </w:t>
      </w:r>
      <w:r>
        <w:rPr>
          <w:sz w:val="23"/>
        </w:rPr>
        <w:t>лампы.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" w:after="0"/>
        <w:ind w:left="466" w:right="0" w:hanging="343"/>
        <w:jc w:val="left"/>
        <w:rPr>
          <w:sz w:val="23"/>
        </w:rPr>
      </w:pPr>
      <w:r>
        <w:rPr>
          <w:sz w:val="23"/>
        </w:rPr>
        <w:t>О какой </w:t>
      </w:r>
      <w:r>
        <w:rPr>
          <w:b/>
          <w:sz w:val="23"/>
        </w:rPr>
        <w:t>профессии  </w:t>
      </w:r>
      <w:r>
        <w:rPr>
          <w:sz w:val="23"/>
        </w:rPr>
        <w:t>идет</w:t>
      </w:r>
      <w:r>
        <w:rPr>
          <w:spacing w:val="6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line="271" w:lineRule="auto" w:before="23"/>
        <w:ind w:left="123" w:right="196" w:firstLine="534"/>
        <w:jc w:val="both"/>
      </w:pPr>
      <w:r>
        <w:rPr/>
        <w:t>Специализируются</w:t>
      </w:r>
      <w:r>
        <w:rPr>
          <w:spacing w:val="-21"/>
        </w:rPr>
        <w:t> </w:t>
      </w:r>
      <w:r>
        <w:rPr/>
        <w:t>на</w:t>
      </w:r>
      <w:r>
        <w:rPr>
          <w:spacing w:val="-20"/>
        </w:rPr>
        <w:t> </w:t>
      </w:r>
      <w:r>
        <w:rPr/>
        <w:t>мастерском</w:t>
      </w:r>
      <w:r>
        <w:rPr>
          <w:spacing w:val="-6"/>
        </w:rPr>
        <w:t> </w:t>
      </w:r>
      <w:r>
        <w:rPr/>
        <w:t>изготовлении</w:t>
      </w:r>
      <w:r>
        <w:rPr>
          <w:spacing w:val="-4"/>
        </w:rPr>
        <w:t> </w:t>
      </w:r>
      <w:r>
        <w:rPr/>
        <w:t>сладостей.</w:t>
      </w:r>
      <w:r>
        <w:rPr>
          <w:spacing w:val="-7"/>
        </w:rPr>
        <w:t> </w:t>
      </w:r>
      <w:r>
        <w:rPr/>
        <w:t>Благодаря</w:t>
      </w:r>
      <w:r>
        <w:rPr>
          <w:spacing w:val="-8"/>
        </w:rPr>
        <w:t> </w:t>
      </w:r>
      <w:r>
        <w:rPr/>
        <w:t>их</w:t>
      </w:r>
      <w:r>
        <w:rPr>
          <w:spacing w:val="-16"/>
        </w:rPr>
        <w:t> </w:t>
      </w:r>
      <w:r>
        <w:rPr/>
        <w:t>труду</w:t>
      </w:r>
      <w:r>
        <w:rPr>
          <w:spacing w:val="-20"/>
        </w:rPr>
        <w:t> </w:t>
      </w:r>
      <w:r>
        <w:rPr/>
        <w:t>потребители могут порадовать себя вафлями, печеньем, тортами, кексами, шоколадом, желе, мороженым, вареньем,</w:t>
      </w:r>
      <w:r>
        <w:rPr>
          <w:spacing w:val="-10"/>
        </w:rPr>
        <w:t> </w:t>
      </w:r>
      <w:r>
        <w:rPr/>
        <w:t>а</w:t>
      </w:r>
      <w:r>
        <w:rPr>
          <w:spacing w:val="-27"/>
        </w:rPr>
        <w:t> </w:t>
      </w:r>
      <w:r>
        <w:rPr/>
        <w:t>также</w:t>
      </w:r>
      <w:r>
        <w:rPr>
          <w:spacing w:val="-18"/>
        </w:rPr>
        <w:t> </w:t>
      </w:r>
      <w:r>
        <w:rPr/>
        <w:t>другими</w:t>
      </w:r>
      <w:r>
        <w:rPr>
          <w:spacing w:val="-12"/>
        </w:rPr>
        <w:t> </w:t>
      </w:r>
      <w:r>
        <w:rPr/>
        <w:t>видами</w:t>
      </w:r>
      <w:r>
        <w:rPr>
          <w:spacing w:val="-23"/>
        </w:rPr>
        <w:t> </w:t>
      </w:r>
      <w:r>
        <w:rPr/>
        <w:t>десертов</w:t>
      </w:r>
      <w:r>
        <w:rPr>
          <w:spacing w:val="-16"/>
        </w:rPr>
        <w:t> </w:t>
      </w:r>
      <w:r>
        <w:rPr/>
        <w:t>и</w:t>
      </w:r>
      <w:r>
        <w:rPr>
          <w:spacing w:val="-25"/>
        </w:rPr>
        <w:t> </w:t>
      </w:r>
      <w:r>
        <w:rPr/>
        <w:t>выпечки.</w:t>
      </w:r>
    </w:p>
    <w:p>
      <w:pPr>
        <w:pStyle w:val="BodyText"/>
        <w:tabs>
          <w:tab w:pos="5686" w:val="left" w:leader="none"/>
        </w:tabs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type w:val="continuous"/>
          <w:pgSz w:w="12240" w:h="15840"/>
          <w:pgMar w:top="460" w:bottom="280" w:left="1460" w:right="900"/>
        </w:sectPr>
      </w:pP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61" w:lineRule="auto" w:before="69" w:after="0"/>
        <w:ind w:left="369" w:right="6328" w:hanging="266"/>
        <w:jc w:val="left"/>
        <w:rPr>
          <w:sz w:val="23"/>
        </w:rPr>
      </w:pPr>
      <w:r>
        <w:rPr>
          <w:sz w:val="23"/>
        </w:rPr>
        <w:t>Творческое задание. Даны</w:t>
      </w:r>
      <w:r>
        <w:rPr>
          <w:spacing w:val="-18"/>
          <w:sz w:val="23"/>
        </w:rPr>
        <w:t> </w:t>
      </w:r>
      <w:r>
        <w:rPr>
          <w:sz w:val="23"/>
        </w:rPr>
        <w:t>детали</w:t>
      </w:r>
      <w:r>
        <w:rPr>
          <w:spacing w:val="-21"/>
          <w:sz w:val="23"/>
        </w:rPr>
        <w:t> </w:t>
      </w:r>
      <w:r>
        <w:rPr>
          <w:sz w:val="23"/>
        </w:rPr>
        <w:t>кроя</w:t>
      </w:r>
      <w:r>
        <w:rPr>
          <w:spacing w:val="-21"/>
          <w:sz w:val="23"/>
        </w:rPr>
        <w:t> </w:t>
      </w:r>
      <w:r>
        <w:rPr>
          <w:sz w:val="23"/>
        </w:rPr>
        <w:t>юбки.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4" w:after="0"/>
        <w:ind w:left="598" w:right="0" w:hanging="228"/>
        <w:jc w:val="left"/>
        <w:rPr>
          <w:sz w:val="23"/>
        </w:rPr>
      </w:pPr>
      <w:r>
        <w:rPr>
          <w:sz w:val="23"/>
        </w:rPr>
        <w:t>Подпишите</w:t>
      </w:r>
      <w:r>
        <w:rPr>
          <w:spacing w:val="-19"/>
          <w:sz w:val="23"/>
        </w:rPr>
        <w:t> </w:t>
      </w:r>
      <w:r>
        <w:rPr>
          <w:sz w:val="23"/>
        </w:rPr>
        <w:t>названия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количество</w:t>
      </w:r>
      <w:r>
        <w:rPr>
          <w:spacing w:val="-25"/>
          <w:sz w:val="23"/>
        </w:rPr>
        <w:t> </w:t>
      </w:r>
      <w:r>
        <w:rPr>
          <w:sz w:val="23"/>
        </w:rPr>
        <w:t>деталей</w:t>
      </w:r>
      <w:r>
        <w:rPr>
          <w:spacing w:val="-24"/>
          <w:sz w:val="23"/>
        </w:rPr>
        <w:t> </w:t>
      </w:r>
      <w:r>
        <w:rPr>
          <w:sz w:val="23"/>
        </w:rPr>
        <w:t>кроя.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27" w:after="0"/>
        <w:ind w:left="599" w:right="0" w:hanging="232"/>
        <w:jc w:val="left"/>
        <w:rPr>
          <w:sz w:val="23"/>
        </w:rPr>
      </w:pPr>
      <w:r>
        <w:rPr>
          <w:sz w:val="23"/>
        </w:rPr>
        <w:t>Выполните</w:t>
      </w:r>
      <w:r>
        <w:rPr>
          <w:spacing w:val="-12"/>
          <w:sz w:val="23"/>
        </w:rPr>
        <w:t> </w:t>
      </w:r>
      <w:r>
        <w:rPr>
          <w:sz w:val="23"/>
        </w:rPr>
        <w:t>эскиз</w:t>
      </w:r>
      <w:r>
        <w:rPr>
          <w:spacing w:val="-23"/>
          <w:sz w:val="23"/>
        </w:rPr>
        <w:t> </w:t>
      </w:r>
      <w:r>
        <w:rPr>
          <w:sz w:val="23"/>
        </w:rPr>
        <w:t>модели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соответствии</w:t>
      </w:r>
      <w:r>
        <w:rPr>
          <w:spacing w:val="-14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деталями</w:t>
      </w:r>
      <w:r>
        <w:rPr>
          <w:spacing w:val="-15"/>
          <w:sz w:val="23"/>
        </w:rPr>
        <w:t> </w:t>
      </w:r>
      <w:r>
        <w:rPr>
          <w:sz w:val="23"/>
        </w:rPr>
        <w:t>кроя.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42" w:after="0"/>
        <w:ind w:left="599" w:right="0" w:hanging="231"/>
        <w:jc w:val="left"/>
        <w:rPr>
          <w:sz w:val="23"/>
        </w:rPr>
      </w:pPr>
      <w:r>
        <w:rPr>
          <w:sz w:val="23"/>
        </w:rPr>
        <w:t>Опишите</w:t>
      </w:r>
      <w:r>
        <w:rPr>
          <w:spacing w:val="-20"/>
          <w:sz w:val="23"/>
        </w:rPr>
        <w:t> </w:t>
      </w:r>
      <w:r>
        <w:rPr>
          <w:sz w:val="23"/>
        </w:rPr>
        <w:t>внешний</w:t>
      </w:r>
      <w:r>
        <w:rPr>
          <w:spacing w:val="-22"/>
          <w:sz w:val="23"/>
        </w:rPr>
        <w:t> </w:t>
      </w:r>
      <w:r>
        <w:rPr>
          <w:sz w:val="23"/>
        </w:rPr>
        <w:t>вид</w:t>
      </w:r>
      <w:r>
        <w:rPr>
          <w:spacing w:val="-26"/>
          <w:sz w:val="23"/>
        </w:rPr>
        <w:t> </w:t>
      </w:r>
      <w:r>
        <w:rPr>
          <w:sz w:val="23"/>
        </w:rPr>
        <w:t>модели</w:t>
      </w:r>
      <w:r>
        <w:rPr>
          <w:spacing w:val="-20"/>
          <w:sz w:val="23"/>
        </w:rPr>
        <w:t> </w:t>
      </w:r>
      <w:r>
        <w:rPr>
          <w:sz w:val="23"/>
        </w:rPr>
        <w:t>по</w:t>
      </w:r>
      <w:r>
        <w:rPr>
          <w:spacing w:val="-26"/>
          <w:sz w:val="23"/>
        </w:rPr>
        <w:t> </w:t>
      </w:r>
      <w:r>
        <w:rPr>
          <w:sz w:val="23"/>
        </w:rPr>
        <w:t>предложенной</w:t>
      </w:r>
      <w:r>
        <w:rPr>
          <w:spacing w:val="-13"/>
          <w:sz w:val="23"/>
        </w:rPr>
        <w:t> </w:t>
      </w:r>
      <w:r>
        <w:rPr>
          <w:sz w:val="23"/>
        </w:rPr>
        <w:t>форме.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0" w:right="0" w:hanging="33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2834639</wp:posOffset>
            </wp:positionH>
            <wp:positionV relativeFrom="paragraph">
              <wp:posOffset>438271</wp:posOffset>
            </wp:positionV>
            <wp:extent cx="1612391" cy="1920239"/>
            <wp:effectExtent l="0" t="0" r="0" b="0"/>
            <wp:wrapNone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91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1466088</wp:posOffset>
            </wp:positionH>
            <wp:positionV relativeFrom="paragraph">
              <wp:posOffset>770503</wp:posOffset>
            </wp:positionV>
            <wp:extent cx="832104" cy="554735"/>
            <wp:effectExtent l="0" t="0" r="0" b="0"/>
            <wp:wrapNone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1581911</wp:posOffset>
            </wp:positionH>
            <wp:positionV relativeFrom="paragraph">
              <wp:posOffset>1739767</wp:posOffset>
            </wp:positionV>
            <wp:extent cx="813816" cy="582168"/>
            <wp:effectExtent l="0" t="0" r="0" b="0"/>
            <wp:wrapNone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Детали</w:t>
      </w:r>
      <w:r>
        <w:rPr>
          <w:spacing w:val="13"/>
          <w:sz w:val="22"/>
        </w:rPr>
        <w:t> </w:t>
      </w:r>
      <w:r>
        <w:rPr>
          <w:sz w:val="22"/>
        </w:rPr>
        <w:t>кроя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1373124</wp:posOffset>
            </wp:positionH>
            <wp:positionV relativeFrom="paragraph">
              <wp:posOffset>217857</wp:posOffset>
            </wp:positionV>
            <wp:extent cx="2447543" cy="9144"/>
            <wp:effectExtent l="0" t="0" r="0" b="0"/>
            <wp:wrapTopAndBottom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569" w:val="left" w:leader="none"/>
        </w:tabs>
        <w:spacing w:before="11"/>
      </w:pP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1373124</wp:posOffset>
            </wp:positionH>
            <wp:positionV relativeFrom="paragraph">
              <wp:posOffset>168242</wp:posOffset>
            </wp:positionV>
            <wp:extent cx="2447543" cy="9144"/>
            <wp:effectExtent l="0" t="0" r="0" b="0"/>
            <wp:wrapTopAndBottom/>
            <wp:docPr id="2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569" w:val="left" w:leader="none"/>
        </w:tabs>
        <w:spacing w:before="15"/>
        <w:ind w:left="368" w:right="0" w:firstLine="0"/>
        <w:jc w:val="left"/>
        <w:rPr>
          <w:sz w:val="24"/>
        </w:rPr>
      </w:pPr>
      <w:r>
        <w:rPr>
          <w:sz w:val="24"/>
        </w:rPr>
        <w:t>4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0" w:lineRule="auto" w:before="0" w:after="0"/>
        <w:ind w:left="712" w:right="0" w:hanging="344"/>
        <w:jc w:val="left"/>
        <w:rPr>
          <w:sz w:val="22"/>
        </w:rPr>
      </w:pPr>
      <w:r>
        <w:rPr>
          <w:sz w:val="22"/>
        </w:rPr>
        <w:t>Эскиз</w:t>
      </w:r>
      <w:r>
        <w:rPr>
          <w:spacing w:val="13"/>
          <w:sz w:val="22"/>
        </w:rPr>
        <w:t> </w:t>
      </w:r>
      <w:r>
        <w:rPr>
          <w:sz w:val="22"/>
        </w:rPr>
        <w:t>модели</w:t>
      </w:r>
    </w:p>
    <w:p>
      <w:pPr>
        <w:pStyle w:val="BodyText"/>
        <w:spacing w:before="1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1560575</wp:posOffset>
            </wp:positionH>
            <wp:positionV relativeFrom="paragraph">
              <wp:posOffset>97489</wp:posOffset>
            </wp:positionV>
            <wp:extent cx="1088136" cy="4026408"/>
            <wp:effectExtent l="0" t="0" r="0" b="0"/>
            <wp:wrapTopAndBottom/>
            <wp:docPr id="3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402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2240" w:h="15840"/>
          <w:pgMar w:top="460" w:bottom="280" w:left="1480" w:right="1720"/>
        </w:sectPr>
      </w:pP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40" w:lineRule="auto" w:before="70" w:after="0"/>
        <w:ind w:left="465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Описание внешнего вида</w:t>
      </w:r>
      <w:r>
        <w:rPr>
          <w:rFonts w:ascii="Cambria" w:hAnsi="Cambria"/>
          <w:spacing w:val="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изделия</w:t>
      </w:r>
    </w:p>
    <w:p>
      <w:pPr>
        <w:tabs>
          <w:tab w:pos="7408" w:val="left" w:leader="none"/>
          <w:tab w:pos="7481" w:val="left" w:leader="none"/>
        </w:tabs>
        <w:spacing w:line="244" w:lineRule="auto" w:before="34"/>
        <w:ind w:left="124" w:right="1316" w:hanging="6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Наименование</w:t>
      </w:r>
      <w:r>
        <w:rPr>
          <w:rFonts w:ascii="Cambria" w:hAnsi="Cambria"/>
          <w:spacing w:val="-14"/>
          <w:w w:val="95"/>
          <w:sz w:val="22"/>
        </w:rPr>
        <w:t> </w:t>
      </w:r>
      <w:r>
        <w:rPr>
          <w:rFonts w:ascii="Cambria" w:hAnsi="Cambria"/>
          <w:spacing w:val="2"/>
          <w:w w:val="95"/>
          <w:sz w:val="22"/>
        </w:rPr>
        <w:t>изделия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  <w:tab/>
      </w:r>
      <w:r>
        <w:rPr>
          <w:rFonts w:ascii="Cambria" w:hAnsi="Cambria"/>
          <w:sz w:val="22"/>
        </w:rPr>
        <w:t>                                                                               </w:t>
      </w:r>
      <w:r>
        <w:rPr>
          <w:rFonts w:ascii="Cambria" w:hAnsi="Cambria"/>
          <w:w w:val="95"/>
          <w:sz w:val="22"/>
        </w:rPr>
        <w:t>Характеристика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spacing w:val="2"/>
          <w:w w:val="95"/>
          <w:sz w:val="22"/>
        </w:rPr>
        <w:t>ткани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2"/>
          <w:sz w:val="22"/>
        </w:rPr>
        <w:t>Силуэт</w:t>
      </w:r>
      <w:r>
        <w:rPr>
          <w:rFonts w:ascii="Cambria" w:hAnsi="Cambria"/>
          <w:spacing w:val="2"/>
          <w:sz w:val="22"/>
          <w:u w:val="single" w:color="1F1F1F"/>
        </w:rPr>
        <w:tab/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95"/>
          <w:sz w:val="22"/>
        </w:rPr>
        <w:t>Описание</w:t>
      </w:r>
      <w:r>
        <w:rPr>
          <w:rFonts w:ascii="Cambria" w:hAnsi="Cambria"/>
          <w:spacing w:val="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деталей: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w w:val="2"/>
          <w:sz w:val="22"/>
          <w:u w:val="single" w:color="1F1F1F"/>
        </w:rPr>
        <w:t> </w:t>
      </w:r>
    </w:p>
    <w:p>
      <w:pPr>
        <w:pStyle w:val="BodyText"/>
        <w:spacing w:before="3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1178052</wp:posOffset>
            </wp:positionH>
            <wp:positionV relativeFrom="paragraph">
              <wp:posOffset>138965</wp:posOffset>
            </wp:positionV>
            <wp:extent cx="4599431" cy="9144"/>
            <wp:effectExtent l="0" t="0" r="0" b="0"/>
            <wp:wrapTopAndBottom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1178052</wp:posOffset>
            </wp:positionH>
            <wp:positionV relativeFrom="paragraph">
              <wp:posOffset>327941</wp:posOffset>
            </wp:positionV>
            <wp:extent cx="4526279" cy="9144"/>
            <wp:effectExtent l="0" t="0" r="0" b="0"/>
            <wp:wrapTopAndBottom/>
            <wp:docPr id="3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mbria"/>
          <w:sz w:val="18"/>
        </w:rPr>
      </w:pPr>
    </w:p>
    <w:sectPr>
      <w:pgSz w:w="12240" w:h="15840"/>
      <w:pgMar w:top="4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10" w:hanging="340"/>
        <w:jc w:val="righ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552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2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6" w:hanging="3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8" w:hanging="229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44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4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52" w:hanging="2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8" w:hanging="244"/>
        <w:jc w:val="left"/>
      </w:pPr>
      <w:rPr>
        <w:rFonts w:hint="default"/>
        <w:w w:val="109"/>
      </w:rPr>
    </w:lvl>
    <w:lvl w:ilvl="1">
      <w:start w:val="6"/>
      <w:numFmt w:val="decimal"/>
      <w:lvlText w:val="%2)"/>
      <w:lvlJc w:val="left"/>
      <w:pPr>
        <w:ind w:left="656" w:hanging="252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094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8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2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6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0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64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8" w:hanging="25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67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65" w:hanging="23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2018-02-25T11:19:08Z</dcterms:created>
  <dcterms:modified xsi:type="dcterms:W3CDTF">2018-02-25T11:19:08Z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