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1" w:lineRule="auto" w:before="70"/>
        <w:ind w:left="2493" w:right="1655"/>
        <w:jc w:val="center"/>
      </w:pPr>
      <w:r>
        <w:rPr/>
        <w:t>Всероссийские проверочные работы 2018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93"/>
        <w:ind w:left="2493" w:right="1655"/>
        <w:jc w:val="center"/>
      </w:pPr>
      <w:r>
        <w:rPr>
          <w:w w:val="105"/>
        </w:rPr>
        <w:t>Описание</w:t>
      </w:r>
    </w:p>
    <w:p>
      <w:pPr>
        <w:pStyle w:val="BodyText"/>
        <w:spacing w:before="37"/>
        <w:ind w:left="1490" w:right="671"/>
        <w:jc w:val="center"/>
      </w:pPr>
      <w:r>
        <w:rPr/>
        <w:t>контрольных измерительных материалов</w:t>
      </w:r>
    </w:p>
    <w:p>
      <w:pPr>
        <w:pStyle w:val="BodyText"/>
        <w:spacing w:line="276" w:lineRule="auto" w:before="52"/>
        <w:ind w:left="1510" w:right="671"/>
        <w:jc w:val="center"/>
      </w:pPr>
      <w:r>
        <w:rPr/>
        <w:t>для проведения в 2018 году диагностической работы по ИСТОРИИ</w:t>
      </w:r>
    </w:p>
    <w:p>
      <w:pPr>
        <w:pStyle w:val="BodyText"/>
        <w:spacing w:before="1"/>
        <w:ind w:left="2489" w:right="1655"/>
        <w:jc w:val="center"/>
      </w:pPr>
      <w:r>
        <w:rPr/>
        <w:t>5 класс</w:t>
      </w:r>
    </w:p>
    <w:p>
      <w:pPr>
        <w:spacing w:after="0"/>
        <w:jc w:val="center"/>
        <w:sectPr>
          <w:type w:val="continuous"/>
          <w:pgSz w:w="11910" w:h="16840"/>
          <w:pgMar w:top="1060" w:bottom="280" w:left="1680" w:right="1680"/>
        </w:sectPr>
      </w:pPr>
    </w:p>
    <w:p>
      <w:pPr>
        <w:pStyle w:val="BodyText"/>
        <w:spacing w:before="176"/>
        <w:ind w:left="1446" w:right="1475"/>
        <w:jc w:val="center"/>
        <w:rPr>
          <w:b/>
        </w:rPr>
      </w:pPr>
      <w:r>
        <w:rPr>
          <w:w w:val="105"/>
        </w:rPr>
        <w:t>Описание контрольных измерительных материалов для проведения в 2018 году диагностической работы </w:t>
      </w:r>
      <w:r>
        <w:rPr>
          <w:b/>
        </w:rPr>
        <w:t>по ИСТОРИИ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22" w:lineRule="exact"/>
        <w:ind w:left="1446" w:right="1467"/>
        <w:jc w:val="center"/>
      </w:pPr>
      <w:r>
        <w:rPr>
          <w:w w:val="110"/>
        </w:rPr>
        <w:t>5 класс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319" w:lineRule="exact" w:before="0" w:after="0"/>
        <w:ind w:left="828" w:right="0" w:hanging="723"/>
        <w:jc w:val="both"/>
        <w:rPr>
          <w:sz w:val="28"/>
        </w:rPr>
      </w:pPr>
      <w:r>
        <w:rPr>
          <w:w w:val="105"/>
          <w:sz w:val="28"/>
        </w:rPr>
        <w:t>Назначение всероссийской  проверочной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ind w:left="119" w:right="128" w:firstLine="710"/>
        <w:jc w:val="both"/>
      </w:pPr>
      <w:r>
        <w:rPr/>
        <w:t>В соответствии с Планом действий по модернизации общего образования на 2011—2015 гг., утвержденным распоряжением Правительства РФ от 7 сентября 2010 г. № 1507-p, в Российской Федерации реализуется поэтапное введение Федерального государственного образовательного стандарта (ФГОС) основного общего образования во всех общеобразовательных организациях Российской Федерации. В рамках этого процесса начиная с сентября 2015 г. обучающиеся 5 классов во всех школах России обучаются в соответствии с новым образовательным стандартом.</w:t>
      </w:r>
    </w:p>
    <w:p>
      <w:pPr>
        <w:pStyle w:val="BodyText"/>
        <w:spacing w:before="6"/>
        <w:ind w:left="122" w:right="128" w:firstLine="707"/>
        <w:jc w:val="both"/>
      </w:pPr>
      <w:r>
        <w:rPr/>
        <w:t>Всероссийские проверочные работы (BПP)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Назначение КИМ для проведения диагностической работы по истории </w:t>
      </w:r>
      <w:r>
        <w:rPr>
          <w:w w:val="90"/>
        </w:rPr>
        <w:t>— </w:t>
      </w:r>
      <w:r>
        <w:rPr/>
        <w:t>оценить уровень общеобразовательной подготовки по истории обучающихся 5 класса. КИМ предназначены для диагностики достижения личностных, метапредметных и предметных результатов обучения.</w:t>
      </w:r>
    </w:p>
    <w:p>
      <w:pPr>
        <w:pStyle w:val="BodyText"/>
        <w:ind w:left="119" w:right="128" w:firstLine="710"/>
        <w:jc w:val="both"/>
      </w:pPr>
      <w:r>
        <w:rPr/>
        <w:t>Результаты BПP могут быть использованы образовательными организациями для совершенствования методики преподавания истории,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</w:p>
    <w:p>
      <w:pPr>
        <w:pStyle w:val="BodyText"/>
        <w:ind w:left="119" w:right="129" w:firstLine="709"/>
        <w:jc w:val="both"/>
      </w:pPr>
      <w:r>
        <w:rPr/>
        <w:t>Не предусмотрено использование результатов BПP для оценки деятельности 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35" w:lineRule="auto" w:before="0" w:after="0"/>
        <w:ind w:left="828" w:right="138" w:hanging="706"/>
        <w:jc w:val="left"/>
        <w:rPr>
          <w:sz w:val="28"/>
        </w:rPr>
      </w:pPr>
      <w:r>
        <w:rPr>
          <w:sz w:val="28"/>
        </w:rPr>
        <w:t>Документы,  определяющие  содержание  проверочнои   работы Содержание и структура проверочной работы определяются  на </w:t>
      </w:r>
      <w:r>
        <w:rPr>
          <w:spacing w:val="20"/>
          <w:sz w:val="28"/>
        </w:rPr>
        <w:t> </w:t>
      </w:r>
      <w:r>
        <w:rPr>
          <w:sz w:val="28"/>
        </w:rPr>
        <w:t>основе</w:t>
      </w:r>
    </w:p>
    <w:p>
      <w:pPr>
        <w:pStyle w:val="BodyText"/>
        <w:ind w:left="122" w:right="115"/>
        <w:jc w:val="both"/>
      </w:pPr>
      <w:r>
        <w:rPr/>
        <w:t>Федерального государственного образовательного стандарта основного общего  образования  (приказ  Минобрнауки  России  от  17.12.2010  №  1897) с</w:t>
      </w:r>
      <w:r>
        <w:rPr>
          <w:spacing w:val="-20"/>
        </w:rPr>
        <w:t> </w:t>
      </w:r>
      <w:r>
        <w:rPr/>
        <w:t>учётом</w:t>
      </w:r>
      <w:r>
        <w:rPr>
          <w:spacing w:val="-15"/>
        </w:rPr>
        <w:t> </w:t>
      </w:r>
      <w:r>
        <w:rPr/>
        <w:t>Примерной</w:t>
      </w:r>
      <w:r>
        <w:rPr>
          <w:spacing w:val="-8"/>
        </w:rPr>
        <w:t> </w:t>
      </w:r>
      <w:r>
        <w:rPr/>
        <w:t>основной</w:t>
      </w:r>
      <w:r>
        <w:rPr>
          <w:spacing w:val="-10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программы</w:t>
      </w:r>
      <w:r>
        <w:rPr>
          <w:spacing w:val="-6"/>
        </w:rPr>
        <w:t> </w:t>
      </w:r>
      <w:r>
        <w:rPr/>
        <w:t>основного</w:t>
      </w:r>
      <w:r>
        <w:rPr>
          <w:spacing w:val="-10"/>
        </w:rPr>
        <w:t> </w:t>
      </w:r>
      <w:r>
        <w:rPr/>
        <w:t>общего образования (одобрена решением федерального учебно-методического объединения  по  общему  образованию   (протокол  от  08.04.2015   №  1/15)) и  содержания  учебников,   включённых   в   Федеральный   перечень   на 2017</w:t>
      </w:r>
      <w:r>
        <w:rPr>
          <w:spacing w:val="-11"/>
        </w:rPr>
        <w:t> </w:t>
      </w:r>
      <w:r>
        <w:rPr/>
        <w:t>/</w:t>
      </w:r>
      <w:r>
        <w:rPr>
          <w:spacing w:val="-20"/>
        </w:rPr>
        <w:t> </w:t>
      </w:r>
      <w:r>
        <w:rPr/>
        <w:t>18</w:t>
      </w:r>
      <w:r>
        <w:rPr>
          <w:spacing w:val="-16"/>
        </w:rPr>
        <w:t> </w:t>
      </w:r>
      <w:r>
        <w:rPr/>
        <w:t>учебный</w:t>
      </w:r>
      <w:r>
        <w:rPr>
          <w:spacing w:val="-11"/>
        </w:rPr>
        <w:t> </w:t>
      </w:r>
      <w:r>
        <w:rPr/>
        <w:t>год.</w:t>
      </w:r>
    </w:p>
    <w:p>
      <w:pPr>
        <w:spacing w:after="0"/>
        <w:jc w:val="both"/>
        <w:sectPr>
          <w:headerReference w:type="default" r:id="rId5"/>
          <w:footerReference w:type="default" r:id="rId6"/>
          <w:pgSz w:w="11910" w:h="16840"/>
          <w:pgMar w:header="711" w:footer="620" w:top="940" w:bottom="820" w:left="1580" w:right="720"/>
        </w:sectPr>
      </w:pPr>
    </w:p>
    <w:p>
      <w:pPr>
        <w:pStyle w:val="Heading1"/>
        <w:numPr>
          <w:ilvl w:val="0"/>
          <w:numId w:val="1"/>
        </w:numPr>
        <w:tabs>
          <w:tab w:pos="421" w:val="left" w:leader="none"/>
          <w:tab w:pos="541" w:val="left" w:leader="none"/>
          <w:tab w:pos="1769" w:val="left" w:leader="none"/>
          <w:tab w:pos="2134" w:val="left" w:leader="none"/>
          <w:tab w:pos="3195" w:val="left" w:leader="none"/>
          <w:tab w:pos="4977" w:val="left" w:leader="none"/>
          <w:tab w:pos="6589" w:val="left" w:leader="none"/>
          <w:tab w:pos="8172" w:val="left" w:leader="none"/>
        </w:tabs>
        <w:spacing w:line="322" w:lineRule="exact" w:before="176" w:after="0"/>
        <w:ind w:left="540" w:right="128" w:hanging="421"/>
        <w:jc w:val="right"/>
        <w:rPr>
          <w:b w:val="0"/>
        </w:rPr>
      </w:pPr>
      <w:r>
        <w:rPr/>
        <w:t>Подходы</w:t>
        <w:tab/>
      </w:r>
      <w:r>
        <w:rPr>
          <w:b w:val="0"/>
        </w:rPr>
        <w:t>к</w:t>
        <w:tab/>
      </w:r>
      <w:r>
        <w:rPr/>
        <w:t>отбору</w:t>
        <w:tab/>
        <w:t>содержания,</w:t>
        <w:tab/>
        <w:t>разработке</w:t>
        <w:tab/>
        <w:t>структуры</w:t>
        <w:tab/>
      </w:r>
      <w:r>
        <w:rPr>
          <w:b w:val="0"/>
        </w:rPr>
        <w:t>варианта</w:t>
      </w:r>
    </w:p>
    <w:p>
      <w:pPr>
        <w:spacing w:line="322" w:lineRule="exact" w:before="0"/>
        <w:ind w:left="119" w:right="0" w:firstLine="0"/>
        <w:jc w:val="left"/>
        <w:rPr>
          <w:b/>
          <w:sz w:val="28"/>
        </w:rPr>
      </w:pPr>
      <w:r>
        <w:rPr>
          <w:b/>
          <w:sz w:val="28"/>
        </w:rPr>
        <w:t>проверочнои работы</w:t>
      </w:r>
    </w:p>
    <w:p>
      <w:pPr>
        <w:pStyle w:val="BodyText"/>
        <w:spacing w:line="235" w:lineRule="auto" w:before="6"/>
        <w:ind w:left="120" w:right="127" w:firstLine="709"/>
        <w:jc w:val="both"/>
      </w:pPr>
      <w:r>
        <w:rPr/>
        <w:t>Всероссийские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ind w:left="123" w:right="113" w:firstLine="705"/>
        <w:jc w:val="both"/>
      </w:pPr>
      <w:r>
        <w:rPr/>
        <w:t>В рамках BПP наряду с предметными 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</w:t>
      </w:r>
      <w:r>
        <w:rPr>
          <w:spacing w:val="-36"/>
        </w:rPr>
        <w:t> </w:t>
      </w:r>
      <w:r>
        <w:rPr/>
        <w:t>понятиями.</w:t>
      </w:r>
    </w:p>
    <w:p>
      <w:pPr>
        <w:pStyle w:val="BodyText"/>
        <w:spacing w:line="322" w:lineRule="exact" w:before="5"/>
        <w:ind w:left="829"/>
      </w:pPr>
      <w:r>
        <w:rPr/>
        <w:t>Предусмотрена оценка сформированности следующих УУД.</w:t>
      </w:r>
    </w:p>
    <w:p>
      <w:pPr>
        <w:spacing w:before="0"/>
        <w:ind w:left="122" w:right="129" w:firstLine="708"/>
        <w:jc w:val="both"/>
        <w:rPr>
          <w:sz w:val="28"/>
        </w:rPr>
      </w:pPr>
      <w:r>
        <w:rPr>
          <w:i/>
          <w:sz w:val="28"/>
        </w:rPr>
        <w:t>Регулятивные   действия:   </w:t>
      </w:r>
      <w:r>
        <w:rPr>
          <w:sz w:val="28"/>
        </w:rPr>
        <w:t>целеполагание,   планирование,    контроль и коррекция, саморегуляция.</w:t>
      </w:r>
    </w:p>
    <w:p>
      <w:pPr>
        <w:pStyle w:val="BodyText"/>
        <w:ind w:left="122" w:right="107" w:firstLine="709"/>
        <w:jc w:val="both"/>
      </w:pPr>
      <w:r>
        <w:rPr>
          <w:i/>
        </w:rPr>
        <w:t>Общеучебные универсальные учебные действия: </w:t>
      </w:r>
      <w:r>
        <w:rPr/>
        <w:t>поиск и выделение необходимой     информации;      структурирование      знаний;     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 определение основной и второстепенной информации; моделирование, преобразование модели.</w:t>
      </w:r>
    </w:p>
    <w:p>
      <w:pPr>
        <w:pStyle w:val="BodyText"/>
        <w:tabs>
          <w:tab w:pos="1677" w:val="left" w:leader="none"/>
          <w:tab w:pos="1888" w:val="left" w:leader="none"/>
          <w:tab w:pos="2104" w:val="left" w:leader="none"/>
          <w:tab w:pos="2330" w:val="left" w:leader="none"/>
          <w:tab w:pos="2602" w:val="left" w:leader="none"/>
          <w:tab w:pos="3563" w:val="left" w:leader="none"/>
          <w:tab w:pos="3649" w:val="left" w:leader="none"/>
          <w:tab w:pos="4034" w:val="left" w:leader="none"/>
          <w:tab w:pos="5014" w:val="left" w:leader="none"/>
          <w:tab w:pos="5144" w:val="left" w:leader="none"/>
          <w:tab w:pos="5530" w:val="left" w:leader="none"/>
          <w:tab w:pos="5954" w:val="left" w:leader="none"/>
          <w:tab w:pos="6477" w:val="left" w:leader="none"/>
          <w:tab w:pos="7250" w:val="left" w:leader="none"/>
          <w:tab w:pos="7646" w:val="left" w:leader="none"/>
          <w:tab w:pos="7686" w:val="left" w:leader="none"/>
          <w:tab w:pos="8268" w:val="left" w:leader="none"/>
          <w:tab w:pos="8619" w:val="left" w:leader="none"/>
          <w:tab w:pos="8933" w:val="left" w:leader="none"/>
        </w:tabs>
        <w:ind w:left="122" w:right="104" w:firstLine="707"/>
        <w:jc w:val="right"/>
      </w:pPr>
      <w:r>
        <w:rPr>
          <w:i/>
        </w:rPr>
        <w:t>Логические</w:t>
      </w:r>
      <w:r>
        <w:rPr>
          <w:i/>
          <w:spacing w:val="-25"/>
        </w:rPr>
        <w:t> </w:t>
      </w:r>
      <w:r>
        <w:rPr>
          <w:i/>
        </w:rPr>
        <w:t>универсальные</w:t>
      </w:r>
      <w:r>
        <w:rPr>
          <w:i/>
          <w:spacing w:val="-23"/>
        </w:rPr>
        <w:t> </w:t>
      </w:r>
      <w:r>
        <w:rPr>
          <w:i/>
        </w:rPr>
        <w:t>деиствия:</w:t>
      </w:r>
      <w:r>
        <w:rPr>
          <w:i/>
          <w:spacing w:val="-23"/>
        </w:rPr>
        <w:t> </w:t>
      </w:r>
      <w:r>
        <w:rPr/>
        <w:t>анализ</w:t>
      </w:r>
      <w:r>
        <w:rPr>
          <w:spacing w:val="-27"/>
        </w:rPr>
        <w:t> </w:t>
      </w:r>
      <w:r>
        <w:rPr/>
        <w:t>объектов</w:t>
      </w:r>
      <w:r>
        <w:rPr>
          <w:spacing w:val="-28"/>
        </w:rPr>
        <w:t> </w:t>
      </w:r>
      <w:r>
        <w:rPr/>
        <w:t>в</w:t>
      </w:r>
      <w:r>
        <w:rPr>
          <w:spacing w:val="-33"/>
        </w:rPr>
        <w:t> </w:t>
      </w:r>
      <w:r>
        <w:rPr/>
        <w:t>целях</w:t>
      </w:r>
      <w:r>
        <w:rPr>
          <w:spacing w:val="-30"/>
        </w:rPr>
        <w:t> </w:t>
      </w:r>
      <w:r>
        <w:rPr/>
        <w:t>выделения</w:t>
      </w:r>
      <w:r>
        <w:rPr>
          <w:w w:val="93"/>
        </w:rPr>
        <w:t> </w:t>
      </w:r>
      <w:r>
        <w:rPr/>
        <w:t>признаков;</w:t>
      </w:r>
      <w:r>
        <w:rPr>
          <w:spacing w:val="-11"/>
        </w:rPr>
        <w:t> </w:t>
      </w:r>
      <w:r>
        <w:rPr/>
        <w:t>синтез,</w:t>
      </w:r>
      <w:r>
        <w:rPr>
          <w:spacing w:val="-11"/>
        </w:rPr>
        <w:t> </w:t>
      </w:r>
      <w:r>
        <w:rPr/>
        <w:t>в</w:t>
      </w:r>
      <w:r>
        <w:rPr>
          <w:spacing w:val="-19"/>
        </w:rPr>
        <w:t> </w:t>
      </w:r>
      <w:r>
        <w:rPr/>
        <w:t>том</w:t>
      </w:r>
      <w:r>
        <w:rPr>
          <w:spacing w:val="-18"/>
        </w:rPr>
        <w:t> </w:t>
      </w:r>
      <w:r>
        <w:rPr/>
        <w:t>числе</w:t>
      </w:r>
      <w:r>
        <w:rPr>
          <w:spacing w:val="-16"/>
        </w:rPr>
        <w:t> </w:t>
      </w:r>
      <w:r>
        <w:rPr/>
        <w:t>самостоятельное</w:t>
      </w:r>
      <w:r>
        <w:rPr>
          <w:spacing w:val="-22"/>
        </w:rPr>
        <w:t> </w:t>
      </w:r>
      <w:r>
        <w:rPr/>
        <w:t>достраивание</w:t>
      </w:r>
      <w:r>
        <w:rPr>
          <w:spacing w:val="-11"/>
        </w:rPr>
        <w:t> </w:t>
      </w:r>
      <w:r>
        <w:rPr/>
        <w:t>с</w:t>
      </w:r>
      <w:r>
        <w:rPr>
          <w:spacing w:val="-21"/>
        </w:rPr>
        <w:t> </w:t>
      </w:r>
      <w:r>
        <w:rPr/>
        <w:t>восполнением</w:t>
      </w:r>
      <w:r>
        <w:rPr>
          <w:w w:val="93"/>
        </w:rPr>
        <w:t> </w:t>
      </w:r>
      <w:r>
        <w:rPr>
          <w:w w:val="90"/>
        </w:rPr>
        <w:t>недостающих</w:t>
        <w:tab/>
        <w:tab/>
      </w:r>
      <w:r>
        <w:rPr>
          <w:w w:val="95"/>
        </w:rPr>
        <w:t>компонентов;</w:t>
        <w:tab/>
        <w:tab/>
      </w:r>
      <w:r>
        <w:rPr/>
        <w:t>выбор</w:t>
      </w:r>
      <w:r>
        <w:rPr>
          <w:spacing w:val="65"/>
        </w:rPr>
        <w:t> </w:t>
      </w:r>
      <w:r>
        <w:rPr/>
        <w:t>оснований</w:t>
        <w:tab/>
        <w:t>и </w:t>
      </w:r>
      <w:r>
        <w:rPr>
          <w:spacing w:val="7"/>
        </w:rPr>
        <w:t> </w:t>
      </w:r>
      <w:r>
        <w:rPr/>
        <w:t>критериев</w:t>
        <w:tab/>
        <w:t>для</w:t>
      </w:r>
      <w:r>
        <w:rPr>
          <w:spacing w:val="22"/>
        </w:rPr>
        <w:t> </w:t>
      </w:r>
      <w:r>
        <w:rPr/>
        <w:t>сравнения;</w:t>
      </w:r>
      <w:r>
        <w:rPr>
          <w:w w:val="93"/>
        </w:rPr>
        <w:t> </w:t>
      </w:r>
      <w:r>
        <w:rPr/>
        <w:t>подведение</w:t>
        <w:tab/>
      </w:r>
      <w:r>
        <w:rPr>
          <w:w w:val="95"/>
        </w:rPr>
        <w:t>под</w:t>
        <w:tab/>
        <w:tab/>
      </w:r>
      <w:r>
        <w:rPr/>
        <w:t>понятие;</w:t>
        <w:tab/>
        <w:t>выведение</w:t>
        <w:tab/>
        <w:t>следствий;</w:t>
        <w:tab/>
        <w:t>установление</w:t>
        <w:tab/>
      </w:r>
      <w:r>
        <w:rPr>
          <w:w w:val="90"/>
        </w:rPr>
        <w:t>причинно- </w:t>
      </w:r>
      <w:r>
        <w:rPr>
          <w:w w:val="95"/>
        </w:rPr>
        <w:t>следственных связей; построение логической цепи</w:t>
      </w:r>
      <w:r>
        <w:rPr>
          <w:spacing w:val="10"/>
          <w:w w:val="95"/>
        </w:rPr>
        <w:t> </w:t>
      </w:r>
      <w:r>
        <w:rPr>
          <w:w w:val="95"/>
        </w:rPr>
        <w:t>рассуждений;</w:t>
      </w:r>
      <w:r>
        <w:rPr>
          <w:spacing w:val="7"/>
          <w:w w:val="95"/>
        </w:rPr>
        <w:t> </w:t>
      </w:r>
      <w:r>
        <w:rPr>
          <w:w w:val="95"/>
        </w:rPr>
        <w:t>доказательство.</w:t>
      </w:r>
      <w:r>
        <w:rPr>
          <w:w w:val="94"/>
        </w:rPr>
        <w:t> </w:t>
      </w:r>
      <w:r>
        <w:rPr>
          <w:i/>
        </w:rPr>
        <w:t>Коммуникативные</w:t>
        <w:tab/>
        <w:t>действия:</w:t>
        <w:tab/>
      </w:r>
      <w:r>
        <w:rPr/>
        <w:t>умение</w:t>
        <w:tab/>
        <w:tab/>
        <w:t>с</w:t>
        <w:tab/>
        <w:t>достаточной</w:t>
        <w:tab/>
        <w:t>полнотой</w:t>
        <w:tab/>
      </w:r>
      <w:r>
        <w:rPr>
          <w:spacing w:val="-1"/>
          <w:w w:val="95"/>
        </w:rPr>
        <w:t>и </w:t>
      </w:r>
      <w:r>
        <w:rPr/>
        <w:t>точностью выражать свои мысли в соответствии с задачами</w:t>
      </w:r>
      <w:r>
        <w:rPr>
          <w:spacing w:val="26"/>
        </w:rPr>
        <w:t> </w:t>
      </w:r>
      <w:r>
        <w:rPr/>
        <w:t>и</w:t>
      </w:r>
      <w:r>
        <w:rPr>
          <w:spacing w:val="55"/>
        </w:rPr>
        <w:t> </w:t>
      </w:r>
      <w:r>
        <w:rPr/>
        <w:t>условиями</w:t>
      </w:r>
      <w:r>
        <w:rPr>
          <w:w w:val="95"/>
        </w:rPr>
        <w:t> </w:t>
      </w:r>
      <w:r>
        <w:rPr>
          <w:w w:val="95"/>
        </w:rPr>
        <w:t>коммуникации,</w:t>
        <w:tab/>
        <w:tab/>
      </w:r>
      <w:r>
        <w:rPr/>
        <w:t>владение  монологической </w:t>
      </w:r>
      <w:r>
        <w:rPr>
          <w:spacing w:val="2"/>
        </w:rPr>
        <w:t> </w:t>
      </w:r>
      <w:r>
        <w:rPr/>
        <w:t>и</w:t>
      </w:r>
      <w:r>
        <w:rPr>
          <w:spacing w:val="63"/>
        </w:rPr>
        <w:t> </w:t>
      </w:r>
      <w:r>
        <w:rPr/>
        <w:t>диалогической</w:t>
        <w:tab/>
        <w:tab/>
        <w:t>формами</w:t>
        <w:tab/>
      </w:r>
      <w:r>
        <w:rPr>
          <w:w w:val="95"/>
        </w:rPr>
        <w:t>речи</w:t>
      </w:r>
    </w:p>
    <w:p>
      <w:pPr>
        <w:pStyle w:val="BodyText"/>
        <w:tabs>
          <w:tab w:pos="1442" w:val="left" w:leader="none"/>
          <w:tab w:pos="1991" w:val="left" w:leader="none"/>
          <w:tab w:pos="2552" w:val="left" w:leader="none"/>
          <w:tab w:pos="2762" w:val="left" w:leader="none"/>
          <w:tab w:pos="3388" w:val="left" w:leader="none"/>
          <w:tab w:pos="3736" w:val="left" w:leader="none"/>
          <w:tab w:pos="3891" w:val="left" w:leader="none"/>
          <w:tab w:pos="4185" w:val="left" w:leader="none"/>
          <w:tab w:pos="4522" w:val="left" w:leader="none"/>
          <w:tab w:pos="5209" w:val="left" w:leader="none"/>
          <w:tab w:pos="5445" w:val="left" w:leader="none"/>
          <w:tab w:pos="5549" w:val="left" w:leader="none"/>
          <w:tab w:pos="5871" w:val="left" w:leader="none"/>
          <w:tab w:pos="5975" w:val="left" w:leader="none"/>
          <w:tab w:pos="6883" w:val="left" w:leader="none"/>
          <w:tab w:pos="7181" w:val="left" w:leader="none"/>
          <w:tab w:pos="7529" w:val="left" w:leader="none"/>
          <w:tab w:pos="7826" w:val="left" w:leader="none"/>
          <w:tab w:pos="8029" w:val="left" w:leader="none"/>
          <w:tab w:pos="8255" w:val="left" w:leader="none"/>
          <w:tab w:pos="8428" w:val="left" w:leader="none"/>
        </w:tabs>
        <w:ind w:left="119" w:right="126" w:firstLine="2"/>
        <w:jc w:val="right"/>
      </w:pPr>
      <w:r>
        <w:rPr/>
        <w:t>в</w:t>
      </w:r>
      <w:r>
        <w:rPr>
          <w:spacing w:val="-42"/>
        </w:rPr>
        <w:t> </w:t>
      </w:r>
      <w:r>
        <w:rPr/>
        <w:t>соответствии</w:t>
      </w:r>
      <w:r>
        <w:rPr>
          <w:spacing w:val="-28"/>
        </w:rPr>
        <w:t> </w:t>
      </w:r>
      <w:r>
        <w:rPr/>
        <w:t>с</w:t>
      </w:r>
      <w:r>
        <w:rPr>
          <w:spacing w:val="-44"/>
        </w:rPr>
        <w:t> </w:t>
      </w:r>
      <w:r>
        <w:rPr/>
        <w:t>грамматическими</w:t>
      </w:r>
      <w:r>
        <w:rPr>
          <w:spacing w:val="-49"/>
        </w:rPr>
        <w:t> </w:t>
      </w:r>
      <w:r>
        <w:rPr/>
        <w:t>и</w:t>
      </w:r>
      <w:r>
        <w:rPr>
          <w:spacing w:val="-42"/>
        </w:rPr>
        <w:t> </w:t>
      </w:r>
      <w:r>
        <w:rPr/>
        <w:t>синтаксическими</w:t>
      </w:r>
      <w:r>
        <w:rPr>
          <w:spacing w:val="-39"/>
        </w:rPr>
        <w:t> </w:t>
      </w:r>
      <w:r>
        <w:rPr/>
        <w:t>нормами</w:t>
      </w:r>
      <w:r>
        <w:rPr>
          <w:spacing w:val="-35"/>
        </w:rPr>
        <w:t> </w:t>
      </w:r>
      <w:r>
        <w:rPr/>
        <w:t>родного</w:t>
      </w:r>
      <w:r>
        <w:rPr>
          <w:spacing w:val="-35"/>
        </w:rPr>
        <w:t> </w:t>
      </w:r>
      <w:r>
        <w:rPr/>
        <w:t>языка.</w:t>
      </w:r>
      <w:r>
        <w:rPr>
          <w:w w:val="95"/>
        </w:rPr>
        <w:t> </w:t>
      </w:r>
      <w:r>
        <w:rPr/>
        <w:t>Диагностическая</w:t>
        <w:tab/>
        <w:t>работа</w:t>
        <w:tab/>
        <w:tab/>
        <w:t>нацелена</w:t>
        <w:tab/>
        <w:t>на</w:t>
        <w:tab/>
        <w:tab/>
        <w:t>выявление</w:t>
        <w:tab/>
        <w:tab/>
      </w:r>
      <w:r>
        <w:rPr>
          <w:w w:val="95"/>
        </w:rPr>
        <w:t>овладения </w:t>
      </w:r>
      <w:r>
        <w:rPr/>
        <w:t>школьниками</w:t>
        <w:tab/>
        <w:t>базовыми</w:t>
        <w:tab/>
      </w:r>
      <w:r>
        <w:rPr>
          <w:w w:val="95"/>
        </w:rPr>
        <w:t>историческими</w:t>
        <w:tab/>
        <w:tab/>
      </w:r>
      <w:r>
        <w:rPr/>
        <w:t>знаниями,</w:t>
        <w:tab/>
        <w:t>опытом</w:t>
        <w:tab/>
        <w:tab/>
      </w:r>
      <w:r>
        <w:rPr>
          <w:spacing w:val="-1"/>
          <w:w w:val="95"/>
        </w:rPr>
        <w:t>применения </w:t>
      </w:r>
      <w:r>
        <w:rPr/>
        <w:t>историко-культурного </w:t>
      </w:r>
      <w:r>
        <w:rPr>
          <w:spacing w:val="46"/>
        </w:rPr>
        <w:t> </w:t>
      </w:r>
      <w:r>
        <w:rPr/>
        <w:t>подхода</w:t>
        <w:tab/>
        <w:t>к</w:t>
        <w:tab/>
        <w:t>оценке</w:t>
        <w:tab/>
        <w:tab/>
        <w:t>социальных</w:t>
        <w:tab/>
        <w:t>явлений,</w:t>
        <w:tab/>
        <w:tab/>
      </w:r>
      <w:r>
        <w:rPr>
          <w:spacing w:val="-1"/>
          <w:w w:val="95"/>
        </w:rPr>
        <w:t>умением </w:t>
      </w:r>
      <w:r>
        <w:rPr/>
        <w:t>применять исторические знания для осмысления</w:t>
      </w:r>
      <w:r>
        <w:rPr>
          <w:spacing w:val="57"/>
        </w:rPr>
        <w:t> </w:t>
      </w:r>
      <w:r>
        <w:rPr/>
        <w:t>сущности</w:t>
      </w:r>
      <w:r>
        <w:rPr>
          <w:spacing w:val="67"/>
        </w:rPr>
        <w:t> </w:t>
      </w:r>
      <w:r>
        <w:rPr/>
        <w:t>общественных</w:t>
      </w:r>
      <w:r>
        <w:rPr>
          <w:w w:val="97"/>
        </w:rPr>
        <w:t> </w:t>
      </w:r>
      <w:r>
        <w:rPr/>
        <w:t>явлений,</w:t>
        <w:tab/>
        <w:t>умением</w:t>
        <w:tab/>
        <w:tab/>
        <w:t>искать,</w:t>
        <w:tab/>
        <w:tab/>
        <w:t>анализировать,</w:t>
        <w:tab/>
        <w:tab/>
      </w:r>
      <w:r>
        <w:rPr>
          <w:w w:val="95"/>
        </w:rPr>
        <w:t>сопоставлять</w:t>
        <w:tab/>
        <w:tab/>
      </w:r>
      <w:r>
        <w:rPr/>
        <w:t>и</w:t>
        <w:tab/>
        <w:tab/>
      </w:r>
      <w:r>
        <w:rPr>
          <w:spacing w:val="-1"/>
          <w:w w:val="95"/>
        </w:rPr>
        <w:t>оценивать </w:t>
      </w:r>
      <w:r>
        <w:rPr/>
        <w:t>содержащуюся в различных источниках информацию о событиях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явлениях</w:t>
      </w:r>
      <w:r>
        <w:rPr>
          <w:w w:val="97"/>
        </w:rPr>
        <w:t> </w:t>
      </w:r>
      <w:r>
        <w:rPr/>
        <w:t>прошлого.  Диагностическая работа  также  проверяет  знание</w:t>
      </w:r>
      <w:r>
        <w:rPr>
          <w:spacing w:val="-37"/>
        </w:rPr>
        <w:t> </w:t>
      </w:r>
      <w:r>
        <w:rPr/>
        <w:t>обучающимися</w:t>
      </w:r>
    </w:p>
    <w:p>
      <w:pPr>
        <w:spacing w:line="321" w:lineRule="exact" w:before="5"/>
        <w:ind w:left="124" w:right="0" w:firstLine="0"/>
        <w:jc w:val="left"/>
        <w:rPr>
          <w:sz w:val="28"/>
        </w:rPr>
      </w:pPr>
      <w:r>
        <w:rPr>
          <w:b/>
          <w:w w:val="70"/>
          <w:sz w:val="28"/>
        </w:rPr>
        <w:t>ИGТО]ЗИИ, </w:t>
      </w:r>
      <w:r>
        <w:rPr>
          <w:w w:val="70"/>
          <w:sz w:val="28"/>
        </w:rPr>
        <w:t>К ЛЬТ ]ЭЫ ]ЭОДНОГО Е]ЗіІЯ.</w:t>
      </w:r>
    </w:p>
    <w:p>
      <w:pPr>
        <w:spacing w:line="242" w:lineRule="auto" w:before="0"/>
        <w:ind w:left="122" w:right="113" w:firstLine="708"/>
        <w:jc w:val="both"/>
        <w:rPr>
          <w:sz w:val="27"/>
        </w:rPr>
      </w:pPr>
      <w:r>
        <w:rPr>
          <w:sz w:val="28"/>
        </w:rPr>
        <w:t>Диагностическая</w:t>
      </w:r>
      <w:r>
        <w:rPr>
          <w:spacing w:val="-13"/>
          <w:sz w:val="28"/>
        </w:rPr>
        <w:t> </w:t>
      </w:r>
      <w:r>
        <w:rPr>
          <w:sz w:val="28"/>
        </w:rPr>
        <w:t>работа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12"/>
          <w:sz w:val="28"/>
        </w:rPr>
        <w:t> </w:t>
      </w:r>
      <w:r>
        <w:rPr>
          <w:sz w:val="28"/>
        </w:rPr>
        <w:t>5</w:t>
      </w:r>
      <w:r>
        <w:rPr>
          <w:spacing w:val="-16"/>
          <w:sz w:val="28"/>
        </w:rPr>
        <w:t> </w:t>
      </w:r>
      <w:r>
        <w:rPr>
          <w:sz w:val="28"/>
        </w:rPr>
        <w:t>класса</w:t>
      </w:r>
      <w:r>
        <w:rPr>
          <w:spacing w:val="-10"/>
          <w:sz w:val="28"/>
        </w:rPr>
        <w:t> </w:t>
      </w:r>
      <w:r>
        <w:rPr>
          <w:sz w:val="28"/>
        </w:rPr>
        <w:t>посвящена</w:t>
      </w:r>
      <w:r>
        <w:rPr>
          <w:spacing w:val="2"/>
          <w:sz w:val="28"/>
        </w:rPr>
        <w:t> </w:t>
      </w:r>
      <w:r>
        <w:rPr>
          <w:sz w:val="28"/>
        </w:rPr>
        <w:t>истории</w:t>
      </w:r>
      <w:r>
        <w:rPr>
          <w:spacing w:val="-4"/>
          <w:sz w:val="28"/>
        </w:rPr>
        <w:t> </w:t>
      </w:r>
      <w:r>
        <w:rPr>
          <w:sz w:val="28"/>
        </w:rPr>
        <w:t>Древнего</w:t>
      </w:r>
      <w:r>
        <w:rPr>
          <w:spacing w:val="-1"/>
          <w:sz w:val="28"/>
        </w:rPr>
        <w:t> </w:t>
      </w:r>
      <w:r>
        <w:rPr>
          <w:sz w:val="28"/>
        </w:rPr>
        <w:t>мира (история</w:t>
      </w:r>
      <w:r>
        <w:rPr>
          <w:spacing w:val="-19"/>
          <w:sz w:val="28"/>
        </w:rPr>
        <w:t> </w:t>
      </w:r>
      <w:r>
        <w:rPr>
          <w:sz w:val="28"/>
        </w:rPr>
        <w:t>зарубежных</w:t>
      </w:r>
      <w:r>
        <w:rPr>
          <w:spacing w:val="-22"/>
          <w:sz w:val="28"/>
        </w:rPr>
        <w:t> </w:t>
      </w:r>
      <w:r>
        <w:rPr>
          <w:sz w:val="28"/>
        </w:rPr>
        <w:t>стран</w:t>
      </w:r>
      <w:r>
        <w:rPr>
          <w:spacing w:val="-26"/>
          <w:sz w:val="28"/>
        </w:rPr>
        <w:t> </w:t>
      </w:r>
      <w:r>
        <w:rPr>
          <w:sz w:val="28"/>
        </w:rPr>
        <w:t>с</w:t>
      </w:r>
      <w:r>
        <w:rPr>
          <w:spacing w:val="-34"/>
          <w:sz w:val="28"/>
        </w:rPr>
        <w:t> </w:t>
      </w:r>
      <w:r>
        <w:rPr>
          <w:sz w:val="28"/>
        </w:rPr>
        <w:t>древнейших</w:t>
      </w:r>
      <w:r>
        <w:rPr>
          <w:spacing w:val="-17"/>
          <w:sz w:val="28"/>
        </w:rPr>
        <w:t> </w:t>
      </w:r>
      <w:r>
        <w:rPr>
          <w:sz w:val="28"/>
        </w:rPr>
        <w:t>времен</w:t>
      </w:r>
      <w:r>
        <w:rPr>
          <w:spacing w:val="-24"/>
          <w:sz w:val="28"/>
        </w:rPr>
        <w:t> </w:t>
      </w:r>
      <w:r>
        <w:rPr>
          <w:sz w:val="28"/>
        </w:rPr>
        <w:t>до</w:t>
      </w:r>
      <w:r>
        <w:rPr>
          <w:spacing w:val="-33"/>
          <w:sz w:val="28"/>
        </w:rPr>
        <w:t> </w:t>
      </w:r>
      <w:r>
        <w:rPr>
          <w:sz w:val="28"/>
        </w:rPr>
        <w:t>476</w:t>
      </w:r>
      <w:r>
        <w:rPr>
          <w:spacing w:val="-29"/>
          <w:sz w:val="28"/>
        </w:rPr>
        <w:t> </w:t>
      </w:r>
      <w:r>
        <w:rPr>
          <w:sz w:val="28"/>
        </w:rPr>
        <w:t>г.</w:t>
      </w:r>
      <w:r>
        <w:rPr>
          <w:spacing w:val="-30"/>
          <w:sz w:val="28"/>
        </w:rPr>
        <w:t> </w:t>
      </w:r>
      <w:r>
        <w:rPr>
          <w:sz w:val="28"/>
        </w:rPr>
        <w:t>н.э.)</w:t>
      </w:r>
      <w:r>
        <w:rPr>
          <w:spacing w:val="-28"/>
          <w:sz w:val="28"/>
        </w:rPr>
        <w:t> </w:t>
      </w:r>
      <w:r>
        <w:rPr>
          <w:sz w:val="28"/>
        </w:rPr>
        <w:t>с</w:t>
      </w:r>
      <w:r>
        <w:rPr>
          <w:spacing w:val="-33"/>
          <w:sz w:val="28"/>
        </w:rPr>
        <w:t> </w:t>
      </w:r>
      <w:r>
        <w:rPr>
          <w:sz w:val="28"/>
        </w:rPr>
        <w:t>учётом</w:t>
      </w:r>
      <w:r>
        <w:rPr>
          <w:spacing w:val="-27"/>
          <w:sz w:val="28"/>
        </w:rPr>
        <w:t> </w:t>
      </w:r>
      <w:r>
        <w:rPr>
          <w:sz w:val="28"/>
        </w:rPr>
        <w:t>объёма </w:t>
      </w:r>
      <w:r>
        <w:rPr>
          <w:sz w:val="27"/>
        </w:rPr>
        <w:t>изученного материала к моменту написания работы и истории родного</w:t>
      </w:r>
      <w:r>
        <w:rPr>
          <w:spacing w:val="25"/>
          <w:sz w:val="27"/>
        </w:rPr>
        <w:t> </w:t>
      </w:r>
      <w:r>
        <w:rPr>
          <w:sz w:val="27"/>
        </w:rPr>
        <w:t>края.</w:t>
      </w:r>
    </w:p>
    <w:p>
      <w:pPr>
        <w:pStyle w:val="BodyText"/>
        <w:ind w:left="120" w:right="110" w:firstLine="710"/>
        <w:jc w:val="both"/>
      </w:pPr>
      <w:r>
        <w:rPr/>
        <w:t>Тексты заданий в КИМ в целом соответствуют формулировкам, принятым в учебниках, включённых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>
      <w:pPr>
        <w:spacing w:after="0"/>
        <w:jc w:val="both"/>
        <w:sectPr>
          <w:pgSz w:w="11910" w:h="16840"/>
          <w:pgMar w:header="711" w:footer="620" w:top="940" w:bottom="820" w:left="1580" w:right="740"/>
        </w:sectPr>
      </w:pPr>
    </w:p>
    <w:p>
      <w:pPr>
        <w:pStyle w:val="ListParagraph"/>
        <w:numPr>
          <w:ilvl w:val="0"/>
          <w:numId w:val="1"/>
        </w:numPr>
        <w:tabs>
          <w:tab w:pos="1122" w:val="left" w:leader="none"/>
        </w:tabs>
        <w:spacing w:line="319" w:lineRule="exact" w:before="176" w:after="0"/>
        <w:ind w:left="1121" w:right="0" w:hanging="277"/>
        <w:jc w:val="left"/>
        <w:rPr>
          <w:sz w:val="28"/>
        </w:rPr>
      </w:pPr>
      <w:r>
        <w:rPr>
          <w:w w:val="105"/>
          <w:sz w:val="28"/>
        </w:rPr>
        <w:t>Структура  варианта  проверочной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ind w:left="839" w:right="26" w:firstLine="710"/>
      </w:pPr>
      <w:r>
        <w:rPr/>
        <w:t>Работа состоит из 8 заданий. Ответом к каждому из заданий 1 и 2 является цифра или последовательность цифр.</w:t>
      </w:r>
    </w:p>
    <w:p>
      <w:pPr>
        <w:pStyle w:val="BodyText"/>
        <w:spacing w:before="7"/>
        <w:ind w:left="1548" w:right="2516"/>
      </w:pPr>
      <w:r>
        <w:rPr/>
        <w:t>Задания ЗА и 6—8 предполагают развёрнутый ответ. Задание 5 предполагает работу с контурной картой.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3353" w:val="left" w:leader="none"/>
          <w:tab w:pos="5237" w:val="left" w:leader="none"/>
          <w:tab w:pos="8393" w:val="left" w:leader="none"/>
        </w:tabs>
        <w:spacing w:line="240" w:lineRule="auto" w:before="0" w:after="0"/>
        <w:ind w:left="842" w:right="255" w:hanging="2"/>
        <w:jc w:val="left"/>
        <w:rPr>
          <w:sz w:val="28"/>
        </w:rPr>
      </w:pPr>
      <w:r>
        <w:rPr>
          <w:w w:val="105"/>
          <w:sz w:val="28"/>
        </w:rPr>
        <w:t>Бодификаторы</w:t>
        <w:tab/>
        <w:t>проверяемых</w:t>
        <w:tab/>
        <w:t>элементов 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содержания</w:t>
        <w:tab/>
        <w:t>и 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требовании</w:t>
      </w:r>
      <w:r>
        <w:rPr>
          <w:w w:val="104"/>
          <w:sz w:val="28"/>
        </w:rPr>
        <w:t> </w:t>
      </w:r>
      <w:r>
        <w:rPr>
          <w:w w:val="105"/>
          <w:sz w:val="28"/>
        </w:rPr>
        <w:t>к уровню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подготовки</w:t>
      </w:r>
    </w:p>
    <w:p>
      <w:pPr>
        <w:pStyle w:val="BodyText"/>
        <w:spacing w:line="317" w:lineRule="exact"/>
        <w:ind w:left="1549"/>
      </w:pPr>
      <w:r>
        <w:rPr/>
        <w:t>В табл. I приведен кодификатор проверяемых элементов содержания.</w:t>
      </w:r>
    </w:p>
    <w:p>
      <w:pPr>
        <w:spacing w:before="4" w:after="6"/>
        <w:ind w:left="0" w:right="1845" w:firstLine="0"/>
        <w:jc w:val="right"/>
        <w:rPr>
          <w:i/>
          <w:sz w:val="28"/>
        </w:rPr>
      </w:pPr>
      <w:r>
        <w:rPr>
          <w:i/>
          <w:sz w:val="28"/>
        </w:rPr>
        <w:t>Таблица 1</w:t>
      </w:r>
    </w:p>
    <w:tbl>
      <w:tblPr>
        <w:tblW w:w="0" w:type="auto"/>
        <w:jc w:val="left"/>
        <w:tblInd w:w="24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4675"/>
      </w:tblGrid>
      <w:tr>
        <w:trPr>
          <w:trHeight w:val="300" w:hRule="atLeast"/>
        </w:trPr>
        <w:tc>
          <w:tcPr>
            <w:tcW w:w="1426" w:type="dxa"/>
          </w:tcPr>
          <w:p>
            <w:pPr>
              <w:pStyle w:val="TableParagraph"/>
              <w:spacing w:before="6"/>
              <w:ind w:left="482" w:right="519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4675" w:type="dxa"/>
          </w:tcPr>
          <w:p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элементы содержания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675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Древний Восток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63" w:lineRule="exact"/>
              <w:ind w:left="487" w:right="46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75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Древний Египет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58" w:lineRule="exact"/>
              <w:ind w:left="487" w:right="46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75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Шумерские города-государства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53" w:lineRule="exact"/>
              <w:ind w:left="487" w:right="463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75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Вавилонское царство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56" w:lineRule="exact"/>
              <w:ind w:left="487" w:right="462"/>
              <w:jc w:val="center"/>
              <w:rPr>
                <w:sz w:val="23"/>
              </w:rPr>
            </w:pPr>
            <w:r>
              <w:rPr>
                <w:sz w:val="23"/>
              </w:rPr>
              <w:t>1.4</w:t>
            </w:r>
          </w:p>
        </w:tc>
        <w:tc>
          <w:tcPr>
            <w:tcW w:w="4675" w:type="dxa"/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sz w:val="25"/>
              </w:rPr>
              <w:t>Финикия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58" w:lineRule="exact"/>
              <w:ind w:left="487" w:right="46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675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Ассирийское государство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56" w:lineRule="exact"/>
              <w:ind w:left="487" w:right="462"/>
              <w:jc w:val="center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4675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Персидская держава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58" w:lineRule="exact"/>
              <w:ind w:left="487" w:right="463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675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Древняя Палестина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60" w:lineRule="exact"/>
              <w:ind w:left="487" w:right="473"/>
              <w:jc w:val="center"/>
              <w:rPr>
                <w:sz w:val="25"/>
              </w:rPr>
            </w:pPr>
            <w:r>
              <w:rPr>
                <w:sz w:val="25"/>
              </w:rPr>
              <w:t>1.8</w:t>
            </w:r>
          </w:p>
        </w:tc>
        <w:tc>
          <w:tcPr>
            <w:tcW w:w="4675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Древняя Индия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58" w:lineRule="exact"/>
              <w:ind w:left="487" w:right="467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675" w:type="dxa"/>
          </w:tcPr>
          <w:p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sz w:val="23"/>
              </w:rPr>
              <w:t>Древний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Китай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65" w:lineRule="exact"/>
              <w:ind w:left="2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4675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Античный мир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65" w:lineRule="exact"/>
              <w:ind w:left="487" w:right="467"/>
              <w:jc w:val="center"/>
              <w:rPr>
                <w:sz w:val="25"/>
              </w:rPr>
            </w:pPr>
            <w:r>
              <w:rPr>
                <w:sz w:val="25"/>
              </w:rPr>
              <w:t>2.1</w:t>
            </w:r>
          </w:p>
        </w:tc>
        <w:tc>
          <w:tcPr>
            <w:tcW w:w="4675" w:type="dxa"/>
          </w:tcPr>
          <w:p>
            <w:pPr>
              <w:pStyle w:val="TableParagraph"/>
              <w:spacing w:line="265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Древняя Греция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65" w:lineRule="exact"/>
              <w:ind w:left="487" w:right="467"/>
              <w:jc w:val="center"/>
              <w:rPr>
                <w:sz w:val="25"/>
              </w:rPr>
            </w:pPr>
            <w:r>
              <w:rPr>
                <w:sz w:val="25"/>
              </w:rPr>
              <w:t>2.2</w:t>
            </w:r>
          </w:p>
        </w:tc>
        <w:tc>
          <w:tcPr>
            <w:tcW w:w="4675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Древний Рим</w:t>
            </w:r>
          </w:p>
        </w:tc>
      </w:tr>
      <w:tr>
        <w:trPr>
          <w:trHeight w:val="280" w:hRule="atLeast"/>
        </w:trPr>
        <w:tc>
          <w:tcPr>
            <w:tcW w:w="1426" w:type="dxa"/>
          </w:tcPr>
          <w:p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w w:val="108"/>
                <w:sz w:val="24"/>
              </w:rPr>
              <w:t>3</w:t>
            </w:r>
          </w:p>
        </w:tc>
        <w:tc>
          <w:tcPr>
            <w:tcW w:w="4675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Знание истории родного края</w:t>
            </w:r>
          </w:p>
        </w:tc>
      </w:tr>
    </w:tbl>
    <w:p>
      <w:pPr>
        <w:pStyle w:val="BodyText"/>
        <w:spacing w:before="252"/>
        <w:ind w:left="154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1085124</wp:posOffset>
            </wp:positionH>
            <wp:positionV relativeFrom="paragraph">
              <wp:posOffset>450992</wp:posOffset>
            </wp:positionV>
            <wp:extent cx="896056" cy="10363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5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табл.  2 приведен  кодификатор  проверяемых  требований  к  уровню</w:t>
      </w:r>
    </w:p>
    <w:p>
      <w:pPr>
        <w:spacing w:before="7" w:after="9"/>
        <w:ind w:left="0" w:right="225" w:firstLine="0"/>
        <w:jc w:val="right"/>
        <w:rPr>
          <w:i/>
          <w:sz w:val="27"/>
        </w:rPr>
      </w:pPr>
      <w:r>
        <w:rPr>
          <w:i/>
          <w:sz w:val="27"/>
        </w:rPr>
        <w:t>Таблица 2</w:t>
      </w: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922"/>
        <w:gridCol w:w="8395"/>
      </w:tblGrid>
      <w:tr>
        <w:trPr>
          <w:trHeight w:val="280" w:hRule="atLeast"/>
        </w:trPr>
        <w:tc>
          <w:tcPr>
            <w:tcW w:w="1790" w:type="dxa"/>
            <w:gridSpan w:val="2"/>
          </w:tcPr>
          <w:p>
            <w:pPr>
              <w:pStyle w:val="TableParagraph"/>
              <w:spacing w:before="57"/>
              <w:ind w:left="110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ПОД</w:t>
            </w:r>
          </w:p>
        </w:tc>
        <w:tc>
          <w:tcPr>
            <w:tcW w:w="8395" w:type="dxa"/>
          </w:tcPr>
          <w:p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 к уровню подготовки</w:t>
            </w:r>
          </w:p>
        </w:tc>
      </w:tr>
      <w:tr>
        <w:trPr>
          <w:trHeight w:val="26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61"/>
                <w:sz w:val="26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5" w:type="dxa"/>
          </w:tcPr>
          <w:p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63" w:lineRule="exact"/>
              <w:ind w:left="35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2390" cy="10363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8395" w:type="dxa"/>
          </w:tcPr>
          <w:p>
            <w:pPr>
              <w:pStyle w:val="TableParagraph"/>
              <w:spacing w:line="247" w:lineRule="exact"/>
              <w:ind w:left="119" w:hanging="1"/>
              <w:rPr>
                <w:sz w:val="24"/>
              </w:rPr>
            </w:pPr>
            <w:r>
              <w:rPr>
                <w:sz w:val="24"/>
              </w:rPr>
              <w:t>умение  определять  понятия,  создавать  обобщения,  устанавливать аналогии,</w:t>
            </w:r>
          </w:p>
          <w:p>
            <w:pPr>
              <w:pStyle w:val="TableParagraph"/>
              <w:tabs>
                <w:tab w:pos="5223" w:val="left" w:leader="none"/>
                <w:tab w:pos="6474" w:val="left" w:leader="none"/>
                <w:tab w:pos="7931" w:val="left" w:leader="none"/>
              </w:tabs>
              <w:spacing w:line="242" w:lineRule="auto"/>
              <w:ind w:left="119" w:right="102"/>
              <w:rPr>
                <w:sz w:val="24"/>
              </w:rPr>
            </w:pPr>
            <w:r>
              <w:rPr>
                <w:sz w:val="24"/>
              </w:rPr>
              <w:t>классифицировать,   самостоятельно 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выбирать</w:t>
              <w:tab/>
              <w:t>основания</w:t>
              <w:tab/>
              <w:t>и 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критерии</w:t>
              <w:tab/>
            </w:r>
            <w:r>
              <w:rPr>
                <w:w w:val="95"/>
                <w:sz w:val="24"/>
              </w:rPr>
              <w:t>для </w:t>
            </w:r>
            <w:r>
              <w:rPr>
                <w:sz w:val="24"/>
              </w:rPr>
              <w:t>классификации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4" w:lineRule="exact"/>
              <w:ind w:left="289" w:right="26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395" w:type="dxa"/>
          </w:tcPr>
          <w:p>
            <w:pPr>
              <w:pStyle w:val="TableParagraph"/>
              <w:tabs>
                <w:tab w:pos="2692" w:val="left" w:leader="none"/>
              </w:tabs>
              <w:spacing w:line="244" w:lineRule="exact"/>
              <w:ind w:left="120" w:hanging="3"/>
              <w:rPr>
                <w:sz w:val="24"/>
              </w:rPr>
            </w:pPr>
            <w:r>
              <w:rPr>
                <w:sz w:val="24"/>
              </w:rPr>
              <w:t>умение 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устанавливать</w:t>
              <w:tab/>
              <w:t>причинно-следственные   связи,   строить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логическое</w:t>
            </w:r>
          </w:p>
          <w:p>
            <w:pPr>
              <w:pStyle w:val="TableParagraph"/>
              <w:tabs>
                <w:tab w:pos="3445" w:val="left" w:leader="none"/>
                <w:tab w:pos="5075" w:val="left" w:leader="none"/>
                <w:tab w:pos="6541" w:val="left" w:leader="none"/>
              </w:tabs>
              <w:spacing w:line="242" w:lineRule="auto" w:before="2"/>
              <w:ind w:left="119" w:right="114" w:firstLine="1"/>
              <w:rPr>
                <w:sz w:val="24"/>
              </w:rPr>
            </w:pPr>
            <w:r>
              <w:rPr>
                <w:sz w:val="24"/>
              </w:rPr>
              <w:t>рассуждение,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умозаключение</w:t>
              <w:tab/>
              <w:t>(индуктивное,</w:t>
              <w:tab/>
              <w:t>дедуктивное</w:t>
              <w:tab/>
              <w:t>и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аналогии)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и делать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выводы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63" w:lineRule="exact"/>
              <w:ind w:left="35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8486" cy="10363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8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8395" w:type="dxa"/>
          </w:tcPr>
          <w:p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умение  создавать,  применять  и  преобразовывать  знаки  и  символы,  модели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и схемы для решения учебных и познавательных задач</w:t>
            </w:r>
          </w:p>
        </w:tc>
      </w:tr>
      <w:tr>
        <w:trPr>
          <w:trHeight w:val="26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51" w:lineRule="exact"/>
              <w:ind w:left="290" w:right="261"/>
              <w:jc w:val="center"/>
              <w:rPr>
                <w:sz w:val="25"/>
              </w:rPr>
            </w:pPr>
            <w:r>
              <w:rPr>
                <w:sz w:val="25"/>
              </w:rPr>
              <w:t>1.4</w:t>
            </w:r>
          </w:p>
        </w:tc>
        <w:tc>
          <w:tcPr>
            <w:tcW w:w="8395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смысловое чтение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51" w:lineRule="exact"/>
              <w:ind w:left="287" w:right="261"/>
              <w:jc w:val="center"/>
              <w:rPr>
                <w:sz w:val="25"/>
              </w:rPr>
            </w:pPr>
            <w:r>
              <w:rPr>
                <w:sz w:val="25"/>
              </w:rPr>
              <w:t>1.5</w:t>
            </w:r>
          </w:p>
        </w:tc>
        <w:tc>
          <w:tcPr>
            <w:tcW w:w="8395" w:type="dxa"/>
          </w:tcPr>
          <w:p>
            <w:pPr>
              <w:pStyle w:val="TableParagraph"/>
              <w:spacing w:line="248" w:lineRule="exact"/>
              <w:ind w:left="119" w:hanging="1"/>
              <w:rPr>
                <w:sz w:val="24"/>
              </w:rPr>
            </w:pPr>
            <w:r>
              <w:rPr>
                <w:sz w:val="24"/>
              </w:rPr>
              <w:t>умение  осознанно  использовать  речевые  средства  в  соответствии  с задачеи</w:t>
            </w:r>
          </w:p>
          <w:p>
            <w:pPr>
              <w:pStyle w:val="TableParagraph"/>
              <w:tabs>
                <w:tab w:pos="1909" w:val="left" w:leader="none"/>
                <w:tab w:pos="3036" w:val="left" w:leader="none"/>
                <w:tab w:pos="3944" w:val="left" w:leader="none"/>
                <w:tab w:pos="5703" w:val="left" w:leader="none"/>
                <w:tab w:pos="6594" w:val="left" w:leader="none"/>
              </w:tabs>
              <w:spacing w:line="237" w:lineRule="auto" w:before="5"/>
              <w:ind w:left="119" w:right="99"/>
              <w:rPr>
                <w:sz w:val="24"/>
              </w:rPr>
            </w:pPr>
            <w:r>
              <w:rPr>
                <w:sz w:val="24"/>
              </w:rPr>
              <w:t>коммуникации,</w:t>
              <w:tab/>
              <w:t>владение</w:t>
              <w:tab/>
              <w:t>устнои</w:t>
              <w:tab/>
              <w:t>и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письменнои</w:t>
              <w:tab/>
              <w:t>речью,</w:t>
              <w:tab/>
              <w:t>монологическои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контекстнои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речью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90" w:right="259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395" w:type="dxa"/>
          </w:tcPr>
          <w:p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умение  оценивать  правильность   выполнения   учебнои  задачи, собственные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возможности ее решения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4" w:lineRule="exact"/>
              <w:ind w:left="290" w:right="256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395" w:type="dxa"/>
          </w:tcPr>
          <w:p>
            <w:pPr>
              <w:pStyle w:val="TableParagraph"/>
              <w:tabs>
                <w:tab w:pos="1301" w:val="left" w:leader="none"/>
                <w:tab w:pos="2530" w:val="left" w:leader="none"/>
                <w:tab w:pos="4263" w:val="left" w:leader="none"/>
                <w:tab w:pos="5788" w:val="left" w:leader="none"/>
                <w:tab w:pos="6999" w:val="left" w:leader="none"/>
                <w:tab w:pos="8154" w:val="left" w:leader="none"/>
              </w:tabs>
              <w:spacing w:line="244" w:lineRule="exact"/>
              <w:ind w:left="120" w:hanging="3"/>
              <w:rPr>
                <w:sz w:val="24"/>
              </w:rPr>
            </w:pPr>
            <w:r>
              <w:rPr>
                <w:sz w:val="24"/>
              </w:rPr>
              <w:t>владение</w:t>
              <w:tab/>
              <w:t>основами</w:t>
              <w:tab/>
              <w:t>самоконтроля,</w:t>
              <w:tab/>
              <w:t>самооценки,</w:t>
              <w:tab/>
              <w:t>принятия</w:t>
              <w:tab/>
              <w:t>решении</w:t>
              <w:tab/>
              <w:t>и</w:t>
            </w:r>
          </w:p>
          <w:p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осуществления осознанного выбора в учебнои и познавательнои деятельности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1" w:footer="620" w:top="940" w:bottom="820" w:left="860" w:right="620"/>
        </w:sectPr>
      </w:pPr>
    </w:p>
    <w:p>
      <w:pPr>
        <w:pStyle w:val="BodyText"/>
        <w:spacing w:before="11"/>
        <w:rPr>
          <w:i/>
          <w:sz w:val="17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922"/>
        <w:gridCol w:w="8395"/>
      </w:tblGrid>
      <w:tr>
        <w:trPr>
          <w:trHeight w:val="26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5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Предметные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55" w:lineRule="exact"/>
              <w:ind w:left="290" w:right="259"/>
              <w:jc w:val="center"/>
              <w:rPr>
                <w:sz w:val="25"/>
              </w:rPr>
            </w:pPr>
            <w:r>
              <w:rPr>
                <w:sz w:val="25"/>
              </w:rPr>
              <w:t>2.1</w:t>
            </w:r>
          </w:p>
        </w:tc>
        <w:tc>
          <w:tcPr>
            <w:tcW w:w="8395" w:type="dxa"/>
          </w:tcPr>
          <w:p>
            <w:pPr>
              <w:pStyle w:val="TableParagraph"/>
              <w:spacing w:line="252" w:lineRule="exact"/>
              <w:ind w:left="121" w:hanging="1"/>
              <w:rPr>
                <w:sz w:val="24"/>
              </w:rPr>
            </w:pPr>
            <w:r>
              <w:rPr>
                <w:sz w:val="24"/>
              </w:rPr>
              <w:t>овладение  базовыми  историческими   знаниями,  а  также  представлениями о</w:t>
            </w:r>
          </w:p>
          <w:p>
            <w:pPr>
              <w:pStyle w:val="TableParagraph"/>
              <w:tabs>
                <w:tab w:pos="2213" w:val="left" w:leader="none"/>
                <w:tab w:pos="3456" w:val="left" w:leader="none"/>
                <w:tab w:pos="5271" w:val="left" w:leader="none"/>
                <w:tab w:pos="6574" w:val="left" w:leader="none"/>
                <w:tab w:pos="7023" w:val="left" w:leader="none"/>
              </w:tabs>
              <w:spacing w:line="242" w:lineRule="auto"/>
              <w:ind w:left="121" w:right="124"/>
              <w:rPr>
                <w:sz w:val="24"/>
              </w:rPr>
            </w:pPr>
            <w:r>
              <w:rPr>
                <w:sz w:val="24"/>
              </w:rPr>
              <w:t>закономерностях</w:t>
              <w:tab/>
              <w:t>развития</w:t>
              <w:tab/>
              <w:t>человеческого</w:t>
              <w:tab/>
              <w:t>общества</w:t>
              <w:tab/>
              <w:t>в</w:t>
              <w:tab/>
            </w:r>
            <w:r>
              <w:rPr>
                <w:w w:val="95"/>
                <w:sz w:val="24"/>
              </w:rPr>
              <w:t>социальной, </w:t>
            </w:r>
            <w:r>
              <w:rPr>
                <w:sz w:val="24"/>
              </w:rPr>
              <w:t>экономической, политической, научной и культурной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сферах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4" w:lineRule="exact"/>
              <w:ind w:left="287" w:right="26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395" w:type="dxa"/>
          </w:tcPr>
          <w:p>
            <w:pPr>
              <w:pStyle w:val="TableParagraph"/>
              <w:tabs>
                <w:tab w:pos="5207" w:val="left" w:leader="none"/>
              </w:tabs>
              <w:spacing w:line="244" w:lineRule="exact"/>
              <w:ind w:left="118" w:hanging="1"/>
              <w:rPr>
                <w:sz w:val="24"/>
              </w:rPr>
            </w:pPr>
            <w:r>
              <w:rPr>
                <w:sz w:val="24"/>
              </w:rPr>
              <w:t>умения   искать,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анализировать,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сопоставлять</w:t>
              <w:tab/>
              <w:t>и   оценивать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содержащуюся</w:t>
            </w:r>
          </w:p>
          <w:p>
            <w:pPr>
              <w:pStyle w:val="TableParagraph"/>
              <w:spacing w:line="237" w:lineRule="auto" w:before="5"/>
              <w:ind w:left="119" w:right="114" w:hanging="1"/>
              <w:rPr>
                <w:sz w:val="24"/>
              </w:rPr>
            </w:pPr>
            <w:r>
              <w:rPr>
                <w:sz w:val="24"/>
              </w:rPr>
              <w:t>в различных  источниках   информацию   о  событиях   и  явлениях   прошлого и настоящего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51" w:lineRule="exact"/>
              <w:ind w:left="290" w:right="259"/>
              <w:jc w:val="center"/>
              <w:rPr>
                <w:sz w:val="25"/>
              </w:rPr>
            </w:pPr>
            <w:r>
              <w:rPr>
                <w:sz w:val="25"/>
              </w:rPr>
              <w:t>2.3</w:t>
            </w:r>
          </w:p>
        </w:tc>
        <w:tc>
          <w:tcPr>
            <w:tcW w:w="8395" w:type="dxa"/>
          </w:tcPr>
          <w:p>
            <w:pPr>
              <w:pStyle w:val="TableParagraph"/>
              <w:spacing w:line="247" w:lineRule="exact"/>
              <w:ind w:left="118" w:firstLine="2"/>
              <w:rPr>
                <w:sz w:val="24"/>
              </w:rPr>
            </w:pPr>
            <w:r>
              <w:rPr>
                <w:sz w:val="24"/>
              </w:rPr>
              <w:t>способность  определять  и аргументировать свое  отношение  к содержащейся</w:t>
            </w:r>
          </w:p>
          <w:p>
            <w:pPr>
              <w:pStyle w:val="TableParagraph"/>
              <w:tabs>
                <w:tab w:pos="2927" w:val="left" w:leader="none"/>
                <w:tab w:pos="4402" w:val="left" w:leader="none"/>
              </w:tabs>
              <w:spacing w:line="242" w:lineRule="auto"/>
              <w:ind w:left="119" w:right="115" w:hanging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различных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источниках</w:t>
              <w:tab/>
              <w:t>информации</w:t>
              <w:tab/>
              <w:t>о   событиях   и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явлениях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прошлого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настоящего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4" w:lineRule="exact"/>
              <w:ind w:left="290" w:right="258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395" w:type="dxa"/>
          </w:tcPr>
          <w:p>
            <w:pPr>
              <w:pStyle w:val="TableParagraph"/>
              <w:tabs>
                <w:tab w:pos="1136" w:val="left" w:leader="none"/>
                <w:tab w:pos="2500" w:val="left" w:leader="none"/>
                <w:tab w:pos="4168" w:val="left" w:leader="none"/>
                <w:tab w:pos="5137" w:val="left" w:leader="none"/>
                <w:tab w:pos="5765" w:val="left" w:leader="none"/>
                <w:tab w:pos="7277" w:val="left" w:leader="none"/>
              </w:tabs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умение</w:t>
              <w:tab/>
              <w:t>применять</w:t>
              <w:tab/>
              <w:t>исторические</w:t>
              <w:tab/>
              <w:t>знания</w:t>
              <w:tab/>
              <w:t>для</w:t>
              <w:tab/>
              <w:t>осмысления</w:t>
              <w:tab/>
              <w:t>сущности</w:t>
            </w:r>
          </w:p>
          <w:p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общественных явлений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4" w:lineRule="exact"/>
              <w:ind w:left="290" w:right="261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395" w:type="dxa"/>
          </w:tcPr>
          <w:p>
            <w:pPr>
              <w:pStyle w:val="TableParagraph"/>
              <w:spacing w:before="42"/>
              <w:ind w:left="123"/>
              <w:rPr>
                <w:sz w:val="16"/>
              </w:rPr>
            </w:pPr>
            <w:r>
              <w:rPr>
                <w:w w:val="105"/>
                <w:sz w:val="16"/>
              </w:rPr>
              <w:t>ОПЫТ  ИСТО]ЭИЕО-Е    ЛЬТ    ]ЭНОГО,  ЦИВИЛИЗ  tЦИОННОГО   ПОДХОДіІ   К  OЦeHKe СОЦИіlЈІЬНЫХ</w:t>
            </w:r>
          </w:p>
          <w:p>
            <w:pPr>
              <w:pStyle w:val="TableParagraph"/>
              <w:spacing w:before="19"/>
              <w:ind w:left="119"/>
              <w:rPr>
                <w:sz w:val="24"/>
              </w:rPr>
            </w:pPr>
            <w:r>
              <w:rPr>
                <w:sz w:val="24"/>
              </w:rPr>
              <w:t>явлений, современных глобальных процессов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53" w:lineRule="exact"/>
              <w:ind w:left="290" w:right="258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395" w:type="dxa"/>
          </w:tcPr>
          <w:p>
            <w:pPr>
              <w:pStyle w:val="TableParagraph"/>
              <w:tabs>
                <w:tab w:pos="1988" w:val="left" w:leader="none"/>
                <w:tab w:pos="2943" w:val="left" w:leader="none"/>
                <w:tab w:pos="4691" w:val="left" w:leader="none"/>
                <w:tab w:pos="7023" w:val="left" w:leader="none"/>
              </w:tabs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формирование</w:t>
              <w:tab/>
              <w:t>основ</w:t>
              <w:tab/>
              <w:t>гражданской,</w:t>
              <w:tab/>
              <w:t>этнонациональной,</w:t>
              <w:tab/>
              <w:t>социальной,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культурной самоидентификации личности обучающегося</w:t>
            </w:r>
          </w:p>
        </w:tc>
      </w:tr>
    </w:tbl>
    <w:p>
      <w:pPr>
        <w:pStyle w:val="BodyText"/>
        <w:spacing w:before="7"/>
        <w:rPr>
          <w:i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124" w:val="left" w:leader="none"/>
        </w:tabs>
        <w:spacing w:line="332" w:lineRule="exact" w:before="88" w:after="0"/>
        <w:ind w:left="1123" w:right="0" w:hanging="282"/>
        <w:jc w:val="left"/>
        <w:rPr>
          <w:sz w:val="29"/>
        </w:rPr>
      </w:pPr>
      <w:r>
        <w:rPr>
          <w:sz w:val="29"/>
        </w:rPr>
        <w:t>Типы  заданий,  сценарии  выполнения</w:t>
      </w:r>
      <w:r>
        <w:rPr>
          <w:spacing w:val="-28"/>
          <w:sz w:val="29"/>
        </w:rPr>
        <w:t> </w:t>
      </w:r>
      <w:r>
        <w:rPr>
          <w:sz w:val="29"/>
        </w:rPr>
        <w:t>задании</w:t>
      </w:r>
    </w:p>
    <w:p>
      <w:pPr>
        <w:pStyle w:val="BodyText"/>
        <w:ind w:left="842" w:right="229" w:firstLine="710"/>
        <w:jc w:val="both"/>
      </w:pPr>
      <w:r>
        <w:rPr/>
        <w:t>Задание 1 нацелено на проверку умения работать с иллюстративным материалом: обучающийся должен соотнести изображения памятников культуры с теми странами, где эти памятники были созданы.</w:t>
      </w:r>
    </w:p>
    <w:p>
      <w:pPr>
        <w:spacing w:line="242" w:lineRule="auto" w:before="1"/>
        <w:ind w:left="842" w:right="227" w:firstLine="711"/>
        <w:jc w:val="both"/>
        <w:rPr>
          <w:sz w:val="27"/>
        </w:rPr>
      </w:pPr>
      <w:r>
        <w:rPr>
          <w:sz w:val="28"/>
        </w:rPr>
        <w:t>Задание 2 проверяет умения работать с текстовыми историческими источниками. В задании необходимо определить, с какой из представленных </w:t>
      </w:r>
      <w:r>
        <w:rPr>
          <w:sz w:val="27"/>
        </w:rPr>
        <w:t>в задании  стран  непосредственно связан  данный  исторический</w:t>
      </w:r>
      <w:r>
        <w:rPr>
          <w:spacing w:val="12"/>
          <w:sz w:val="27"/>
        </w:rPr>
        <w:t> </w:t>
      </w:r>
      <w:r>
        <w:rPr>
          <w:sz w:val="27"/>
        </w:rPr>
        <w:t>источник.</w:t>
      </w:r>
    </w:p>
    <w:p>
      <w:pPr>
        <w:pStyle w:val="BodyText"/>
        <w:ind w:left="842" w:right="232" w:firstLine="711"/>
        <w:jc w:val="both"/>
      </w:pPr>
      <w:r>
        <w:rPr/>
        <w:t>Задание 3 является альтернативным. Оно нацелено на проверку знания исторической терминологии и состоит из двух частей. В первой части от обучающегося требуется соотнести выбранную тему (страну) с термином (понятием), который с ней непосредственно связан. Во второй части задания нужно объяснить значение этого термина (понятия).</w:t>
      </w:r>
    </w:p>
    <w:p>
      <w:pPr>
        <w:pStyle w:val="BodyText"/>
        <w:spacing w:before="1"/>
        <w:ind w:left="842" w:right="232" w:firstLine="711"/>
        <w:jc w:val="both"/>
      </w:pPr>
      <w:r>
        <w:rPr/>
        <w:t>Задание 4 является альтернативным. Задание нацелено на проверку знания  исторических  фактов  и  умения   излагать   исторический   материал в виде последовательного связного текста. Оно состоит из двух частей. От обучающегося требуется соотнести выбранную тему (страну) с одним из событий (процессов, явлений), данных в списке. Во второй части задания обучающийся должен привести краткий письменный рассказ об  этом событии (явлении, процессе).</w:t>
      </w:r>
    </w:p>
    <w:p>
      <w:pPr>
        <w:pStyle w:val="BodyText"/>
        <w:spacing w:line="242" w:lineRule="auto"/>
        <w:ind w:left="839" w:right="235" w:firstLine="713"/>
        <w:jc w:val="both"/>
      </w:pPr>
      <w:r>
        <w:rPr/>
        <w:t>Задание 5 является альтернативным. Задание нацелено на проверку умения  работать  с  исторической   картой.   Оно  состоит   из  двух   частей. </w:t>
      </w:r>
      <w:r>
        <w:rPr>
          <w:sz w:val="27"/>
        </w:rPr>
        <w:t>В задании требуется заштриховать  на  контурной  карте  один </w:t>
      </w:r>
      <w:r>
        <w:rPr/>
        <w:t>четырехугольник, образованный градусной сеткой, в котором полностью или частично располагалась выбранная обучающимся страна.</w:t>
      </w:r>
    </w:p>
    <w:p>
      <w:pPr>
        <w:pStyle w:val="BodyText"/>
        <w:ind w:left="839" w:right="240" w:firstLine="714"/>
        <w:jc w:val="both"/>
      </w:pPr>
      <w:r>
        <w:rPr/>
        <w:t>Задние 6 проверяет знание причин и следствий и  умение формулировать   положения,   содержащие   причинно-следственные   связи. В задании требуется объяснить, как природно-климатические условия повлияли на занятия жителей страны, указанной в выбранной обучающимся теме.</w:t>
      </w:r>
    </w:p>
    <w:p>
      <w:pPr>
        <w:pStyle w:val="BodyText"/>
        <w:spacing w:before="7"/>
        <w:ind w:left="1553"/>
      </w:pPr>
      <w:r>
        <w:rPr/>
        <w:t>Задания 7 и 8 проверяют знание истории родного края.</w:t>
      </w:r>
    </w:p>
    <w:p>
      <w:pPr>
        <w:spacing w:after="0"/>
        <w:sectPr>
          <w:pgSz w:w="11910" w:h="16840"/>
          <w:pgMar w:header="711" w:footer="620" w:top="940" w:bottom="820" w:left="860" w:right="620"/>
        </w:sectPr>
      </w:pPr>
    </w:p>
    <w:p>
      <w:pPr>
        <w:pStyle w:val="BodyText"/>
        <w:spacing w:line="237" w:lineRule="auto" w:before="179"/>
        <w:ind w:left="242" w:right="242" w:firstLine="711"/>
        <w:jc w:val="both"/>
      </w:pPr>
      <w:r>
        <w:rPr/>
        <w:t>Задания 3—6 являются альтернативными: обучающийся должен выбрать одну из предложенных тем и выполнить задания только применительно к этой теме.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35" w:lineRule="auto" w:before="0" w:after="0"/>
        <w:ind w:left="950" w:right="826" w:hanging="707"/>
        <w:jc w:val="left"/>
        <w:rPr>
          <w:sz w:val="28"/>
        </w:rPr>
      </w:pPr>
      <w:r>
        <w:rPr>
          <w:sz w:val="28"/>
        </w:rPr>
        <w:t>Распределение заданий проверочной работы по уровню сложности </w:t>
      </w:r>
      <w:r>
        <w:rPr>
          <w:w w:val="95"/>
          <w:sz w:val="28"/>
        </w:rPr>
        <w:t>Распределение</w:t>
      </w:r>
      <w:r>
        <w:rPr>
          <w:spacing w:val="-6"/>
          <w:w w:val="95"/>
          <w:sz w:val="28"/>
        </w:rPr>
        <w:t> </w:t>
      </w:r>
      <w:r>
        <w:rPr>
          <w:w w:val="95"/>
          <w:sz w:val="28"/>
        </w:rPr>
        <w:t>заданий</w:t>
      </w:r>
      <w:r>
        <w:rPr>
          <w:spacing w:val="-13"/>
          <w:w w:val="95"/>
          <w:sz w:val="28"/>
        </w:rPr>
        <w:t> </w:t>
      </w:r>
      <w:r>
        <w:rPr>
          <w:w w:val="95"/>
          <w:sz w:val="28"/>
        </w:rPr>
        <w:t>по</w:t>
      </w:r>
      <w:r>
        <w:rPr>
          <w:spacing w:val="-20"/>
          <w:w w:val="95"/>
          <w:sz w:val="28"/>
        </w:rPr>
        <w:t> </w:t>
      </w:r>
      <w:r>
        <w:rPr>
          <w:w w:val="95"/>
          <w:sz w:val="28"/>
        </w:rPr>
        <w:t>уровню</w:t>
      </w:r>
      <w:r>
        <w:rPr>
          <w:spacing w:val="-11"/>
          <w:w w:val="95"/>
          <w:sz w:val="28"/>
        </w:rPr>
        <w:t> </w:t>
      </w:r>
      <w:r>
        <w:rPr>
          <w:w w:val="95"/>
          <w:sz w:val="28"/>
        </w:rPr>
        <w:t>сложности</w:t>
      </w:r>
      <w:r>
        <w:rPr>
          <w:spacing w:val="-5"/>
          <w:w w:val="95"/>
          <w:sz w:val="28"/>
        </w:rPr>
        <w:t> </w:t>
      </w:r>
      <w:r>
        <w:rPr>
          <w:w w:val="95"/>
          <w:sz w:val="28"/>
        </w:rPr>
        <w:t>приведено</w:t>
      </w:r>
      <w:r>
        <w:rPr>
          <w:spacing w:val="-11"/>
          <w:w w:val="95"/>
          <w:sz w:val="28"/>
        </w:rPr>
        <w:t> </w:t>
      </w:r>
      <w:r>
        <w:rPr>
          <w:w w:val="95"/>
          <w:sz w:val="28"/>
        </w:rPr>
        <w:t>в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табл.</w:t>
      </w:r>
      <w:r>
        <w:rPr>
          <w:spacing w:val="-21"/>
          <w:w w:val="95"/>
          <w:sz w:val="28"/>
        </w:rPr>
        <w:t> </w:t>
      </w:r>
      <w:r>
        <w:rPr>
          <w:w w:val="95"/>
          <w:sz w:val="28"/>
        </w:rPr>
        <w:t>3.</w:t>
      </w:r>
    </w:p>
    <w:p>
      <w:pPr>
        <w:spacing w:before="13" w:after="4"/>
        <w:ind w:left="0" w:right="220" w:firstLine="0"/>
        <w:jc w:val="right"/>
        <w:rPr>
          <w:i/>
          <w:sz w:val="27"/>
        </w:rPr>
      </w:pPr>
      <w:r>
        <w:rPr>
          <w:i/>
          <w:sz w:val="27"/>
        </w:rPr>
        <w:t>Таблица 3</w:t>
      </w: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3375"/>
        <w:gridCol w:w="1838"/>
        <w:gridCol w:w="1373"/>
        <w:gridCol w:w="2419"/>
      </w:tblGrid>
      <w:tr>
        <w:trPr>
          <w:trHeight w:val="1100" w:hRule="atLeast"/>
        </w:trPr>
        <w:tc>
          <w:tcPr>
            <w:tcW w:w="571" w:type="dxa"/>
          </w:tcPr>
          <w:p>
            <w:pPr>
              <w:pStyle w:val="TableParagraph"/>
              <w:spacing w:before="11"/>
              <w:rPr>
                <w:i/>
                <w:sz w:val="35"/>
              </w:rPr>
            </w:pPr>
          </w:p>
          <w:p>
            <w:pPr>
              <w:pStyle w:val="TableParagraph"/>
              <w:ind w:left="175"/>
              <w:rPr>
                <w:sz w:val="23"/>
              </w:rPr>
            </w:pPr>
            <w:r>
              <w:rPr>
                <w:w w:val="77"/>
                <w:sz w:val="23"/>
              </w:rPr>
              <w:t>№</w:t>
            </w:r>
          </w:p>
        </w:tc>
        <w:tc>
          <w:tcPr>
            <w:tcW w:w="3375" w:type="dxa"/>
          </w:tcPr>
          <w:p>
            <w:pPr>
              <w:pStyle w:val="TableParagraph"/>
              <w:spacing w:before="2"/>
              <w:rPr>
                <w:i/>
                <w:sz w:val="35"/>
              </w:rPr>
            </w:pPr>
          </w:p>
          <w:p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838" w:type="dxa"/>
          </w:tcPr>
          <w:p>
            <w:pPr>
              <w:pStyle w:val="TableParagraph"/>
              <w:spacing w:before="7"/>
              <w:rPr>
                <w:i/>
                <w:sz w:val="22"/>
              </w:rPr>
            </w:pPr>
          </w:p>
          <w:p>
            <w:pPr>
              <w:pStyle w:val="TableParagraph"/>
              <w:spacing w:line="242" w:lineRule="auto"/>
              <w:ind w:left="520" w:hanging="194"/>
              <w:rPr>
                <w:sz w:val="24"/>
              </w:rPr>
            </w:pPr>
            <w:r>
              <w:rPr>
                <w:w w:val="95"/>
                <w:sz w:val="24"/>
              </w:rPr>
              <w:t>Количество </w:t>
            </w:r>
            <w:r>
              <w:rPr>
                <w:sz w:val="24"/>
              </w:rPr>
              <w:t>заданий</w:t>
            </w:r>
          </w:p>
        </w:tc>
        <w:tc>
          <w:tcPr>
            <w:tcW w:w="1373" w:type="dxa"/>
          </w:tcPr>
          <w:p>
            <w:pPr>
              <w:pStyle w:val="TableParagraph"/>
              <w:spacing w:line="242" w:lineRule="auto"/>
              <w:ind w:left="124" w:right="119" w:firstLine="11"/>
              <w:jc w:val="center"/>
              <w:rPr>
                <w:sz w:val="23"/>
              </w:rPr>
            </w:pPr>
            <w:r>
              <w:rPr>
                <w:sz w:val="24"/>
              </w:rPr>
              <w:t>Макси- мальный </w:t>
            </w:r>
            <w:r>
              <w:rPr>
                <w:w w:val="95"/>
                <w:sz w:val="24"/>
              </w:rPr>
              <w:t>первичный </w:t>
            </w:r>
            <w:r>
              <w:rPr>
                <w:sz w:val="23"/>
              </w:rPr>
              <w:t>балл</w:t>
            </w:r>
          </w:p>
        </w:tc>
        <w:tc>
          <w:tcPr>
            <w:tcW w:w="2419" w:type="dxa"/>
          </w:tcPr>
          <w:p>
            <w:pPr>
              <w:pStyle w:val="TableParagraph"/>
              <w:spacing w:line="237" w:lineRule="auto"/>
              <w:ind w:left="301" w:right="293" w:firstLine="9"/>
              <w:jc w:val="center"/>
              <w:rPr>
                <w:sz w:val="24"/>
              </w:rPr>
            </w:pPr>
            <w:r>
              <w:rPr>
                <w:sz w:val="24"/>
              </w:rPr>
              <w:t>Процент от максимального первичного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балла</w:t>
            </w:r>
          </w:p>
        </w:tc>
      </w:tr>
      <w:tr>
        <w:trPr>
          <w:trHeight w:val="260" w:hRule="atLeast"/>
        </w:trPr>
        <w:tc>
          <w:tcPr>
            <w:tcW w:w="571" w:type="dxa"/>
          </w:tcPr>
          <w:p>
            <w:pPr>
              <w:pStyle w:val="TableParagraph"/>
              <w:spacing w:line="253" w:lineRule="exact"/>
              <w:ind w:left="235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3375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838" w:type="dxa"/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1373" w:type="dxa"/>
          </w:tcPr>
          <w:p>
            <w:pPr>
              <w:pStyle w:val="TableParagraph"/>
              <w:spacing w:before="8"/>
              <w:rPr>
                <w:i/>
                <w:sz w:val="3"/>
              </w:rPr>
            </w:pPr>
          </w:p>
          <w:p>
            <w:pPr>
              <w:pStyle w:val="TableParagraph"/>
              <w:spacing w:line="163" w:lineRule="exact"/>
              <w:ind w:left="64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8" cy="10363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419" w:type="dxa"/>
          </w:tcPr>
          <w:p>
            <w:pPr>
              <w:pStyle w:val="TableParagraph"/>
              <w:spacing w:line="255" w:lineRule="exact"/>
              <w:ind w:left="998" w:right="984"/>
              <w:jc w:val="center"/>
              <w:rPr>
                <w:sz w:val="25"/>
              </w:rPr>
            </w:pPr>
            <w:r>
              <w:rPr>
                <w:sz w:val="25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571" w:type="dxa"/>
          </w:tcPr>
          <w:p>
            <w:pPr>
              <w:pStyle w:val="TableParagraph"/>
              <w:spacing w:line="248" w:lineRule="exact"/>
              <w:ind w:left="234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3375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838" w:type="dxa"/>
          </w:tcPr>
          <w:p>
            <w:pPr>
              <w:pStyle w:val="TableParagraph"/>
              <w:spacing w:line="248" w:lineRule="exact"/>
              <w:ind w:left="2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373" w:type="dxa"/>
          </w:tcPr>
          <w:p>
            <w:pPr>
              <w:pStyle w:val="TableParagraph"/>
              <w:spacing w:before="8"/>
              <w:rPr>
                <w:i/>
                <w:sz w:val="3"/>
              </w:rPr>
            </w:pPr>
          </w:p>
          <w:p>
            <w:pPr>
              <w:pStyle w:val="TableParagraph"/>
              <w:spacing w:line="163" w:lineRule="exact"/>
              <w:ind w:left="64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8" cy="10363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419" w:type="dxa"/>
          </w:tcPr>
          <w:p>
            <w:pPr>
              <w:pStyle w:val="TableParagraph"/>
              <w:spacing w:line="255" w:lineRule="exact"/>
              <w:ind w:left="998" w:right="980"/>
              <w:jc w:val="center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571" w:type="dxa"/>
          </w:tcPr>
          <w:p>
            <w:pPr>
              <w:pStyle w:val="TableParagraph"/>
              <w:spacing w:line="244" w:lineRule="exact"/>
              <w:ind w:left="234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3375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838" w:type="dxa"/>
          </w:tcPr>
          <w:p>
            <w:pPr>
              <w:pStyle w:val="TableParagraph"/>
              <w:spacing w:line="244" w:lineRule="exact"/>
              <w:ind w:left="2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2419" w:type="dxa"/>
          </w:tcPr>
          <w:p>
            <w:pPr>
              <w:pStyle w:val="TableParagraph"/>
              <w:spacing w:line="246" w:lineRule="exact"/>
              <w:ind w:left="998" w:right="980"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5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63" w:lineRule="exact"/>
              <w:ind w:left="266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80976" cy="10363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38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97"/>
                <w:sz w:val="25"/>
              </w:rPr>
              <w:t>8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left="552" w:right="52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9" w:type="dxa"/>
          </w:tcPr>
          <w:p>
            <w:pPr>
              <w:pStyle w:val="TableParagraph"/>
              <w:spacing w:line="251" w:lineRule="exact"/>
              <w:ind w:left="998" w:right="991"/>
              <w:jc w:val="center"/>
              <w:rPr>
                <w:sz w:val="25"/>
              </w:rPr>
            </w:pPr>
            <w:r>
              <w:rPr>
                <w:sz w:val="25"/>
              </w:rPr>
              <w:t>100</w:t>
            </w:r>
          </w:p>
        </w:tc>
      </w:tr>
    </w:tbl>
    <w:p>
      <w:pPr>
        <w:pStyle w:val="BodyText"/>
        <w:spacing w:before="1"/>
        <w:rPr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65" w:val="left" w:leader="none"/>
          <w:tab w:pos="666" w:val="left" w:leader="none"/>
          <w:tab w:pos="1952" w:val="left" w:leader="none"/>
          <w:tab w:pos="3683" w:val="left" w:leader="none"/>
          <w:tab w:pos="5480" w:val="left" w:leader="none"/>
          <w:tab w:pos="7066" w:val="left" w:leader="none"/>
          <w:tab w:pos="8292" w:val="left" w:leader="none"/>
          <w:tab w:pos="8669" w:val="left" w:leader="none"/>
        </w:tabs>
        <w:spacing w:line="240" w:lineRule="auto" w:before="0" w:after="0"/>
        <w:ind w:left="246" w:right="244" w:hanging="10"/>
        <w:jc w:val="left"/>
        <w:rPr>
          <w:sz w:val="28"/>
        </w:rPr>
      </w:pPr>
      <w:r>
        <w:rPr>
          <w:w w:val="105"/>
          <w:sz w:val="28"/>
        </w:rPr>
        <w:t>Система</w:t>
        <w:tab/>
        <w:t>оценивания</w:t>
        <w:tab/>
        <w:t>выполнения</w:t>
        <w:tab/>
        <w:t>отдельных</w:t>
        <w:tab/>
        <w:t>заданий</w:t>
        <w:tab/>
        <w:t>и</w:t>
        <w:tab/>
        <w:t>работы в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целом</w:t>
      </w:r>
    </w:p>
    <w:p>
      <w:pPr>
        <w:pStyle w:val="BodyText"/>
        <w:ind w:left="240" w:right="231" w:firstLine="707"/>
        <w:jc w:val="both"/>
      </w:pPr>
      <w:r>
        <w:rPr/>
        <w:t>Задание 1 считается выполненным верно, если правильно указана последовательность цифр. Задание 2 считается выполненным верно, если правильно указана цифра. За правильный ответ на задание ставится 1 балл. За полностью правильный ответ ставится 2 балла; за одну-две ошибки </w:t>
      </w:r>
      <w:r>
        <w:rPr>
          <w:w w:val="90"/>
        </w:rPr>
        <w:t>— </w:t>
      </w:r>
      <w:r>
        <w:rPr/>
        <w:t>1 балл; за большее количество ошибок </w:t>
      </w:r>
      <w:r>
        <w:rPr>
          <w:w w:val="90"/>
        </w:rPr>
        <w:t>— </w:t>
      </w:r>
      <w:r>
        <w:rPr/>
        <w:t>0 баллов.</w:t>
      </w:r>
    </w:p>
    <w:p>
      <w:pPr>
        <w:pStyle w:val="BodyText"/>
        <w:ind w:left="243" w:right="242" w:firstLine="709"/>
        <w:jc w:val="both"/>
      </w:pPr>
      <w:r>
        <w:rPr/>
        <w:t>Задания с развёрнутым ответом и задание на работу с контурной</w:t>
      </w:r>
      <w:r>
        <w:rPr>
          <w:spacing w:val="-33"/>
        </w:rPr>
        <w:t> </w:t>
      </w:r>
      <w:r>
        <w:rPr/>
        <w:t>картой оцениваются</w:t>
      </w:r>
      <w:r>
        <w:rPr>
          <w:spacing w:val="6"/>
        </w:rPr>
        <w:t> </w:t>
      </w:r>
      <w:r>
        <w:rPr/>
        <w:t>в</w:t>
      </w:r>
      <w:r>
        <w:rPr>
          <w:spacing w:val="-17"/>
        </w:rPr>
        <w:t> </w:t>
      </w:r>
      <w:r>
        <w:rPr/>
        <w:t>зависимости</w:t>
      </w:r>
      <w:r>
        <w:rPr>
          <w:spacing w:val="-2"/>
        </w:rPr>
        <w:t> </w:t>
      </w:r>
      <w:r>
        <w:rPr/>
        <w:t>от</w:t>
      </w:r>
      <w:r>
        <w:rPr>
          <w:spacing w:val="-15"/>
        </w:rPr>
        <w:t> </w:t>
      </w:r>
      <w:r>
        <w:rPr/>
        <w:t>полноты</w:t>
      </w:r>
      <w:r>
        <w:rPr>
          <w:spacing w:val="-1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правильности</w:t>
      </w:r>
      <w:r>
        <w:rPr>
          <w:spacing w:val="-1"/>
        </w:rPr>
        <w:t> </w:t>
      </w:r>
      <w:r>
        <w:rPr/>
        <w:t>ответа</w:t>
      </w:r>
      <w:r>
        <w:rPr>
          <w:spacing w:val="-11"/>
        </w:rPr>
        <w:t> </w:t>
      </w:r>
      <w:r>
        <w:rPr/>
        <w:t>в</w:t>
      </w:r>
      <w:r>
        <w:rPr>
          <w:spacing w:val="-17"/>
        </w:rPr>
        <w:t> </w:t>
      </w:r>
      <w:r>
        <w:rPr/>
        <w:t>соответствии с</w:t>
      </w:r>
      <w:r>
        <w:rPr>
          <w:spacing w:val="-45"/>
        </w:rPr>
        <w:t> </w:t>
      </w:r>
      <w:r>
        <w:rPr/>
        <w:t>критериями</w:t>
      </w:r>
      <w:r>
        <w:rPr>
          <w:spacing w:val="-37"/>
        </w:rPr>
        <w:t> </w:t>
      </w:r>
      <w:r>
        <w:rPr/>
        <w:t>оценивания.</w:t>
      </w:r>
    </w:p>
    <w:p>
      <w:pPr>
        <w:spacing w:line="322" w:lineRule="exact" w:before="186"/>
        <w:ind w:left="0" w:right="231" w:firstLine="0"/>
        <w:jc w:val="right"/>
        <w:rPr>
          <w:i/>
          <w:sz w:val="28"/>
        </w:rPr>
      </w:pPr>
      <w:r>
        <w:rPr>
          <w:i/>
          <w:sz w:val="28"/>
        </w:rPr>
        <w:t>Таблица 4</w:t>
      </w:r>
    </w:p>
    <w:p>
      <w:pPr>
        <w:pStyle w:val="BodyText"/>
        <w:ind w:left="3502" w:right="905" w:hanging="1612"/>
      </w:pPr>
      <w:r>
        <w:rPr/>
        <w:t>Рекомендации по переводу первичных баллов в отметки по пятибалльной шкале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5"/>
        <w:gridCol w:w="1411"/>
        <w:gridCol w:w="1550"/>
        <w:gridCol w:w="1555"/>
        <w:gridCol w:w="1565"/>
      </w:tblGrid>
      <w:tr>
        <w:trPr>
          <w:trHeight w:val="640" w:hRule="atLeast"/>
        </w:trPr>
        <w:tc>
          <w:tcPr>
            <w:tcW w:w="3495" w:type="dxa"/>
          </w:tcPr>
          <w:p>
            <w:pPr>
              <w:pStyle w:val="TableParagraph"/>
              <w:ind w:left="406" w:right="381" w:firstLine="605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 шкале</w:t>
            </w:r>
          </w:p>
        </w:tc>
        <w:tc>
          <w:tcPr>
            <w:tcW w:w="1411" w:type="dxa"/>
          </w:tcPr>
          <w:p>
            <w:pPr>
              <w:pStyle w:val="TableParagraph"/>
              <w:spacing w:line="310" w:lineRule="exact"/>
              <w:ind w:right="47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«2»</w:t>
            </w:r>
          </w:p>
        </w:tc>
        <w:tc>
          <w:tcPr>
            <w:tcW w:w="1550" w:type="dxa"/>
          </w:tcPr>
          <w:p>
            <w:pPr>
              <w:pStyle w:val="TableParagraph"/>
              <w:spacing w:line="310" w:lineRule="exact"/>
              <w:ind w:left="528" w:right="504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555" w:type="dxa"/>
          </w:tcPr>
          <w:p>
            <w:pPr>
              <w:pStyle w:val="TableParagraph"/>
              <w:spacing w:line="310" w:lineRule="exact"/>
              <w:ind w:left="459" w:right="431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565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585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59064" cy="11887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6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3495" w:type="dxa"/>
          </w:tcPr>
          <w:p>
            <w:pPr>
              <w:pStyle w:val="TableParagraph"/>
              <w:spacing w:line="300" w:lineRule="exact"/>
              <w:ind w:left="676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411" w:type="dxa"/>
          </w:tcPr>
          <w:p>
            <w:pPr>
              <w:pStyle w:val="TableParagraph"/>
              <w:spacing w:line="300" w:lineRule="exact"/>
              <w:ind w:right="493"/>
              <w:jc w:val="right"/>
              <w:rPr>
                <w:sz w:val="28"/>
              </w:rPr>
            </w:pPr>
            <w:r>
              <w:rPr>
                <w:w w:val="70"/>
                <w:sz w:val="28"/>
              </w:rPr>
              <w:t>0—3</w:t>
            </w:r>
          </w:p>
        </w:tc>
        <w:tc>
          <w:tcPr>
            <w:tcW w:w="1550" w:type="dxa"/>
          </w:tcPr>
          <w:p>
            <w:pPr>
              <w:pStyle w:val="TableParagraph"/>
              <w:spacing w:line="300" w:lineRule="exact"/>
              <w:ind w:left="528" w:right="518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4—7</w:t>
            </w:r>
          </w:p>
        </w:tc>
        <w:tc>
          <w:tcPr>
            <w:tcW w:w="1555" w:type="dxa"/>
          </w:tcPr>
          <w:p>
            <w:pPr>
              <w:pStyle w:val="TableParagraph"/>
              <w:spacing w:line="300" w:lineRule="exact"/>
              <w:ind w:left="459" w:right="446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8—11</w:t>
            </w:r>
          </w:p>
        </w:tc>
        <w:tc>
          <w:tcPr>
            <w:tcW w:w="1565" w:type="dxa"/>
          </w:tcPr>
          <w:p>
            <w:pPr>
              <w:pStyle w:val="TableParagraph"/>
              <w:spacing w:line="300" w:lineRule="exact"/>
              <w:ind w:left="437"/>
              <w:rPr>
                <w:sz w:val="28"/>
              </w:rPr>
            </w:pPr>
            <w:r>
              <w:rPr>
                <w:w w:val="90"/>
                <w:sz w:val="28"/>
              </w:rPr>
              <w:t>12—15</w:t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32" w:lineRule="auto" w:before="0" w:after="0"/>
        <w:ind w:left="949" w:right="3617" w:hanging="712"/>
        <w:jc w:val="left"/>
        <w:rPr>
          <w:sz w:val="28"/>
        </w:rPr>
      </w:pPr>
      <w:r>
        <w:rPr>
          <w:w w:val="105"/>
          <w:sz w:val="28"/>
        </w:rPr>
        <w:t>Продолжительность  проверочнои   работы </w:t>
      </w:r>
      <w:r>
        <w:rPr>
          <w:sz w:val="28"/>
        </w:rPr>
        <w:t>На выполнение работы отводится 45</w:t>
      </w:r>
      <w:r>
        <w:rPr>
          <w:spacing w:val="-22"/>
          <w:sz w:val="28"/>
        </w:rPr>
        <w:t> </w:t>
      </w:r>
      <w:r>
        <w:rPr>
          <w:sz w:val="28"/>
        </w:rPr>
        <w:t>минут.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88" w:after="0"/>
        <w:ind w:left="950" w:right="1813" w:hanging="725"/>
        <w:jc w:val="left"/>
        <w:rPr>
          <w:sz w:val="28"/>
        </w:rPr>
      </w:pPr>
      <w:r>
        <w:rPr>
          <w:sz w:val="28"/>
        </w:rPr>
        <w:t>Дополнительные материалы и оборудование Дополнительные материалы и оборудование не</w:t>
      </w:r>
      <w:r>
        <w:rPr>
          <w:spacing w:val="-35"/>
          <w:sz w:val="28"/>
        </w:rPr>
        <w:t> </w:t>
      </w:r>
      <w:r>
        <w:rPr>
          <w:sz w:val="28"/>
        </w:rPr>
        <w:t>требуются.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35" w:lineRule="auto" w:before="0" w:after="0"/>
        <w:ind w:left="780" w:right="1757" w:hanging="550"/>
        <w:jc w:val="left"/>
        <w:rPr>
          <w:sz w:val="28"/>
        </w:rPr>
      </w:pPr>
      <w:r>
        <w:rPr>
          <w:sz w:val="28"/>
        </w:rPr>
        <w:t>Рекомендации по подготовке к проверочнои работе Специальная подготовка к проверочной работе не</w:t>
      </w:r>
      <w:r>
        <w:rPr>
          <w:spacing w:val="-29"/>
          <w:sz w:val="28"/>
        </w:rPr>
        <w:t> </w:t>
      </w:r>
      <w:r>
        <w:rPr>
          <w:sz w:val="28"/>
        </w:rPr>
        <w:t>требуется.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711" w:footer="620" w:top="940" w:bottom="820" w:left="1460" w:right="620"/>
        </w:sectPr>
      </w:pPr>
    </w:p>
    <w:p>
      <w:pPr>
        <w:pStyle w:val="BodyText"/>
        <w:spacing w:before="6"/>
        <w:rPr>
          <w:sz w:val="9"/>
        </w:rPr>
      </w:pPr>
    </w:p>
    <w:p>
      <w:pPr>
        <w:spacing w:after="0"/>
        <w:rPr>
          <w:sz w:val="9"/>
        </w:rPr>
        <w:sectPr>
          <w:pgSz w:w="11910" w:h="16840"/>
          <w:pgMar w:header="711" w:footer="620" w:top="940" w:bottom="820" w:left="820" w:right="80"/>
        </w:sectPr>
      </w:pPr>
    </w:p>
    <w:p>
      <w:pPr>
        <w:pStyle w:val="BodyText"/>
      </w:pPr>
    </w:p>
    <w:p>
      <w:pPr>
        <w:spacing w:before="238"/>
        <w:ind w:left="1196" w:right="0" w:firstLine="0"/>
        <w:jc w:val="left"/>
        <w:rPr>
          <w:sz w:val="26"/>
        </w:rPr>
      </w:pPr>
      <w:r>
        <w:rPr>
          <w:sz w:val="26"/>
        </w:rPr>
        <w:t>Обобщённый</w:t>
      </w:r>
      <w:r>
        <w:rPr>
          <w:spacing w:val="-29"/>
          <w:sz w:val="26"/>
        </w:rPr>
        <w:t> </w:t>
      </w:r>
      <w:r>
        <w:rPr>
          <w:b/>
          <w:sz w:val="26"/>
        </w:rPr>
        <w:t>план</w:t>
      </w:r>
      <w:r>
        <w:rPr>
          <w:b/>
          <w:spacing w:val="-37"/>
          <w:sz w:val="26"/>
        </w:rPr>
        <w:t> </w:t>
      </w:r>
      <w:r>
        <w:rPr>
          <w:b/>
          <w:sz w:val="26"/>
        </w:rPr>
        <w:t>варианта</w:t>
      </w:r>
      <w:r>
        <w:rPr>
          <w:b/>
          <w:spacing w:val="-32"/>
          <w:sz w:val="26"/>
        </w:rPr>
        <w:t> </w:t>
      </w:r>
      <w:r>
        <w:rPr>
          <w:sz w:val="26"/>
        </w:rPr>
        <w:t>всероссийской</w:t>
      </w:r>
    </w:p>
    <w:p>
      <w:pPr>
        <w:spacing w:before="3"/>
        <w:ind w:left="0" w:right="142" w:firstLine="0"/>
        <w:jc w:val="right"/>
        <w:rPr>
          <w:sz w:val="26"/>
        </w:rPr>
      </w:pPr>
      <w:r>
        <w:rPr>
          <w:w w:val="105"/>
          <w:sz w:val="26"/>
        </w:rPr>
        <w:t>5 класс</w:t>
      </w:r>
    </w:p>
    <w:p>
      <w:pPr>
        <w:spacing w:before="89"/>
        <w:ind w:left="2727" w:right="0" w:firstLine="0"/>
        <w:jc w:val="left"/>
        <w:rPr>
          <w:i/>
          <w:sz w:val="25"/>
        </w:rPr>
      </w:pPr>
      <w:r>
        <w:rPr/>
        <w:br w:type="column"/>
      </w:r>
      <w:r>
        <w:rPr>
          <w:i/>
          <w:sz w:val="25"/>
        </w:rPr>
        <w:t>Приложение</w:t>
      </w:r>
    </w:p>
    <w:p>
      <w:pPr>
        <w:spacing w:before="173"/>
        <w:ind w:left="60" w:right="0" w:firstLine="0"/>
        <w:jc w:val="left"/>
        <w:rPr>
          <w:sz w:val="27"/>
        </w:rPr>
      </w:pPr>
      <w:r>
        <w:rPr>
          <w:sz w:val="27"/>
        </w:rPr>
        <w:t>проверочной работы по истории,</w:t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top="1060" w:bottom="280" w:left="820" w:right="80"/>
          <w:cols w:num="2" w:equalWidth="0">
            <w:col w:w="6102" w:space="40"/>
            <w:col w:w="4868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844324</wp:posOffset>
            </wp:positionH>
            <wp:positionV relativeFrom="page">
              <wp:posOffset>5179043</wp:posOffset>
            </wp:positionV>
            <wp:extent cx="536415" cy="8839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15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10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"/>
        <w:gridCol w:w="2640"/>
        <w:gridCol w:w="1096"/>
        <w:gridCol w:w="2121"/>
        <w:gridCol w:w="898"/>
        <w:gridCol w:w="1075"/>
        <w:gridCol w:w="1224"/>
        <w:gridCol w:w="1392"/>
      </w:tblGrid>
      <w:tr>
        <w:trPr>
          <w:trHeight w:val="1780" w:hRule="atLeast"/>
        </w:trPr>
        <w:tc>
          <w:tcPr>
            <w:tcW w:w="317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62" w:right="-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28008" cy="9753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37" w:lineRule="auto"/>
              <w:ind w:left="888" w:hanging="783"/>
              <w:rPr>
                <w:sz w:val="22"/>
              </w:rPr>
            </w:pPr>
            <w:r>
              <w:rPr>
                <w:sz w:val="22"/>
              </w:rPr>
              <w:t>Проверяемые требования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(умения)</w:t>
            </w:r>
          </w:p>
        </w:tc>
        <w:tc>
          <w:tcPr>
            <w:tcW w:w="3216" w:type="dxa"/>
            <w:gridSpan w:val="2"/>
          </w:tcPr>
          <w:p>
            <w:pPr>
              <w:pStyle w:val="TableParagraph"/>
              <w:spacing w:before="19"/>
              <w:ind w:left="121" w:right="25"/>
              <w:jc w:val="center"/>
              <w:rPr>
                <w:sz w:val="19"/>
              </w:rPr>
            </w:pPr>
            <w:r>
              <w:rPr>
                <w:sz w:val="19"/>
              </w:rPr>
              <w:t>ЛОКИ ПOOП  ООО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21" w:right="166"/>
              <w:jc w:val="center"/>
              <w:rPr>
                <w:sz w:val="22"/>
              </w:rPr>
            </w:pPr>
            <w:r>
              <w:rPr>
                <w:sz w:val="22"/>
              </w:rPr>
              <w:t>выпускник научится / получит</w:t>
            </w:r>
          </w:p>
          <w:p>
            <w:pPr>
              <w:pStyle w:val="TableParagraph"/>
              <w:spacing w:before="1"/>
              <w:ind w:left="121" w:right="16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возможность научиться</w:t>
            </w:r>
          </w:p>
        </w:tc>
        <w:tc>
          <w:tcPr>
            <w:tcW w:w="898" w:type="dxa"/>
          </w:tcPr>
          <w:p>
            <w:pPr>
              <w:pStyle w:val="TableParagraph"/>
              <w:ind w:left="149" w:right="176" w:hanging="2"/>
              <w:jc w:val="center"/>
              <w:rPr>
                <w:sz w:val="22"/>
              </w:rPr>
            </w:pPr>
            <w:r>
              <w:rPr>
                <w:sz w:val="22"/>
              </w:rPr>
              <w:t>Код КЭС / KT</w:t>
            </w:r>
          </w:p>
        </w:tc>
        <w:tc>
          <w:tcPr>
            <w:tcW w:w="1075" w:type="dxa"/>
          </w:tcPr>
          <w:p>
            <w:pPr>
              <w:pStyle w:val="TableParagraph"/>
              <w:ind w:left="116" w:right="162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Уровень сложно- </w:t>
            </w:r>
            <w:r>
              <w:rPr>
                <w:sz w:val="22"/>
              </w:rPr>
              <w:t>сти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/>
              <w:ind w:left="148" w:right="199" w:firstLine="3"/>
              <w:jc w:val="center"/>
              <w:rPr>
                <w:sz w:val="22"/>
              </w:rPr>
            </w:pPr>
            <w:r>
              <w:rPr>
                <w:sz w:val="22"/>
              </w:rPr>
              <w:t>Макси- </w:t>
            </w:r>
            <w:r>
              <w:rPr>
                <w:w w:val="95"/>
                <w:sz w:val="22"/>
              </w:rPr>
              <w:t>мальный </w:t>
            </w:r>
            <w:r>
              <w:rPr>
                <w:sz w:val="22"/>
              </w:rPr>
              <w:t>балл за </w:t>
            </w:r>
            <w:r>
              <w:rPr>
                <w:w w:val="95"/>
                <w:sz w:val="22"/>
              </w:rPr>
              <w:t>выполне- </w:t>
            </w:r>
            <w:r>
              <w:rPr>
                <w:sz w:val="22"/>
              </w:rPr>
              <w:t>ние задания</w:t>
            </w:r>
          </w:p>
        </w:tc>
        <w:tc>
          <w:tcPr>
            <w:tcW w:w="1392" w:type="dxa"/>
          </w:tcPr>
          <w:p>
            <w:pPr>
              <w:pStyle w:val="TableParagraph"/>
              <w:spacing w:line="237" w:lineRule="auto"/>
              <w:ind w:left="100" w:right="157" w:hanging="2"/>
              <w:jc w:val="center"/>
              <w:rPr>
                <w:sz w:val="22"/>
              </w:rPr>
            </w:pPr>
            <w:r>
              <w:rPr>
                <w:sz w:val="22"/>
              </w:rPr>
              <w:t>Примерное время </w:t>
            </w:r>
            <w:r>
              <w:rPr>
                <w:w w:val="95"/>
                <w:sz w:val="22"/>
              </w:rPr>
              <w:t>выполнения </w:t>
            </w:r>
            <w:r>
              <w:rPr>
                <w:sz w:val="22"/>
              </w:rPr>
              <w:t>задания обуча- ющимся</w:t>
            </w:r>
          </w:p>
          <w:p>
            <w:pPr>
              <w:pStyle w:val="TableParagraph"/>
              <w:spacing w:before="7"/>
              <w:ind w:left="94" w:right="149"/>
              <w:jc w:val="center"/>
              <w:rPr>
                <w:sz w:val="22"/>
              </w:rPr>
            </w:pPr>
            <w:r>
              <w:rPr>
                <w:sz w:val="22"/>
              </w:rPr>
              <w:t>(в минутах)</w:t>
            </w:r>
          </w:p>
        </w:tc>
      </w:tr>
      <w:tr>
        <w:trPr>
          <w:trHeight w:val="1500" w:hRule="atLeast"/>
        </w:trPr>
        <w:tc>
          <w:tcPr>
            <w:tcW w:w="317" w:type="dxa"/>
          </w:tcPr>
          <w:p>
            <w:pPr>
              <w:pStyle w:val="TableParagraph"/>
              <w:spacing w:line="223" w:lineRule="exact"/>
              <w:ind w:left="85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2640" w:type="dxa"/>
          </w:tcPr>
          <w:p>
            <w:pPr>
              <w:pStyle w:val="TableParagraph"/>
              <w:tabs>
                <w:tab w:pos="1575" w:val="left" w:leader="none"/>
              </w:tabs>
              <w:spacing w:line="225" w:lineRule="exact"/>
              <w:ind w:left="71" w:hanging="1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создавать,</w:t>
            </w:r>
          </w:p>
          <w:p>
            <w:pPr>
              <w:pStyle w:val="TableParagraph"/>
              <w:tabs>
                <w:tab w:pos="2414" w:val="left" w:leader="none"/>
              </w:tabs>
              <w:spacing w:line="251" w:lineRule="exact" w:before="1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применять</w:t>
              <w:tab/>
              <w:t>и</w:t>
            </w:r>
          </w:p>
          <w:p>
            <w:pPr>
              <w:pStyle w:val="TableParagraph"/>
              <w:ind w:left="68" w:right="91" w:firstLine="2"/>
              <w:jc w:val="both"/>
              <w:rPr>
                <w:sz w:val="22"/>
              </w:rPr>
            </w:pPr>
            <w:r>
              <w:rPr>
                <w:sz w:val="22"/>
              </w:rPr>
              <w:t>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3216" w:type="dxa"/>
            <w:gridSpan w:val="2"/>
          </w:tcPr>
          <w:p>
            <w:pPr>
              <w:pStyle w:val="TableParagraph"/>
              <w:spacing w:line="225" w:lineRule="exact"/>
              <w:ind w:left="119"/>
              <w:jc w:val="both"/>
              <w:rPr>
                <w:sz w:val="22"/>
              </w:rPr>
            </w:pPr>
            <w:r>
              <w:rPr>
                <w:sz w:val="22"/>
              </w:rPr>
              <w:t>работать   с изобразительными</w:t>
            </w:r>
          </w:p>
          <w:p>
            <w:pPr>
              <w:pStyle w:val="TableParagraph"/>
              <w:spacing w:before="1"/>
              <w:ind w:left="119" w:right="145"/>
              <w:jc w:val="both"/>
              <w:rPr>
                <w:sz w:val="22"/>
              </w:rPr>
            </w:pPr>
            <w:r>
              <w:rPr>
                <w:sz w:val="22"/>
              </w:rPr>
              <w:t>историческими источниками, понимать и интерпретировать содержащуюся в них информацию</w:t>
            </w:r>
          </w:p>
        </w:tc>
        <w:tc>
          <w:tcPr>
            <w:tcW w:w="898" w:type="dxa"/>
          </w:tcPr>
          <w:p>
            <w:pPr>
              <w:pStyle w:val="TableParagraph"/>
              <w:spacing w:line="225" w:lineRule="exact"/>
              <w:ind w:left="74" w:right="102"/>
              <w:jc w:val="center"/>
              <w:rPr>
                <w:sz w:val="22"/>
              </w:rPr>
            </w:pPr>
            <w:r>
              <w:rPr>
                <w:sz w:val="22"/>
              </w:rPr>
              <w:t>1.1-</w:t>
            </w:r>
          </w:p>
          <w:p>
            <w:pPr>
              <w:pStyle w:val="TableParagraph"/>
              <w:spacing w:before="1"/>
              <w:ind w:left="74" w:right="102"/>
              <w:jc w:val="center"/>
              <w:rPr>
                <w:sz w:val="22"/>
              </w:rPr>
            </w:pPr>
            <w:r>
              <w:rPr>
                <w:sz w:val="22"/>
              </w:rPr>
              <w:t>2.2/2.2</w:t>
            </w:r>
          </w:p>
        </w:tc>
        <w:tc>
          <w:tcPr>
            <w:tcW w:w="107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4" w:lineRule="exact"/>
              <w:ind w:left="48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47" cy="91440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25" w:lineRule="exact"/>
              <w:ind w:right="537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39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5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</w:tc>
      </w:tr>
      <w:tr>
        <w:trPr>
          <w:trHeight w:val="1380" w:hRule="atLeast"/>
        </w:trPr>
        <w:tc>
          <w:tcPr>
            <w:tcW w:w="31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0956" cy="94488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смысловое чтение</w:t>
            </w:r>
          </w:p>
        </w:tc>
        <w:tc>
          <w:tcPr>
            <w:tcW w:w="3216" w:type="dxa"/>
            <w:gridSpan w:val="2"/>
          </w:tcPr>
          <w:p>
            <w:pPr>
              <w:pStyle w:val="TableParagraph"/>
              <w:spacing w:line="228" w:lineRule="exact"/>
              <w:ind w:left="119" w:hanging="1"/>
              <w:jc w:val="both"/>
              <w:rPr>
                <w:sz w:val="22"/>
              </w:rPr>
            </w:pPr>
            <w:r>
              <w:rPr>
                <w:sz w:val="22"/>
              </w:rPr>
              <w:t>умение       проводить      поиск</w:t>
            </w:r>
          </w:p>
          <w:p>
            <w:pPr>
              <w:pStyle w:val="TableParagraph"/>
              <w:tabs>
                <w:tab w:pos="2292" w:val="left" w:leader="none"/>
              </w:tabs>
              <w:ind w:left="119" w:right="158"/>
              <w:jc w:val="both"/>
              <w:rPr>
                <w:sz w:val="22"/>
              </w:rPr>
            </w:pPr>
            <w:r>
              <w:rPr>
                <w:sz w:val="22"/>
              </w:rPr>
              <w:t>информации в отрывках исторических</w:t>
              <w:tab/>
            </w:r>
            <w:r>
              <w:rPr>
                <w:w w:val="95"/>
                <w:sz w:val="22"/>
              </w:rPr>
              <w:t>текстов, </w:t>
            </w:r>
            <w:r>
              <w:rPr>
                <w:sz w:val="22"/>
              </w:rPr>
              <w:t>материальных памятниках Древнего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мира</w:t>
            </w:r>
          </w:p>
        </w:tc>
        <w:tc>
          <w:tcPr>
            <w:tcW w:w="898" w:type="dxa"/>
          </w:tcPr>
          <w:p>
            <w:pPr>
              <w:pStyle w:val="TableParagraph"/>
              <w:spacing w:line="225" w:lineRule="exact"/>
              <w:ind w:left="74" w:right="102"/>
              <w:jc w:val="center"/>
              <w:rPr>
                <w:sz w:val="22"/>
              </w:rPr>
            </w:pPr>
            <w:r>
              <w:rPr>
                <w:sz w:val="22"/>
              </w:rPr>
              <w:t>1.1-</w:t>
            </w:r>
          </w:p>
          <w:p>
            <w:pPr>
              <w:pStyle w:val="TableParagraph"/>
              <w:spacing w:before="1"/>
              <w:ind w:left="65" w:right="102"/>
              <w:jc w:val="center"/>
              <w:rPr>
                <w:sz w:val="22"/>
              </w:rPr>
            </w:pPr>
            <w:r>
              <w:rPr>
                <w:sz w:val="22"/>
              </w:rPr>
              <w:t>2.2/2.2</w:t>
            </w:r>
          </w:p>
        </w:tc>
        <w:tc>
          <w:tcPr>
            <w:tcW w:w="107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4" w:lineRule="exact"/>
              <w:ind w:left="48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47" cy="91440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27" w:lineRule="exact"/>
              <w:ind w:right="544"/>
              <w:jc w:val="right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65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5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6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>
            <w:pPr>
              <w:pStyle w:val="TableParagraph"/>
              <w:tabs>
                <w:tab w:pos="1542" w:val="left" w:leader="none"/>
              </w:tabs>
              <w:spacing w:line="225" w:lineRule="exact"/>
              <w:ind w:left="70"/>
              <w:rPr>
                <w:sz w:val="22"/>
              </w:rPr>
            </w:pPr>
            <w:r>
              <w:rPr>
                <w:sz w:val="22"/>
              </w:rPr>
              <w:t>умение</w:t>
              <w:tab/>
            </w:r>
            <w:r>
              <w:rPr>
                <w:w w:val="95"/>
                <w:sz w:val="22"/>
              </w:rPr>
              <w:t>определять</w:t>
            </w:r>
          </w:p>
        </w:tc>
        <w:tc>
          <w:tcPr>
            <w:tcW w:w="109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умение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1305" w:val="left" w:leader="none"/>
              </w:tabs>
              <w:spacing w:line="225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объяснять</w:t>
              <w:tab/>
            </w:r>
            <w:r>
              <w:rPr>
                <w:w w:val="95"/>
                <w:sz w:val="22"/>
              </w:rPr>
              <w:t>смысл</w:t>
            </w: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74" w:right="102"/>
              <w:jc w:val="center"/>
              <w:rPr>
                <w:sz w:val="22"/>
              </w:rPr>
            </w:pPr>
            <w:r>
              <w:rPr>
                <w:sz w:val="22"/>
              </w:rPr>
              <w:t>1.1-</w:t>
            </w:r>
          </w:p>
        </w:tc>
        <w:tc>
          <w:tcPr>
            <w:tcW w:w="1075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4" w:lineRule="exact"/>
              <w:ind w:left="48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47" cy="91439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6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65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4860" cy="94487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1" w:val="left" w:leader="none"/>
              </w:tabs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понятия,</w:t>
              <w:tab/>
              <w:t>создавать</w:t>
            </w:r>
          </w:p>
        </w:tc>
        <w:tc>
          <w:tcPr>
            <w:tcW w:w="10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основных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7" w:lineRule="exact"/>
              <w:ind w:right="14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хронологических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5" w:right="102"/>
              <w:jc w:val="center"/>
              <w:rPr>
                <w:sz w:val="22"/>
              </w:rPr>
            </w:pPr>
            <w:r>
              <w:rPr>
                <w:sz w:val="22"/>
              </w:rPr>
              <w:t>2.2/2.1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6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w w:val="95"/>
                <w:sz w:val="22"/>
              </w:rPr>
              <w:t>обобщения,  устанавливать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9"/>
              <w:rPr>
                <w:sz w:val="22"/>
              </w:rPr>
            </w:pPr>
            <w:r>
              <w:rPr>
                <w:sz w:val="22"/>
              </w:rPr>
              <w:t>понятий, терминов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6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115"/>
              <w:ind w:left="71"/>
              <w:rPr>
                <w:sz w:val="22"/>
              </w:rPr>
            </w:pPr>
            <w:r>
              <w:rPr>
                <w:sz w:val="22"/>
              </w:rPr>
              <w:t>классифицировать,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93" w:val="left" w:leader="none"/>
              </w:tabs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самостоятельно</w:t>
              <w:tab/>
              <w:t>выбирать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основания и критерии для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классификации;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6" w:val="left" w:leader="none"/>
              </w:tabs>
              <w:spacing w:line="239" w:lineRule="exact"/>
              <w:ind w:left="71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основами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95"/>
                <w:sz w:val="22"/>
              </w:rPr>
              <w:t>самоконтроля, самооценки,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7" w:val="left" w:leader="none"/>
                <w:tab w:pos="2418" w:val="left" w:leader="none"/>
              </w:tabs>
              <w:spacing w:line="239" w:lineRule="exact"/>
              <w:ind w:left="71"/>
              <w:rPr>
                <w:sz w:val="22"/>
              </w:rPr>
            </w:pPr>
            <w:r>
              <w:rPr>
                <w:sz w:val="22"/>
              </w:rPr>
              <w:t>принятия</w:t>
              <w:tab/>
              <w:t>решений</w:t>
              <w:tab/>
              <w:t>и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68"/>
              <w:rPr>
                <w:sz w:val="22"/>
              </w:rPr>
            </w:pPr>
            <w:r>
              <w:rPr>
                <w:sz w:val="22"/>
              </w:rPr>
              <w:t>осуществления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2" w:val="left" w:leader="none"/>
                <w:tab w:pos="2432" w:val="left" w:leader="none"/>
              </w:tabs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осознанного</w:t>
              <w:tab/>
              <w:t>выбора</w:t>
              <w:tab/>
              <w:t>в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70"/>
              <w:rPr>
                <w:sz w:val="22"/>
              </w:rPr>
            </w:pPr>
            <w:r>
              <w:rPr>
                <w:sz w:val="22"/>
              </w:rPr>
              <w:t>учебной и познавательной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3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32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1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82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2640" w:type="dxa"/>
            <w:tcBorders>
              <w:bottom w:val="nil"/>
            </w:tcBorders>
          </w:tcPr>
          <w:p>
            <w:pPr>
              <w:pStyle w:val="TableParagraph"/>
              <w:tabs>
                <w:tab w:pos="1619" w:val="left" w:leader="none"/>
              </w:tabs>
              <w:spacing w:line="225" w:lineRule="exact"/>
              <w:ind w:left="70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осознанно</w:t>
            </w:r>
          </w:p>
        </w:tc>
        <w:tc>
          <w:tcPr>
            <w:tcW w:w="109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умение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1690" w:val="left" w:leader="none"/>
              </w:tabs>
              <w:spacing w:line="225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рассказывать</w:t>
              <w:tab/>
            </w:r>
            <w:r>
              <w:rPr>
                <w:w w:val="95"/>
                <w:sz w:val="22"/>
              </w:rPr>
              <w:t>о</w:t>
            </w: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53" w:right="10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1.1—</w:t>
            </w:r>
          </w:p>
        </w:tc>
        <w:tc>
          <w:tcPr>
            <w:tcW w:w="1075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47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82" cy="94487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57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94" w:right="90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7—10</w:t>
            </w:r>
          </w:p>
        </w:tc>
      </w:tr>
      <w:tr>
        <w:trPr>
          <w:trHeight w:val="220" w:hRule="atLeast"/>
        </w:trPr>
        <w:tc>
          <w:tcPr>
            <w:tcW w:w="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0" w:val="left" w:leader="none"/>
              </w:tabs>
              <w:spacing w:line="237" w:lineRule="exact"/>
              <w:ind w:left="71"/>
              <w:rPr>
                <w:sz w:val="22"/>
              </w:rPr>
            </w:pPr>
            <w:r>
              <w:rPr>
                <w:w w:val="95"/>
                <w:sz w:val="22"/>
              </w:rPr>
              <w:t>использовать</w:t>
              <w:tab/>
            </w:r>
            <w:r>
              <w:rPr>
                <w:sz w:val="22"/>
              </w:rPr>
              <w:t>речевые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событиях древней истории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8" w:right="102"/>
              <w:jc w:val="center"/>
              <w:rPr>
                <w:sz w:val="22"/>
              </w:rPr>
            </w:pPr>
            <w:r>
              <w:rPr>
                <w:sz w:val="22"/>
              </w:rPr>
              <w:t>2.2/2.1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средства в соответствии с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6" w:val="left" w:leader="none"/>
              </w:tabs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задачей</w:t>
              <w:tab/>
            </w:r>
            <w:r>
              <w:rPr>
                <w:w w:val="95"/>
                <w:sz w:val="22"/>
              </w:rPr>
              <w:t>коммуникации;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6" w:val="left" w:leader="none"/>
              </w:tabs>
              <w:spacing w:line="239" w:lineRule="exact"/>
              <w:ind w:left="71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основами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95"/>
                <w:sz w:val="22"/>
              </w:rPr>
              <w:t>самоконтроля, самооценки,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7" w:val="left" w:leader="none"/>
                <w:tab w:pos="2418" w:val="left" w:leader="none"/>
              </w:tabs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принятия</w:t>
              <w:tab/>
              <w:t>решений</w:t>
              <w:tab/>
              <w:t>и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68"/>
              <w:rPr>
                <w:sz w:val="22"/>
              </w:rPr>
            </w:pPr>
            <w:r>
              <w:rPr>
                <w:sz w:val="22"/>
              </w:rPr>
              <w:t>осуществления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2" w:val="left" w:leader="none"/>
                <w:tab w:pos="2432" w:val="left" w:leader="none"/>
              </w:tabs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осознанного</w:t>
              <w:tab/>
              <w:t>выбора</w:t>
              <w:tab/>
              <w:t>в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учебной и познавательной</w:t>
            </w:r>
          </w:p>
        </w:tc>
        <w:tc>
          <w:tcPr>
            <w:tcW w:w="32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31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32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1060" w:bottom="280" w:left="820" w:right="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81679">
            <wp:simplePos x="0" y="0"/>
            <wp:positionH relativeFrom="page">
              <wp:posOffset>2173296</wp:posOffset>
            </wp:positionH>
            <wp:positionV relativeFrom="page">
              <wp:posOffset>7486599</wp:posOffset>
            </wp:positionV>
            <wp:extent cx="216394" cy="8839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9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1703">
            <wp:simplePos x="0" y="0"/>
            <wp:positionH relativeFrom="page">
              <wp:posOffset>2173296</wp:posOffset>
            </wp:positionH>
            <wp:positionV relativeFrom="page">
              <wp:posOffset>8361458</wp:posOffset>
            </wp:positionV>
            <wp:extent cx="216394" cy="8839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9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2630"/>
        <w:gridCol w:w="3216"/>
        <w:gridCol w:w="898"/>
        <w:gridCol w:w="1070"/>
        <w:gridCol w:w="1229"/>
        <w:gridCol w:w="1392"/>
      </w:tblGrid>
      <w:tr>
        <w:trPr>
          <w:trHeight w:val="220" w:hRule="atLeast"/>
        </w:trPr>
        <w:tc>
          <w:tcPr>
            <w:tcW w:w="326" w:type="dxa"/>
            <w:tcBorders>
              <w:bottom w:val="nil"/>
            </w:tcBorders>
          </w:tcPr>
          <w:p>
            <w:pPr>
              <w:pStyle w:val="TableParagraph"/>
              <w:spacing w:line="236" w:lineRule="exact"/>
              <w:ind w:right="87"/>
              <w:jc w:val="right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2630" w:type="dxa"/>
            <w:tcBorders>
              <w:bottom w:val="nil"/>
            </w:tcBorders>
          </w:tcPr>
          <w:p>
            <w:pPr>
              <w:pStyle w:val="TableParagraph"/>
              <w:tabs>
                <w:tab w:pos="1566" w:val="left" w:leader="none"/>
              </w:tabs>
              <w:spacing w:line="236" w:lineRule="exact"/>
              <w:ind w:left="6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создавать,</w:t>
            </w:r>
          </w:p>
        </w:tc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tabs>
                <w:tab w:pos="1809" w:val="left" w:leader="none"/>
              </w:tabs>
              <w:spacing w:line="236" w:lineRule="exact"/>
              <w:ind w:left="118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использовать</w:t>
            </w: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236" w:lineRule="exact"/>
              <w:ind w:left="74" w:right="96"/>
              <w:jc w:val="center"/>
              <w:rPr>
                <w:sz w:val="22"/>
              </w:rPr>
            </w:pPr>
            <w:r>
              <w:rPr>
                <w:sz w:val="22"/>
              </w:rPr>
              <w:t>1.1-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48" w:lineRule="exact"/>
              <w:ind w:left="48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47" cy="94488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236" w:lineRule="exact"/>
              <w:ind w:left="21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48" w:lineRule="exact"/>
              <w:ind w:left="65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8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09" w:val="left" w:leader="none"/>
              </w:tabs>
              <w:spacing w:line="236" w:lineRule="exact"/>
              <w:ind w:left="62"/>
              <w:rPr>
                <w:sz w:val="22"/>
              </w:rPr>
            </w:pPr>
            <w:r>
              <w:rPr>
                <w:sz w:val="22"/>
              </w:rPr>
              <w:t>применять</w:t>
              <w:tab/>
              <w:t>и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2" w:val="left" w:leader="none"/>
                <w:tab w:pos="2745" w:val="left" w:leader="none"/>
              </w:tabs>
              <w:spacing w:line="236" w:lineRule="exact"/>
              <w:ind w:left="119"/>
              <w:rPr>
                <w:sz w:val="22"/>
              </w:rPr>
            </w:pPr>
            <w:r>
              <w:rPr>
                <w:sz w:val="22"/>
              </w:rPr>
              <w:t>историческую</w:t>
              <w:tab/>
              <w:t>карту</w:t>
              <w:tab/>
              <w:t>как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74" w:right="102"/>
              <w:jc w:val="center"/>
              <w:rPr>
                <w:sz w:val="22"/>
              </w:rPr>
            </w:pPr>
            <w:r>
              <w:rPr>
                <w:sz w:val="22"/>
              </w:rPr>
              <w:t>2.2/2.2,</w:t>
            </w: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62"/>
              <w:rPr>
                <w:sz w:val="22"/>
              </w:rPr>
            </w:pPr>
            <w:r>
              <w:rPr>
                <w:sz w:val="22"/>
              </w:rPr>
              <w:t>преобразовывать  знаки и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7" w:val="left" w:leader="none"/>
                <w:tab w:pos="2948" w:val="left" w:leader="none"/>
              </w:tabs>
              <w:spacing w:line="242" w:lineRule="exact"/>
              <w:ind w:left="119"/>
              <w:rPr>
                <w:sz w:val="22"/>
              </w:rPr>
            </w:pPr>
            <w:r>
              <w:rPr>
                <w:sz w:val="22"/>
              </w:rPr>
              <w:t>источник</w:t>
              <w:tab/>
              <w:t>информации</w:t>
              <w:tab/>
              <w:t>о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74" w:right="102"/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символы, модели и схемы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расселении общностей в эпохи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59"/>
              <w:rPr>
                <w:sz w:val="22"/>
              </w:rPr>
            </w:pPr>
            <w:r>
              <w:rPr>
                <w:sz w:val="22"/>
              </w:rPr>
              <w:t>для   решения   учебных и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9" w:val="left" w:leader="none"/>
                <w:tab w:pos="2180" w:val="left" w:leader="none"/>
              </w:tabs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первобытности</w:t>
              <w:tab/>
              <w:t>и</w:t>
              <w:tab/>
              <w:t>Древнего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2"/>
              <w:rPr>
                <w:sz w:val="22"/>
              </w:rPr>
            </w:pPr>
            <w:r>
              <w:rPr>
                <w:sz w:val="22"/>
              </w:rPr>
              <w:t>познавательных задач;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мира,   расположении  древних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6" w:val="left" w:leader="none"/>
              </w:tabs>
              <w:spacing w:line="237" w:lineRule="exact"/>
              <w:ind w:left="61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основами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02" w:val="left" w:leader="none"/>
                <w:tab w:pos="1978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цивилизаций</w:t>
              <w:tab/>
              <w:t>и</w:t>
              <w:tab/>
              <w:t>государств,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64"/>
              <w:rPr>
                <w:sz w:val="22"/>
              </w:rPr>
            </w:pPr>
            <w:r>
              <w:rPr>
                <w:w w:val="95"/>
                <w:sz w:val="22"/>
              </w:rPr>
              <w:t>самоконтроля, самооценки,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местах важнейших событий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  <w:tab w:pos="2414" w:val="left" w:leader="none"/>
              </w:tabs>
              <w:spacing w:line="237" w:lineRule="exact"/>
              <w:ind w:left="62"/>
              <w:rPr>
                <w:sz w:val="22"/>
              </w:rPr>
            </w:pPr>
            <w:r>
              <w:rPr>
                <w:sz w:val="22"/>
              </w:rPr>
              <w:t>принятия</w:t>
              <w:tab/>
              <w:t>решений</w:t>
              <w:tab/>
              <w:t>и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4"/>
              <w:rPr>
                <w:sz w:val="22"/>
              </w:rPr>
            </w:pPr>
            <w:r>
              <w:rPr>
                <w:sz w:val="22"/>
              </w:rPr>
              <w:t>осуществления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2" w:val="left" w:leader="none"/>
                <w:tab w:pos="2428" w:val="left" w:leader="none"/>
              </w:tabs>
              <w:spacing w:line="237" w:lineRule="exact"/>
              <w:ind w:left="64"/>
              <w:rPr>
                <w:sz w:val="22"/>
              </w:rPr>
            </w:pPr>
            <w:r>
              <w:rPr>
                <w:sz w:val="22"/>
              </w:rPr>
              <w:t>осознанного</w:t>
              <w:tab/>
              <w:t>выбора</w:t>
              <w:tab/>
              <w:t>в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61"/>
              <w:rPr>
                <w:sz w:val="22"/>
              </w:rPr>
            </w:pPr>
            <w:r>
              <w:rPr>
                <w:sz w:val="22"/>
              </w:rPr>
              <w:t>учебной и познавательной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32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59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32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32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right="82"/>
              <w:jc w:val="right"/>
              <w:rPr>
                <w:sz w:val="22"/>
              </w:rPr>
            </w:pPr>
            <w:r>
              <w:rPr>
                <w:w w:val="101"/>
                <w:sz w:val="22"/>
              </w:rPr>
              <w:t>6</w:t>
            </w:r>
          </w:p>
        </w:tc>
        <w:tc>
          <w:tcPr>
            <w:tcW w:w="2630" w:type="dxa"/>
            <w:tcBorders>
              <w:bottom w:val="nil"/>
            </w:tcBorders>
          </w:tcPr>
          <w:p>
            <w:pPr>
              <w:pStyle w:val="TableParagraph"/>
              <w:tabs>
                <w:tab w:pos="1256" w:val="left" w:leader="none"/>
              </w:tabs>
              <w:spacing w:line="230" w:lineRule="exact"/>
              <w:ind w:left="61"/>
              <w:rPr>
                <w:sz w:val="22"/>
              </w:rPr>
            </w:pPr>
            <w:r>
              <w:rPr>
                <w:sz w:val="22"/>
              </w:rPr>
              <w:t>умение</w:t>
              <w:tab/>
            </w:r>
            <w:r>
              <w:rPr>
                <w:w w:val="95"/>
                <w:sz w:val="22"/>
              </w:rPr>
              <w:t>устанавливать</w:t>
            </w:r>
          </w:p>
          <w:p>
            <w:pPr>
              <w:pStyle w:val="TableParagraph"/>
              <w:spacing w:line="248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причинно-следственные</w:t>
            </w:r>
          </w:p>
        </w:tc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tabs>
                <w:tab w:pos="1062" w:val="left" w:leader="none"/>
                <w:tab w:pos="2307" w:val="left" w:leader="none"/>
              </w:tabs>
              <w:spacing w:line="230" w:lineRule="exact"/>
              <w:ind w:left="121" w:hanging="3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описывать</w:t>
              <w:tab/>
              <w:t>условия</w:t>
            </w:r>
          </w:p>
          <w:p>
            <w:pPr>
              <w:pStyle w:val="TableParagraph"/>
              <w:tabs>
                <w:tab w:pos="2156" w:val="left" w:leader="none"/>
              </w:tabs>
              <w:spacing w:line="248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существования,</w:t>
              <w:tab/>
              <w:t>основные</w:t>
            </w: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53" w:right="10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1.1—</w:t>
            </w:r>
          </w:p>
          <w:p>
            <w:pPr>
              <w:pStyle w:val="TableParagraph"/>
              <w:spacing w:line="256" w:lineRule="exact"/>
              <w:ind w:left="68" w:right="102"/>
              <w:jc w:val="center"/>
              <w:rPr>
                <w:sz w:val="23"/>
              </w:rPr>
            </w:pPr>
            <w:r>
              <w:rPr>
                <w:sz w:val="23"/>
              </w:rPr>
              <w:t>2.2/2.1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47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2290" cy="94488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0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1"/>
                <w:sz w:val="23"/>
              </w:rPr>
              <w:t>2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right="469"/>
              <w:jc w:val="right"/>
              <w:rPr>
                <w:sz w:val="22"/>
              </w:rPr>
            </w:pPr>
            <w:r>
              <w:rPr>
                <w:w w:val="75"/>
                <w:sz w:val="22"/>
              </w:rPr>
              <w:t>7—10</w:t>
            </w: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64"/>
              <w:rPr>
                <w:sz w:val="22"/>
              </w:rPr>
            </w:pPr>
            <w:r>
              <w:rPr>
                <w:sz w:val="22"/>
              </w:rPr>
              <w:t>связи, строить логическое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занятия,  образ жизни  людей в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2"/>
              <w:rPr>
                <w:sz w:val="22"/>
              </w:rPr>
            </w:pPr>
            <w:r>
              <w:rPr>
                <w:sz w:val="22"/>
              </w:rPr>
              <w:t>рассуждение,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древности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1"/>
              <w:rPr>
                <w:sz w:val="22"/>
              </w:rPr>
            </w:pPr>
            <w:r>
              <w:rPr>
                <w:sz w:val="22"/>
              </w:rPr>
              <w:t>умозаключение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2"/>
              <w:rPr>
                <w:sz w:val="22"/>
              </w:rPr>
            </w:pPr>
            <w:r>
              <w:rPr>
                <w:w w:val="95"/>
                <w:sz w:val="22"/>
              </w:rPr>
              <w:t>(индуктивное, дедуктивное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62"/>
              <w:rPr>
                <w:sz w:val="22"/>
              </w:rPr>
            </w:pPr>
            <w:r>
              <w:rPr>
                <w:sz w:val="22"/>
              </w:rPr>
              <w:t>и  по  аналогии)  и делать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61"/>
              <w:rPr>
                <w:sz w:val="22"/>
              </w:rPr>
            </w:pPr>
            <w:r>
              <w:rPr>
                <w:w w:val="95"/>
                <w:sz w:val="22"/>
              </w:rPr>
              <w:t>выводы;владение основами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4"/>
              <w:rPr>
                <w:sz w:val="22"/>
              </w:rPr>
            </w:pPr>
            <w:r>
              <w:rPr>
                <w:w w:val="95"/>
                <w:sz w:val="22"/>
              </w:rPr>
              <w:t>самоконтроля, самооценки,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  <w:tab w:pos="2409" w:val="left" w:leader="none"/>
              </w:tabs>
              <w:spacing w:line="237" w:lineRule="exact"/>
              <w:ind w:left="62"/>
              <w:rPr>
                <w:sz w:val="22"/>
              </w:rPr>
            </w:pPr>
            <w:r>
              <w:rPr>
                <w:sz w:val="22"/>
              </w:rPr>
              <w:t>принятия</w:t>
              <w:tab/>
              <w:t>решений</w:t>
              <w:tab/>
              <w:t>и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4"/>
              <w:rPr>
                <w:sz w:val="22"/>
              </w:rPr>
            </w:pPr>
            <w:r>
              <w:rPr>
                <w:sz w:val="22"/>
              </w:rPr>
              <w:t>осуществления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2" w:val="left" w:leader="none"/>
                <w:tab w:pos="2428" w:val="left" w:leader="none"/>
              </w:tabs>
              <w:spacing w:line="239" w:lineRule="exact"/>
              <w:ind w:left="64"/>
              <w:rPr>
                <w:sz w:val="22"/>
              </w:rPr>
            </w:pPr>
            <w:r>
              <w:rPr>
                <w:sz w:val="22"/>
              </w:rPr>
              <w:t>осознанного</w:t>
              <w:tab/>
              <w:t>выбора</w:t>
              <w:tab/>
              <w:t>в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65"/>
              <w:rPr>
                <w:sz w:val="22"/>
              </w:rPr>
            </w:pPr>
            <w:r>
              <w:rPr>
                <w:sz w:val="22"/>
              </w:rPr>
              <w:t>учебной и познавательной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2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59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32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326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right="86"/>
              <w:jc w:val="right"/>
              <w:rPr>
                <w:sz w:val="23"/>
              </w:rPr>
            </w:pPr>
            <w:r>
              <w:rPr>
                <w:w w:val="92"/>
                <w:sz w:val="23"/>
              </w:rPr>
              <w:t>7</w:t>
            </w:r>
          </w:p>
        </w:tc>
        <w:tc>
          <w:tcPr>
            <w:tcW w:w="2630" w:type="dxa"/>
            <w:tcBorders>
              <w:bottom w:val="nil"/>
            </w:tcBorders>
          </w:tcPr>
          <w:p>
            <w:pPr>
              <w:pStyle w:val="TableParagraph"/>
              <w:tabs>
                <w:tab w:pos="1470" w:val="left" w:leader="none"/>
              </w:tabs>
              <w:spacing w:line="229" w:lineRule="exact"/>
              <w:ind w:left="60"/>
              <w:rPr>
                <w:sz w:val="22"/>
              </w:rPr>
            </w:pPr>
            <w:r>
              <w:rPr>
                <w:rFonts w:ascii="Cambria" w:hAnsi="Cambria"/>
                <w:sz w:val="21"/>
              </w:rPr>
              <w:t>умение</w:t>
              <w:tab/>
            </w:r>
            <w:r>
              <w:rPr>
                <w:sz w:val="22"/>
              </w:rPr>
              <w:t>определять</w:t>
            </w:r>
          </w:p>
        </w:tc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tabs>
                <w:tab w:pos="2116" w:val="left" w:leader="none"/>
              </w:tabs>
              <w:spacing w:line="229" w:lineRule="exact"/>
              <w:ind w:left="120"/>
              <w:rPr>
                <w:sz w:val="22"/>
              </w:rPr>
            </w:pPr>
            <w:r>
              <w:rPr>
                <w:sz w:val="22"/>
              </w:rPr>
              <w:t>реализация</w:t>
              <w:tab/>
              <w:t>историко-</w:t>
            </w: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74" w:right="10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3/2.5,</w:t>
            </w:r>
          </w:p>
        </w:tc>
        <w:tc>
          <w:tcPr>
            <w:tcW w:w="1070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Б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32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1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65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</w:tc>
      </w:tr>
      <w:tr>
        <w:trPr>
          <w:trHeight w:val="48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3" w:val="left" w:leader="none"/>
              </w:tabs>
              <w:spacing w:line="239" w:lineRule="exact"/>
              <w:ind w:left="58"/>
              <w:rPr>
                <w:sz w:val="22"/>
              </w:rPr>
            </w:pPr>
            <w:r>
              <w:rPr>
                <w:rFonts w:ascii="Cambria" w:hAnsi="Cambria"/>
                <w:w w:val="105"/>
                <w:sz w:val="15"/>
              </w:rPr>
              <w:t>ПОНЯТИЯ,</w:t>
              <w:tab/>
            </w:r>
            <w:r>
              <w:rPr>
                <w:w w:val="105"/>
                <w:sz w:val="22"/>
              </w:rPr>
              <w:t>создавать</w:t>
            </w:r>
          </w:p>
          <w:p>
            <w:pPr>
              <w:pStyle w:val="TableParagraph"/>
              <w:spacing w:line="249" w:lineRule="exact"/>
              <w:ind w:left="64"/>
              <w:rPr>
                <w:sz w:val="22"/>
              </w:rPr>
            </w:pPr>
            <w:r>
              <w:rPr>
                <w:sz w:val="22"/>
              </w:rPr>
              <w:t>обобщения,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0" w:hanging="1"/>
              <w:rPr>
                <w:sz w:val="22"/>
              </w:rPr>
            </w:pPr>
            <w:r>
              <w:rPr>
                <w:sz w:val="22"/>
              </w:rPr>
              <w:t>культурологического подхода,</w:t>
            </w:r>
          </w:p>
          <w:p>
            <w:pPr>
              <w:pStyle w:val="TableParagraph"/>
              <w:spacing w:line="249" w:lineRule="exact"/>
              <w:ind w:left="120"/>
              <w:rPr>
                <w:sz w:val="22"/>
              </w:rPr>
            </w:pPr>
            <w:r>
              <w:rPr>
                <w:sz w:val="22"/>
              </w:rPr>
              <w:t>формирующего  способности к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6" w:right="10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2.6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09" w:val="left" w:leader="none"/>
              </w:tabs>
              <w:spacing w:line="239" w:lineRule="exact"/>
              <w:ind w:left="61"/>
              <w:rPr>
                <w:sz w:val="22"/>
              </w:rPr>
            </w:pPr>
            <w:r>
              <w:rPr>
                <w:sz w:val="22"/>
              </w:rPr>
              <w:t>устанавливать</w:t>
              <w:tab/>
              <w:t>аналогии,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2" w:val="left" w:leader="none"/>
              </w:tabs>
              <w:spacing w:line="239" w:lineRule="exact"/>
              <w:ind w:left="121"/>
              <w:rPr>
                <w:sz w:val="22"/>
              </w:rPr>
            </w:pPr>
            <w:r>
              <w:rPr>
                <w:w w:val="80"/>
                <w:sz w:val="22"/>
              </w:rPr>
              <w:t>MeЖK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ЛЬТ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]ЭНОМ</w:t>
              <w:tab/>
              <w:t>ДИбЛОF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,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2"/>
              <w:rPr>
                <w:sz w:val="22"/>
              </w:rPr>
            </w:pPr>
            <w:r>
              <w:rPr>
                <w:sz w:val="22"/>
              </w:rPr>
              <w:t>классифицировать,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4" w:val="left" w:leader="none"/>
                <w:tab w:pos="2012" w:val="left" w:leader="none"/>
              </w:tabs>
              <w:spacing w:line="235" w:lineRule="exact"/>
              <w:ind w:left="119"/>
              <w:rPr>
                <w:sz w:val="21"/>
              </w:rPr>
            </w:pPr>
            <w:r>
              <w:rPr>
                <w:sz w:val="21"/>
              </w:rPr>
              <w:t>восприятию</w:t>
              <w:tab/>
              <w:t>и</w:t>
              <w:tab/>
              <w:t>бережному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4"/>
              <w:rPr>
                <w:sz w:val="22"/>
              </w:rPr>
            </w:pPr>
            <w:r>
              <w:rPr>
                <w:sz w:val="22"/>
              </w:rPr>
              <w:t>самостоятельно выбирать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8" w:val="left" w:leader="none"/>
                <w:tab w:pos="1838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w w:val="75"/>
                <w:sz w:val="22"/>
              </w:rPr>
              <w:t>OTHOШeHИЮ</w:t>
              <w:tab/>
            </w:r>
            <w:r>
              <w:rPr>
                <w:w w:val="80"/>
                <w:sz w:val="22"/>
              </w:rPr>
              <w:t>К</w:t>
              <w:tab/>
            </w:r>
            <w:r>
              <w:rPr>
                <w:w w:val="75"/>
                <w:sz w:val="22"/>
              </w:rPr>
              <w:t>К</w:t>
            </w:r>
            <w:r>
              <w:rPr>
                <w:spacing w:val="40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ЛЬТ</w:t>
            </w:r>
            <w:r>
              <w:rPr>
                <w:spacing w:val="-1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]ЭНОМ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64"/>
              <w:rPr>
                <w:sz w:val="22"/>
              </w:rPr>
            </w:pPr>
            <w:r>
              <w:rPr>
                <w:sz w:val="22"/>
              </w:rPr>
              <w:t>основания и критерии для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наследию Родины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32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62"/>
              <w:rPr>
                <w:sz w:val="22"/>
              </w:rPr>
            </w:pPr>
            <w:r>
              <w:rPr>
                <w:sz w:val="22"/>
              </w:rPr>
              <w:t>классификации</w:t>
            </w:r>
          </w:p>
        </w:tc>
        <w:tc>
          <w:tcPr>
            <w:tcW w:w="32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900" w:hRule="atLeast"/>
        </w:trPr>
        <w:tc>
          <w:tcPr>
            <w:tcW w:w="326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0" cy="97536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</w:tc>
        <w:tc>
          <w:tcPr>
            <w:tcW w:w="2630" w:type="dxa"/>
            <w:tcBorders>
              <w:bottom w:val="nil"/>
            </w:tcBorders>
          </w:tcPr>
          <w:p>
            <w:pPr>
              <w:pStyle w:val="TableParagraph"/>
              <w:tabs>
                <w:tab w:pos="1594" w:val="left" w:leader="none"/>
              </w:tabs>
              <w:spacing w:line="253" w:lineRule="exact"/>
              <w:ind w:left="60"/>
              <w:rPr>
                <w:sz w:val="24"/>
              </w:rPr>
            </w:pPr>
            <w:r>
              <w:rPr>
                <w:sz w:val="24"/>
              </w:rPr>
              <w:t>умение</w:t>
              <w:tab/>
              <w:t>создавать</w:t>
            </w:r>
          </w:p>
          <w:p>
            <w:pPr>
              <w:pStyle w:val="TableParagraph"/>
              <w:tabs>
                <w:tab w:pos="1187" w:val="left" w:leader="none"/>
                <w:tab w:pos="2399" w:val="left" w:leader="none"/>
              </w:tabs>
              <w:spacing w:line="256" w:lineRule="auto" w:before="16"/>
              <w:ind w:left="61" w:right="85" w:firstLine="2"/>
              <w:rPr>
                <w:sz w:val="22"/>
              </w:rPr>
            </w:pPr>
            <w:r>
              <w:rPr>
                <w:w w:val="105"/>
                <w:sz w:val="22"/>
              </w:rPr>
              <w:t>обобщения, классифицировать, </w:t>
            </w:r>
            <w:r>
              <w:rPr>
                <w:w w:val="105"/>
                <w:sz w:val="24"/>
              </w:rPr>
              <w:t>самостоятельно </w:t>
            </w:r>
            <w:r>
              <w:rPr>
                <w:w w:val="105"/>
                <w:sz w:val="22"/>
              </w:rPr>
              <w:t>выбирать</w:t>
              <w:tab/>
              <w:t>основания</w:t>
              <w:tab/>
              <w:t>и критерии</w:t>
            </w:r>
          </w:p>
          <w:p>
            <w:pPr>
              <w:pStyle w:val="TableParagraph"/>
              <w:spacing w:before="8"/>
              <w:ind w:left="62"/>
              <w:rPr>
                <w:sz w:val="22"/>
              </w:rPr>
            </w:pPr>
            <w:r>
              <w:rPr>
                <w:w w:val="105"/>
                <w:sz w:val="22"/>
              </w:rPr>
              <w:t>классификации;</w:t>
            </w:r>
          </w:p>
        </w:tc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tabs>
                <w:tab w:pos="2121" w:val="left" w:leader="none"/>
              </w:tabs>
              <w:spacing w:line="228" w:lineRule="exact"/>
              <w:ind w:left="119"/>
              <w:jc w:val="both"/>
              <w:rPr>
                <w:sz w:val="22"/>
              </w:rPr>
            </w:pPr>
            <w:r>
              <w:rPr>
                <w:sz w:val="22"/>
              </w:rPr>
              <w:t>реализация</w:t>
              <w:tab/>
              <w:t>историко-</w:t>
            </w:r>
          </w:p>
          <w:p>
            <w:pPr>
              <w:pStyle w:val="TableParagraph"/>
              <w:spacing w:line="242" w:lineRule="auto"/>
              <w:ind w:left="119" w:right="142"/>
              <w:jc w:val="both"/>
              <w:rPr>
                <w:sz w:val="22"/>
              </w:rPr>
            </w:pPr>
            <w:r>
              <w:rPr>
                <w:sz w:val="22"/>
              </w:rPr>
              <w:t>культурологического подхода, формирующего способности к межкультурному диалогу, восприятию      и     бережному</w:t>
            </w:r>
          </w:p>
          <w:p>
            <w:pPr>
              <w:pStyle w:val="TableParagraph"/>
              <w:spacing w:before="61"/>
              <w:ind w:left="12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OTHOШeHИЮ       К       К   ЛЬТ ]ЗНОМ</w:t>
            </w:r>
          </w:p>
          <w:p>
            <w:pPr>
              <w:pStyle w:val="TableParagraph"/>
              <w:spacing w:before="16"/>
              <w:ind w:left="119"/>
              <w:jc w:val="both"/>
              <w:rPr>
                <w:sz w:val="22"/>
              </w:rPr>
            </w:pPr>
            <w:r>
              <w:rPr>
                <w:sz w:val="22"/>
              </w:rPr>
              <w:t>наследию Родины</w:t>
            </w: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78"/>
              <w:rPr>
                <w:sz w:val="21"/>
              </w:rPr>
            </w:pPr>
            <w:r>
              <w:rPr>
                <w:w w:val="105"/>
                <w:sz w:val="21"/>
              </w:rPr>
              <w:t>3/2.5,</w:t>
            </w:r>
          </w:p>
          <w:p>
            <w:pPr>
              <w:pStyle w:val="TableParagraph"/>
              <w:spacing w:before="1"/>
              <w:ind w:left="276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26</w:t>
            </w:r>
          </w:p>
        </w:tc>
        <w:tc>
          <w:tcPr>
            <w:tcW w:w="107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1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П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1"/>
                <w:sz w:val="23"/>
              </w:rPr>
              <w:t>2</w:t>
            </w: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right="526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5—7</w:t>
            </w:r>
          </w:p>
        </w:tc>
      </w:tr>
      <w:tr>
        <w:trPr>
          <w:trHeight w:val="240" w:hRule="atLeast"/>
        </w:trPr>
        <w:tc>
          <w:tcPr>
            <w:tcW w:w="326" w:type="dxa"/>
            <w:vMerge/>
            <w:tcBorders>
              <w:top w:val="nil"/>
            </w:tcBorders>
          </w:tcPr>
          <w:p>
            <w:pPr/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62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26" w:type="dxa"/>
            <w:vMerge/>
            <w:tcBorders>
              <w:top w:val="nil"/>
            </w:tcBorders>
          </w:tcPr>
          <w:p>
            <w:pPr/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4" w:val="left" w:leader="none"/>
              </w:tabs>
              <w:spacing w:line="251" w:lineRule="exact"/>
              <w:ind w:left="61"/>
              <w:rPr>
                <w:sz w:val="22"/>
              </w:rPr>
            </w:pPr>
            <w:r>
              <w:rPr>
                <w:sz w:val="22"/>
              </w:rPr>
              <w:t>важнейших</w:t>
              <w:tab/>
              <w:t>культурно-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26" w:type="dxa"/>
            <w:vMerge/>
            <w:tcBorders>
              <w:top w:val="nil"/>
            </w:tcBorders>
          </w:tcPr>
          <w:p>
            <w:pPr/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исторических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26" w:type="dxa"/>
            <w:vMerge/>
            <w:tcBorders>
              <w:top w:val="nil"/>
            </w:tcBorders>
          </w:tcPr>
          <w:p>
            <w:pPr/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64"/>
              <w:rPr>
                <w:sz w:val="22"/>
              </w:rPr>
            </w:pPr>
            <w:r>
              <w:rPr>
                <w:sz w:val="22"/>
              </w:rPr>
              <w:t>ориентиров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26" w:type="dxa"/>
            <w:vMerge/>
            <w:tcBorders>
              <w:top w:val="nil"/>
            </w:tcBorders>
          </w:tcPr>
          <w:p>
            <w:pPr/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гражданской,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26" w:type="dxa"/>
            <w:vMerge/>
            <w:tcBorders>
              <w:top w:val="nil"/>
            </w:tcBorders>
          </w:tcPr>
          <w:p>
            <w:pPr/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64"/>
              <w:rPr>
                <w:sz w:val="22"/>
              </w:rPr>
            </w:pPr>
            <w:r>
              <w:rPr>
                <w:w w:val="105"/>
                <w:sz w:val="22"/>
              </w:rPr>
              <w:t>этнонациональной,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26" w:type="dxa"/>
            <w:vMerge/>
            <w:tcBorders>
              <w:top w:val="nil"/>
            </w:tcBorders>
          </w:tcPr>
          <w:p>
            <w:pPr/>
          </w:p>
        </w:tc>
        <w:tc>
          <w:tcPr>
            <w:tcW w:w="2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w w:val="95"/>
                <w:sz w:val="24"/>
              </w:rPr>
              <w:t>социальной,  культурной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326" w:type="dxa"/>
            <w:vMerge/>
            <w:tcBorders>
              <w:top w:val="nil"/>
            </w:tcBorders>
          </w:tcPr>
          <w:p>
            <w:pPr/>
          </w:p>
        </w:tc>
        <w:tc>
          <w:tcPr>
            <w:tcW w:w="2630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63"/>
              <w:rPr>
                <w:sz w:val="24"/>
              </w:rPr>
            </w:pPr>
            <w:r>
              <w:rPr>
                <w:sz w:val="24"/>
              </w:rPr>
              <w:t>самоидентификации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6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576036" cy="73152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36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3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10762" w:type="dxa"/>
            <w:gridSpan w:val="7"/>
          </w:tcPr>
          <w:p>
            <w:pPr>
              <w:pStyle w:val="TableParagraph"/>
              <w:spacing w:line="251" w:lineRule="exact" w:before="34"/>
              <w:ind w:left="115"/>
              <w:rPr>
                <w:sz w:val="21"/>
              </w:rPr>
            </w:pPr>
            <w:r>
              <w:rPr>
                <w:w w:val="95"/>
                <w:sz w:val="22"/>
              </w:rPr>
              <w:t>Bcero заданий </w:t>
            </w:r>
            <w:r>
              <w:rPr>
                <w:color w:val="262626"/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8, из них по уровню сложности: Б </w:t>
            </w:r>
            <w:r>
              <w:rPr>
                <w:color w:val="262626"/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5; П </w:t>
            </w:r>
            <w:r>
              <w:rPr>
                <w:color w:val="262626"/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2; В </w:t>
            </w:r>
            <w:r>
              <w:rPr>
                <w:color w:val="262626"/>
                <w:w w:val="90"/>
                <w:sz w:val="21"/>
              </w:rPr>
              <w:t>— </w:t>
            </w:r>
            <w:r>
              <w:rPr>
                <w:w w:val="90"/>
                <w:sz w:val="21"/>
              </w:rPr>
              <w:t>1.</w:t>
            </w:r>
          </w:p>
          <w:p>
            <w:pPr>
              <w:pStyle w:val="TableParagraph"/>
              <w:tabs>
                <w:tab w:pos="3353" w:val="left" w:leader="none"/>
              </w:tabs>
              <w:ind w:left="116" w:right="6542"/>
              <w:rPr>
                <w:sz w:val="22"/>
              </w:rPr>
            </w:pPr>
            <w:r>
              <w:rPr>
                <w:sz w:val="22"/>
              </w:rPr>
              <w:t>Общее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16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33"/>
                <w:w w:val="90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мин. </w:t>
            </w:r>
            <w:r>
              <w:rPr>
                <w:w w:val="97"/>
                <w:sz w:val="22"/>
              </w:rPr>
              <w:t>Максимальный</w:t>
            </w:r>
            <w:r>
              <w:rPr>
                <w:sz w:val="22"/>
              </w:rPr>
              <w:t> </w:t>
            </w:r>
            <w:r>
              <w:rPr>
                <w:spacing w:val="-25"/>
                <w:sz w:val="22"/>
              </w:rPr>
              <w:t> </w:t>
            </w:r>
            <w:r>
              <w:rPr>
                <w:w w:val="97"/>
                <w:sz w:val="22"/>
              </w:rPr>
              <w:t>первичный</w:t>
            </w:r>
            <w:r>
              <w:rPr>
                <w:spacing w:val="20"/>
                <w:sz w:val="22"/>
              </w:rPr>
              <w:t> </w:t>
            </w:r>
            <w:r>
              <w:rPr>
                <w:w w:val="97"/>
                <w:sz w:val="22"/>
              </w:rPr>
              <w:t>ба</w:t>
            </w:r>
            <w:r>
              <w:rPr>
                <w:spacing w:val="-2"/>
                <w:w w:val="97"/>
                <w:sz w:val="22"/>
              </w:rPr>
              <w:t>л</w:t>
            </w:r>
            <w:r>
              <w:rPr>
                <w:spacing w:val="-215"/>
                <w:w w:val="97"/>
                <w:sz w:val="22"/>
              </w:rPr>
              <w:t>—</w:t>
            </w:r>
            <w:r>
              <w:rPr>
                <w:w w:val="97"/>
                <w:sz w:val="22"/>
              </w:rPr>
              <w:t>л</w:t>
            </w:r>
            <w:r>
              <w:rPr>
                <w:sz w:val="22"/>
              </w:rPr>
              <w:tab/>
            </w:r>
            <w:r>
              <w:rPr>
                <w:w w:val="100"/>
                <w:sz w:val="22"/>
              </w:rPr>
              <w:t>15.</w:t>
            </w:r>
          </w:p>
        </w:tc>
      </w:tr>
    </w:tbl>
    <w:sectPr>
      <w:pgSz w:w="11910" w:h="16840"/>
      <w:pgMar w:header="711" w:footer="620" w:top="940" w:bottom="820" w:left="7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1.476112pt;margin-top:799.993835pt;width:437.05pt;height:14.2pt;mso-position-horizontal-relative:page;mso-position-vertical-relative:page;z-index:-538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С</w:t>
                </w:r>
                <w:r>
                  <w:rPr>
                    <w:spacing w:val="-8"/>
                    <w:sz w:val="22"/>
                  </w:rPr>
                  <w:t> </w:t>
                </w:r>
                <w:r>
                  <w:rPr>
                    <w:sz w:val="22"/>
                  </w:rPr>
                  <w:t>2018</w:t>
                </w:r>
                <w:r>
                  <w:rPr>
                    <w:spacing w:val="-13"/>
                    <w:sz w:val="22"/>
                  </w:rPr>
                  <w:t> </w:t>
                </w:r>
                <w:r>
                  <w:rPr>
                    <w:sz w:val="22"/>
                  </w:rPr>
                  <w:t>Федеральная</w:t>
                </w:r>
                <w:r>
                  <w:rPr>
                    <w:spacing w:val="3"/>
                    <w:sz w:val="22"/>
                  </w:rPr>
                  <w:t> </w:t>
                </w:r>
                <w:r>
                  <w:rPr>
                    <w:sz w:val="22"/>
                  </w:rPr>
                  <w:t>служба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по</w:t>
                </w:r>
                <w:r>
                  <w:rPr>
                    <w:spacing w:val="-12"/>
                    <w:sz w:val="22"/>
                  </w:rPr>
                  <w:t> </w:t>
                </w:r>
                <w:r>
                  <w:rPr>
                    <w:sz w:val="22"/>
                  </w:rPr>
                  <w:t>надзору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в</w:t>
                </w:r>
                <w:r>
                  <w:rPr>
                    <w:spacing w:val="-13"/>
                    <w:sz w:val="22"/>
                  </w:rPr>
                  <w:t> </w:t>
                </w:r>
                <w:r>
                  <w:rPr>
                    <w:sz w:val="22"/>
                  </w:rPr>
                  <w:t>сфере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образования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и</w:t>
                </w:r>
                <w:r>
                  <w:rPr>
                    <w:spacing w:val="-16"/>
                    <w:sz w:val="22"/>
                  </w:rPr>
                  <w:t> </w:t>
                </w:r>
                <w:r>
                  <w:rPr>
                    <w:sz w:val="22"/>
                  </w:rPr>
                  <w:t>науки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Российской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15846pt;margin-top:34.561123pt;width:143.550pt;height:14.2pt;mso-position-horizontal-relative:page;mso-position-vertical-relative:page;z-index:-538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BПP 2018. ИСТОРИЯ, 5 класс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297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698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6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5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3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2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0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9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7" w:hanging="2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322" w:lineRule="exact"/>
      <w:ind w:left="119" w:hanging="421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828" w:hanging="72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2018-02-25T10:00:00Z</dcterms:created>
  <dcterms:modified xsi:type="dcterms:W3CDTF">2018-02-25T10:00:00Z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