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74"/>
        <w:ind w:left="1916" w:right="1506"/>
        <w:jc w:val="center"/>
      </w:pPr>
      <w:r>
        <w:rPr>
          <w:w w:val="95"/>
        </w:rPr>
        <w:t>Всероссийские  проверочные работы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35"/>
        <w:ind w:left="1916" w:right="1514" w:firstLine="0"/>
        <w:jc w:val="center"/>
        <w:rPr>
          <w:sz w:val="36"/>
        </w:rPr>
      </w:pPr>
      <w:r>
        <w:rPr>
          <w:w w:val="105"/>
          <w:sz w:val="36"/>
        </w:rPr>
        <w:t>Описание проверочной</w:t>
      </w:r>
      <w:r>
        <w:rPr>
          <w:spacing w:val="58"/>
          <w:w w:val="105"/>
          <w:sz w:val="36"/>
        </w:rPr>
        <w:t> </w:t>
      </w:r>
      <w:r>
        <w:rPr>
          <w:w w:val="105"/>
          <w:sz w:val="36"/>
        </w:rPr>
        <w:t>работы</w:t>
      </w:r>
    </w:p>
    <w:p>
      <w:pPr>
        <w:pStyle w:val="BodyText"/>
        <w:spacing w:before="198"/>
        <w:ind w:left="1897" w:right="1514"/>
        <w:jc w:val="center"/>
      </w:pPr>
      <w:r>
        <w:rPr/>
        <w:t>по МАТЕМАТИКЕ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ind w:left="1916" w:right="1503"/>
        <w:jc w:val="center"/>
      </w:pPr>
      <w:r>
        <w:rPr/>
        <w:t>5 класс</w:t>
      </w:r>
    </w:p>
    <w:p>
      <w:pPr>
        <w:spacing w:after="0"/>
        <w:jc w:val="center"/>
        <w:sectPr>
          <w:type w:val="continuous"/>
          <w:pgSz w:w="11910" w:h="16840"/>
          <w:pgMar w:top="1600" w:bottom="280" w:left="1680" w:right="1680"/>
        </w:sectPr>
      </w:pPr>
    </w:p>
    <w:p>
      <w:pPr>
        <w:pStyle w:val="BodyText"/>
        <w:rPr>
          <w:sz w:val="20"/>
        </w:rPr>
      </w:pPr>
    </w:p>
    <w:p>
      <w:pPr>
        <w:spacing w:line="357" w:lineRule="auto" w:before="245"/>
        <w:ind w:left="3526" w:right="2413" w:hanging="859"/>
        <w:jc w:val="left"/>
        <w:rPr>
          <w:sz w:val="32"/>
        </w:rPr>
      </w:pPr>
      <w:r>
        <w:rPr>
          <w:w w:val="105"/>
          <w:sz w:val="32"/>
        </w:rPr>
        <w:t>Описание проверочной работы по МАТЕМАТИКЕ</w:t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3636385</wp:posOffset>
            </wp:positionH>
            <wp:positionV relativeFrom="paragraph">
              <wp:posOffset>217655</wp:posOffset>
            </wp:positionV>
            <wp:extent cx="652231" cy="13715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31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119" w:right="0" w:hanging="12"/>
        <w:jc w:val="left"/>
        <w:rPr>
          <w:sz w:val="28"/>
        </w:rPr>
      </w:pPr>
      <w:r>
        <w:rPr>
          <w:w w:val="105"/>
          <w:sz w:val="28"/>
        </w:rPr>
        <w:t>Назначение всероссийской  проверочной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4"/>
        <w:ind w:left="115" w:right="110" w:firstLine="571"/>
        <w:jc w:val="both"/>
      </w:pPr>
      <w:r>
        <w:rPr/>
        <w:t>В соответствии с Планом действий по модернизации общего образования на    2011—2015    rr.,    утвержденным    распоряжением    Правительства    РФ от 7 сентября 2010 г. № 1507-p, в Российской Федерации реализуется поэтапное введение Федерального государственного образовательного стандарта (ФГОС) начального общего образования во всех общеобразовательных организациях Российской Федерации. В рамках этого процесса начиная с 2011 г. первоклассники во всех школах России обучаются в соответствии с новым образовательным стандартом. Таким образом, в 2016 г. 5 класс закончат выпускники, которые обучались в соответствии с ФГОС с 1 класса.</w:t>
      </w:r>
    </w:p>
    <w:p>
      <w:pPr>
        <w:pStyle w:val="BodyText"/>
        <w:tabs>
          <w:tab w:pos="1834" w:val="left" w:leader="none"/>
          <w:tab w:pos="2176" w:val="left" w:leader="none"/>
          <w:tab w:pos="2464" w:val="left" w:leader="none"/>
          <w:tab w:pos="2601" w:val="left" w:leader="none"/>
          <w:tab w:pos="2783" w:val="left" w:leader="none"/>
          <w:tab w:pos="3200" w:val="left" w:leader="none"/>
          <w:tab w:pos="3431" w:val="left" w:leader="none"/>
          <w:tab w:pos="3474" w:val="left" w:leader="none"/>
          <w:tab w:pos="3515" w:val="left" w:leader="none"/>
          <w:tab w:pos="3570" w:val="left" w:leader="none"/>
          <w:tab w:pos="4040" w:val="left" w:leader="none"/>
          <w:tab w:pos="4355" w:val="left" w:leader="none"/>
          <w:tab w:pos="4448" w:val="left" w:leader="none"/>
          <w:tab w:pos="4483" w:val="left" w:leader="none"/>
          <w:tab w:pos="4653" w:val="left" w:leader="none"/>
          <w:tab w:pos="4744" w:val="left" w:leader="none"/>
          <w:tab w:pos="5442" w:val="left" w:leader="none"/>
          <w:tab w:pos="5542" w:val="left" w:leader="none"/>
          <w:tab w:pos="5811" w:val="left" w:leader="none"/>
          <w:tab w:pos="6376" w:val="left" w:leader="none"/>
          <w:tab w:pos="6406" w:val="left" w:leader="none"/>
          <w:tab w:pos="6537" w:val="left" w:leader="none"/>
          <w:tab w:pos="6771" w:val="left" w:leader="none"/>
          <w:tab w:pos="6839" w:val="left" w:leader="none"/>
          <w:tab w:pos="7230" w:val="left" w:leader="none"/>
          <w:tab w:pos="7467" w:val="left" w:leader="none"/>
          <w:tab w:pos="8295" w:val="left" w:leader="none"/>
          <w:tab w:pos="8330" w:val="left" w:leader="none"/>
          <w:tab w:pos="8487" w:val="left" w:leader="none"/>
          <w:tab w:pos="8911" w:val="left" w:leader="none"/>
        </w:tabs>
        <w:ind w:left="117" w:right="107" w:firstLine="570"/>
        <w:jc w:val="right"/>
      </w:pPr>
      <w:r>
        <w:rPr>
          <w:w w:val="95"/>
        </w:rPr>
        <w:t>Всероссийские</w:t>
        <w:tab/>
        <w:tab/>
        <w:tab/>
        <w:t>проверочные</w:t>
        <w:tab/>
        <w:tab/>
        <w:tab/>
        <w:tab/>
      </w:r>
      <w:r>
        <w:rPr/>
        <w:t>работы</w:t>
        <w:tab/>
        <w:tab/>
      </w:r>
      <w:r>
        <w:rPr>
          <w:w w:val="95"/>
        </w:rPr>
        <w:t>(BПP)</w:t>
        <w:tab/>
        <w:tab/>
        <w:tab/>
      </w:r>
      <w:r>
        <w:rPr/>
        <w:t>проводятся</w:t>
        <w:tab/>
        <w:tab/>
        <w:tab/>
        <w:t>с</w:t>
        <w:tab/>
      </w:r>
      <w:r>
        <w:rPr>
          <w:w w:val="95"/>
        </w:rPr>
        <w:t>учетом </w:t>
      </w:r>
      <w:r>
        <w:rPr/>
        <w:t>национально-культурной</w:t>
        <w:tab/>
        <w:tab/>
        <w:tab/>
        <w:tab/>
        <w:t>и</w:t>
        <w:tab/>
        <w:t>языковой</w:t>
        <w:tab/>
        <w:tab/>
      </w:r>
      <w:r>
        <w:rPr>
          <w:w w:val="95"/>
        </w:rPr>
        <w:t>специфики</w:t>
        <w:tab/>
        <w:tab/>
        <w:t>многонационального </w:t>
      </w:r>
      <w:r>
        <w:rPr/>
        <w:t>российского</w:t>
        <w:tab/>
        <w:t>общества</w:t>
        <w:tab/>
        <w:t>в</w:t>
        <w:tab/>
        <w:tab/>
        <w:tab/>
        <w:tab/>
        <w:t>целях</w:t>
        <w:tab/>
        <w:tab/>
        <w:tab/>
        <w:t>осуществления</w:t>
        <w:tab/>
        <w:tab/>
        <w:tab/>
        <w:t>мониторинга</w:t>
        <w:tab/>
        <w:tab/>
      </w:r>
      <w:r>
        <w:rPr>
          <w:w w:val="95"/>
        </w:rPr>
        <w:t>результатов </w:t>
      </w:r>
      <w:r>
        <w:rPr/>
        <w:t>перехода на ФГОС и направлены на выявление уровня</w:t>
      </w:r>
      <w:r>
        <w:rPr>
          <w:spacing w:val="-42"/>
        </w:rPr>
        <w:t> </w:t>
      </w:r>
      <w:r>
        <w:rPr/>
        <w:t>подготовки</w:t>
      </w:r>
      <w:r>
        <w:rPr>
          <w:spacing w:val="0"/>
        </w:rPr>
        <w:t> </w:t>
      </w:r>
      <w:r>
        <w:rPr/>
        <w:t>школьников.</w:t>
      </w:r>
      <w:r>
        <w:rPr>
          <w:w w:val="97"/>
        </w:rPr>
        <w:t> </w:t>
      </w:r>
      <w:r>
        <w:rPr/>
        <w:t>Назначение BПP по математике </w:t>
      </w:r>
      <w:r>
        <w:rPr>
          <w:w w:val="90"/>
        </w:rPr>
        <w:t>— </w:t>
      </w:r>
      <w:r>
        <w:rPr/>
        <w:t>оценить</w:t>
      </w:r>
      <w:r>
        <w:rPr>
          <w:spacing w:val="12"/>
        </w:rPr>
        <w:t> </w:t>
      </w:r>
      <w:r>
        <w:rPr/>
        <w:t>уровень</w:t>
      </w:r>
      <w:r>
        <w:rPr>
          <w:spacing w:val="17"/>
        </w:rPr>
        <w:t> </w:t>
      </w:r>
      <w:r>
        <w:rPr/>
        <w:t>общеобразовательной</w:t>
      </w:r>
      <w:r>
        <w:rPr>
          <w:w w:val="99"/>
        </w:rPr>
        <w:t> </w:t>
      </w:r>
      <w:r>
        <w:rPr/>
        <w:t>подготовки </w:t>
      </w:r>
      <w:r>
        <w:rPr>
          <w:spacing w:val="16"/>
        </w:rPr>
        <w:t> </w:t>
      </w:r>
      <w:r>
        <w:rPr/>
        <w:t>обучающихся</w:t>
        <w:tab/>
        <w:tab/>
        <w:t>5  класса </w:t>
      </w:r>
      <w:r>
        <w:rPr>
          <w:spacing w:val="40"/>
        </w:rPr>
        <w:t> </w:t>
      </w:r>
      <w:r>
        <w:rPr/>
        <w:t>в </w:t>
      </w:r>
      <w:r>
        <w:rPr>
          <w:spacing w:val="13"/>
        </w:rPr>
        <w:t> </w:t>
      </w:r>
      <w:r>
        <w:rPr/>
        <w:t>соответствии</w:t>
        <w:tab/>
        <w:t>с </w:t>
      </w:r>
      <w:r>
        <w:rPr>
          <w:spacing w:val="8"/>
        </w:rPr>
        <w:t> </w:t>
      </w:r>
      <w:r>
        <w:rPr/>
        <w:t>требованиями</w:t>
        <w:tab/>
      </w:r>
      <w:r>
        <w:rPr>
          <w:w w:val="95"/>
        </w:rPr>
        <w:t>ФГОС. </w:t>
      </w:r>
      <w:r>
        <w:rPr/>
        <w:t>BПP</w:t>
      </w:r>
      <w:r>
        <w:rPr>
          <w:spacing w:val="-4"/>
        </w:rPr>
        <w:t> </w:t>
      </w:r>
      <w:r>
        <w:rPr/>
        <w:t>позволяют</w:t>
        <w:tab/>
        <w:tab/>
        <w:t>осуществить</w:t>
        <w:tab/>
        <w:tab/>
        <w:tab/>
        <w:t>диагностику</w:t>
        <w:tab/>
        <w:tab/>
        <w:t>достижения</w:t>
        <w:tab/>
      </w:r>
      <w:r>
        <w:rPr>
          <w:spacing w:val="-1"/>
          <w:w w:val="95"/>
        </w:rPr>
        <w:t>предметных </w:t>
      </w:r>
      <w:r>
        <w:rPr/>
        <w:t>и</w:t>
      </w:r>
      <w:r>
        <w:rPr>
          <w:spacing w:val="-1"/>
        </w:rPr>
        <w:t> </w:t>
      </w:r>
      <w:r>
        <w:rPr/>
        <w:t>метапредметных</w:t>
        <w:tab/>
        <w:tab/>
        <w:t>результатов,</w:t>
        <w:tab/>
        <w:t>в</w:t>
        <w:tab/>
        <w:tab/>
        <w:t>том</w:t>
        <w:tab/>
        <w:t>числе</w:t>
        <w:tab/>
        <w:t>уровня</w:t>
        <w:tab/>
        <w:tab/>
      </w:r>
      <w:r>
        <w:rPr>
          <w:w w:val="95"/>
        </w:rPr>
        <w:t>сформированности </w:t>
      </w:r>
      <w:r>
        <w:rPr/>
        <w:t>универсальных</w:t>
        <w:tab/>
      </w:r>
      <w:r>
        <w:rPr>
          <w:w w:val="95"/>
        </w:rPr>
        <w:t>учебных</w:t>
        <w:tab/>
        <w:tab/>
      </w:r>
      <w:r>
        <w:rPr/>
        <w:t>действий</w:t>
        <w:tab/>
        <w:tab/>
        <w:t>(УУД)    и </w:t>
      </w:r>
      <w:r>
        <w:rPr>
          <w:spacing w:val="27"/>
        </w:rPr>
        <w:t> </w:t>
      </w:r>
      <w:r>
        <w:rPr/>
        <w:t>овладения  </w:t>
      </w:r>
      <w:r>
        <w:rPr>
          <w:spacing w:val="22"/>
        </w:rPr>
        <w:t> </w:t>
      </w:r>
      <w:r>
        <w:rPr/>
        <w:t>межпредметными</w:t>
      </w:r>
      <w:r>
        <w:rPr>
          <w:w w:val="99"/>
        </w:rPr>
        <w:t> </w:t>
      </w:r>
      <w:r>
        <w:rPr/>
        <w:t>понятиями. Результаты BПP в совокупности с имеющейся</w:t>
      </w:r>
      <w:r>
        <w:rPr>
          <w:spacing w:val="35"/>
        </w:rPr>
        <w:t> </w:t>
      </w:r>
      <w:r>
        <w:rPr/>
        <w:t>в</w:t>
      </w:r>
      <w:r>
        <w:rPr>
          <w:spacing w:val="30"/>
        </w:rPr>
        <w:t> </w:t>
      </w:r>
      <w:r>
        <w:rPr/>
        <w:t>образовательной</w:t>
      </w:r>
      <w:r>
        <w:rPr>
          <w:w w:val="99"/>
        </w:rPr>
        <w:t> </w:t>
      </w:r>
      <w:r>
        <w:rPr/>
        <w:t>организации информацией, отражающей</w:t>
      </w:r>
      <w:r>
        <w:rPr>
          <w:spacing w:val="10"/>
        </w:rPr>
        <w:t> </w:t>
      </w:r>
      <w:r>
        <w:rPr/>
        <w:t>индивидуальные</w:t>
      </w:r>
      <w:r>
        <w:rPr>
          <w:spacing w:val="50"/>
        </w:rPr>
        <w:t> </w:t>
      </w:r>
      <w:r>
        <w:rPr/>
        <w:t>образовательные</w:t>
      </w:r>
      <w:r>
        <w:rPr>
          <w:w w:val="99"/>
        </w:rPr>
        <w:t> </w:t>
      </w:r>
      <w:r>
        <w:rPr/>
        <w:t>траектории  обучающихся,  могут  быть  использованы  для оценки</w:t>
      </w:r>
      <w:r>
        <w:rPr>
          <w:spacing w:val="25"/>
        </w:rPr>
        <w:t> </w:t>
      </w:r>
      <w:r>
        <w:rPr/>
        <w:t>личностных</w:t>
      </w:r>
    </w:p>
    <w:p>
      <w:pPr>
        <w:pStyle w:val="BodyText"/>
        <w:spacing w:line="319" w:lineRule="exact" w:before="5"/>
        <w:ind w:left="117"/>
      </w:pPr>
      <w:r>
        <w:rPr/>
        <w:t>результатов обучения.</w:t>
      </w:r>
    </w:p>
    <w:p>
      <w:pPr>
        <w:pStyle w:val="BodyText"/>
        <w:ind w:left="118" w:right="108" w:firstLine="568"/>
        <w:jc w:val="both"/>
      </w:pPr>
      <w:r>
        <w:rPr/>
        <w:t>Результаты BПP могут быть использованы образовательными организациями  для  совершенствования  методики  преподавания   математики в начальной школе, муниципальными и региональными органами исполнительной   власти,    осуществляющими    государственное    управление в сфере   образования,   для   анализа    текущего    состояния    муниципальных и региональных систем образования и формирования программ их развития.</w:t>
      </w:r>
    </w:p>
    <w:p>
      <w:pPr>
        <w:pStyle w:val="BodyText"/>
        <w:spacing w:before="2"/>
        <w:ind w:left="116" w:right="109" w:firstLine="570"/>
        <w:jc w:val="both"/>
      </w:pPr>
      <w:r>
        <w:rPr/>
        <w:t>Не предусмотрено использование результатов BПP для оценки деятельности    образовательных    организаций,     учителей,    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spacing w:after="0"/>
        <w:jc w:val="both"/>
        <w:sectPr>
          <w:headerReference w:type="default" r:id="rId5"/>
          <w:footerReference w:type="default" r:id="rId6"/>
          <w:pgSz w:w="11910" w:h="16840"/>
          <w:pgMar w:header="713" w:footer="737" w:top="960" w:bottom="920" w:left="1300" w:right="740"/>
        </w:sect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52" w:after="0"/>
        <w:ind w:left="395" w:right="0" w:hanging="276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Документы, определяющие содержание проверочной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9"/>
        <w:ind w:left="116" w:right="134" w:firstLine="709"/>
        <w:jc w:val="both"/>
      </w:pPr>
      <w:r>
        <w:rPr/>
        <w:t>Содержание проверочной работы соответствует Федеральному государственному образовательному стандарту основного общего образования (утвержден приказом Минобрнауки России от 17 декабря 2010 г.</w:t>
      </w:r>
      <w:r>
        <w:rPr>
          <w:spacing w:val="-54"/>
        </w:rPr>
        <w:t> </w:t>
      </w:r>
      <w:r>
        <w:rPr/>
        <w:t>№ 1897).</w:t>
      </w:r>
    </w:p>
    <w:p>
      <w:pPr>
        <w:pStyle w:val="BodyText"/>
        <w:spacing w:before="3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  <w:tab w:pos="1818" w:val="left" w:leader="none"/>
          <w:tab w:pos="2251" w:val="left" w:leader="none"/>
          <w:tab w:pos="3384" w:val="left" w:leader="none"/>
          <w:tab w:pos="5238" w:val="left" w:leader="none"/>
          <w:tab w:pos="6922" w:val="left" w:leader="none"/>
          <w:tab w:pos="8571" w:val="left" w:leader="none"/>
        </w:tabs>
        <w:spacing w:line="240" w:lineRule="auto" w:before="1" w:after="0"/>
        <w:ind w:left="119" w:right="128" w:hanging="10"/>
        <w:jc w:val="left"/>
        <w:rPr>
          <w:sz w:val="28"/>
        </w:rPr>
      </w:pPr>
      <w:r>
        <w:rPr>
          <w:w w:val="105"/>
          <w:sz w:val="28"/>
        </w:rPr>
        <w:t>Подходы</w:t>
        <w:tab/>
        <w:t>к</w:t>
        <w:tab/>
        <w:t>отбору</w:t>
        <w:tab/>
        <w:t>содержания,</w:t>
        <w:tab/>
        <w:t>разработке</w:t>
        <w:tab/>
        <w:t>структуры</w:t>
        <w:tab/>
        <w:t>варианта проверочнои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line="235" w:lineRule="auto" w:before="246"/>
        <w:ind w:left="117" w:right="132" w:firstLine="569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ind w:left="119" w:right="123" w:firstLine="567"/>
        <w:jc w:val="both"/>
      </w:pPr>
      <w:r>
        <w:rPr/>
        <w:t>В рамках BПP наряду с предметными результатами обучения выпускников начальной школы оцениваются также метапредметные результаты, в том числе уровень    сформированности    универсальных    учебных     действий     (УУД) и овладения межпредметными понятиями.</w:t>
      </w:r>
    </w:p>
    <w:p>
      <w:pPr>
        <w:pStyle w:val="BodyText"/>
        <w:spacing w:line="321" w:lineRule="exact"/>
        <w:ind w:left="825"/>
      </w:pPr>
      <w:r>
        <w:rPr/>
        <w:t>Предусмотрена оценка сформированности следующих УУД.</w:t>
      </w:r>
    </w:p>
    <w:p>
      <w:pPr>
        <w:spacing w:line="242" w:lineRule="auto" w:before="0"/>
        <w:ind w:left="120" w:right="131" w:firstLine="706"/>
        <w:jc w:val="both"/>
        <w:rPr>
          <w:sz w:val="28"/>
        </w:rPr>
      </w:pPr>
      <w:r>
        <w:rPr>
          <w:i/>
          <w:sz w:val="28"/>
        </w:rPr>
        <w:t>Личностные действия: </w:t>
      </w:r>
      <w:r>
        <w:rPr>
          <w:sz w:val="28"/>
        </w:rPr>
        <w:t>личностное, профессиональное, жизненное самоопределение.</w:t>
      </w:r>
    </w:p>
    <w:p>
      <w:pPr>
        <w:spacing w:line="240" w:lineRule="auto" w:before="0"/>
        <w:ind w:left="120" w:right="131" w:firstLine="707"/>
        <w:jc w:val="both"/>
        <w:rPr>
          <w:sz w:val="28"/>
        </w:rPr>
      </w:pPr>
      <w:r>
        <w:rPr>
          <w:i/>
          <w:sz w:val="28"/>
        </w:rPr>
        <w:t>Регулятивные действия: </w:t>
      </w:r>
      <w:r>
        <w:rPr>
          <w:sz w:val="28"/>
        </w:rPr>
        <w:t>планирование, контроль и коррекция, саморегуляция.</w:t>
      </w:r>
    </w:p>
    <w:p>
      <w:pPr>
        <w:pStyle w:val="BodyText"/>
        <w:spacing w:before="7"/>
        <w:ind w:left="119" w:right="121" w:firstLine="709"/>
        <w:jc w:val="both"/>
      </w:pPr>
      <w:r>
        <w:rPr>
          <w:i/>
        </w:rPr>
        <w:t>Общеучебные универсальные учебные действия: </w:t>
      </w:r>
      <w:r>
        <w:rPr/>
        <w:t>поиск и выделение необходимой      информации;       структурирование       знаний;      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 и результатов деятельности; моделирование, преобразование</w:t>
      </w:r>
      <w:r>
        <w:rPr>
          <w:spacing w:val="-27"/>
        </w:rPr>
        <w:t> </w:t>
      </w:r>
      <w:r>
        <w:rPr/>
        <w:t>модели.</w:t>
      </w:r>
    </w:p>
    <w:p>
      <w:pPr>
        <w:pStyle w:val="BodyText"/>
        <w:spacing w:before="4"/>
        <w:ind w:left="117" w:right="133" w:firstLine="709"/>
        <w:jc w:val="both"/>
      </w:pPr>
      <w:r>
        <w:rPr>
          <w:i/>
        </w:rPr>
        <w:t>Логические универсальные действия: </w:t>
      </w:r>
      <w:r>
        <w:rPr/>
        <w:t>анализ объектов в целях выделения признаков; синтез, в том числе выведение следствий; установление причинно- следственных связей; построение логической цепи рассуждений; доказательство.</w:t>
      </w:r>
    </w:p>
    <w:p>
      <w:pPr>
        <w:spacing w:before="0"/>
        <w:ind w:left="119" w:right="128" w:firstLine="709"/>
        <w:jc w:val="both"/>
        <w:rPr>
          <w:sz w:val="28"/>
        </w:rPr>
      </w:pPr>
      <w:r>
        <w:rPr>
          <w:i/>
          <w:sz w:val="28"/>
        </w:rPr>
        <w:t>Коммуникативные    действия:     </w:t>
      </w:r>
      <w:r>
        <w:rPr>
          <w:sz w:val="28"/>
        </w:rPr>
        <w:t>умение     с     достаточной     полнотой и точностью выражать свои мысли в соответствии с задачами и условиями коммуникации.</w:t>
      </w:r>
    </w:p>
    <w:p>
      <w:pPr>
        <w:pStyle w:val="BodyText"/>
        <w:spacing w:line="322" w:lineRule="exact"/>
        <w:ind w:left="686"/>
      </w:pPr>
      <w:r>
        <w:rPr/>
        <w:t>Ключевыми особенностями BПP являются: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3" w:after="0"/>
        <w:ind w:left="911" w:right="0" w:hanging="227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20"/>
          <w:sz w:val="28"/>
        </w:rPr>
        <w:t> </w:t>
      </w:r>
      <w:r>
        <w:rPr>
          <w:sz w:val="28"/>
        </w:rPr>
        <w:t>ФГОС;</w:t>
      </w:r>
    </w:p>
    <w:p>
      <w:pPr>
        <w:pStyle w:val="BodyText"/>
        <w:spacing w:before="37"/>
        <w:ind w:left="898"/>
      </w:pPr>
      <w:r>
        <w:rPr>
          <w:w w:val="95"/>
        </w:rPr>
        <w:t>соответствие отечественным традициям преподавания учебных  предметов;</w:t>
      </w:r>
    </w:p>
    <w:p>
      <w:pPr>
        <w:pStyle w:val="ListParagraph"/>
        <w:numPr>
          <w:ilvl w:val="0"/>
          <w:numId w:val="2"/>
        </w:numPr>
        <w:tabs>
          <w:tab w:pos="898" w:val="left" w:leader="none"/>
        </w:tabs>
        <w:spacing w:line="240" w:lineRule="auto" w:before="37" w:after="0"/>
        <w:ind w:left="911" w:right="135" w:hanging="227"/>
        <w:jc w:val="both"/>
        <w:rPr>
          <w:sz w:val="28"/>
        </w:rPr>
      </w:pPr>
      <w:r>
        <w:rPr>
          <w:sz w:val="28"/>
        </w:rPr>
        <w:t>учет национально-культурной и языковой специфики многонационального российского</w:t>
      </w:r>
      <w:r>
        <w:rPr>
          <w:spacing w:val="-29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40" w:lineRule="auto" w:before="42" w:after="0"/>
        <w:ind w:left="911" w:right="113" w:hanging="227"/>
        <w:jc w:val="both"/>
        <w:rPr>
          <w:sz w:val="28"/>
        </w:rPr>
      </w:pPr>
      <w:r>
        <w:rPr>
          <w:sz w:val="28"/>
        </w:rPr>
        <w:t>отбор для контроля наиболее значимых аспектов подготовки как с точки зрения использования результатов  обучения в повседневной  жизни, так и с точки зрения продолжения</w:t>
      </w:r>
      <w:r>
        <w:rPr>
          <w:spacing w:val="-3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pos="898" w:val="left" w:leader="none"/>
        </w:tabs>
        <w:spacing w:line="240" w:lineRule="auto" w:before="38" w:after="0"/>
        <w:ind w:left="911" w:right="144" w:hanging="227"/>
        <w:jc w:val="both"/>
        <w:rPr>
          <w:sz w:val="28"/>
        </w:rPr>
      </w:pPr>
      <w:r>
        <w:rPr>
          <w:sz w:val="28"/>
        </w:rPr>
        <w:t>использование ряда заданий из открытого банка Национальных исследований качества образования</w:t>
      </w:r>
      <w:r>
        <w:rPr>
          <w:spacing w:val="-24"/>
          <w:sz w:val="28"/>
        </w:rPr>
        <w:t> </w:t>
      </w:r>
      <w:r>
        <w:rPr>
          <w:sz w:val="28"/>
        </w:rPr>
        <w:t>(НИКО);</w:t>
      </w:r>
    </w:p>
    <w:p>
      <w:pPr>
        <w:pStyle w:val="BodyText"/>
        <w:spacing w:before="38"/>
        <w:ind w:left="897"/>
      </w:pPr>
      <w:r>
        <w:rPr/>
        <w:t>использование только заданий открытого типа.</w:t>
      </w:r>
    </w:p>
    <w:p>
      <w:pPr>
        <w:spacing w:after="0"/>
        <w:sectPr>
          <w:headerReference w:type="default" r:id="rId8"/>
          <w:pgSz w:w="11910" w:h="16840"/>
          <w:pgMar w:header="713" w:footer="737" w:top="960" w:bottom="920" w:left="1300" w:right="740"/>
        </w:sectPr>
      </w:pPr>
    </w:p>
    <w:p>
      <w:pPr>
        <w:pStyle w:val="BodyText"/>
        <w:spacing w:before="147"/>
        <w:ind w:left="117" w:right="105" w:firstLine="566"/>
        <w:jc w:val="both"/>
      </w:pPr>
      <w:r>
        <w:rPr/>
        <w:t>Тексты заданий в вариантах BПP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550" w:lineRule="atLeast" w:before="136" w:after="0"/>
        <w:ind w:left="687" w:right="4133" w:hanging="569"/>
        <w:jc w:val="left"/>
        <w:rPr>
          <w:sz w:val="28"/>
        </w:rPr>
      </w:pPr>
      <w:r>
        <w:rPr>
          <w:b/>
          <w:sz w:val="28"/>
        </w:rPr>
        <w:t>Структура варианта </w:t>
      </w:r>
      <w:r>
        <w:rPr>
          <w:sz w:val="28"/>
        </w:rPr>
        <w:t>проверочной работы Работа содержит 14</w:t>
      </w:r>
      <w:r>
        <w:rPr>
          <w:spacing w:val="-21"/>
          <w:sz w:val="28"/>
        </w:rPr>
        <w:t> </w:t>
      </w:r>
      <w:r>
        <w:rPr>
          <w:sz w:val="28"/>
        </w:rPr>
        <w:t>заданий.</w:t>
      </w:r>
    </w:p>
    <w:p>
      <w:pPr>
        <w:pStyle w:val="BodyText"/>
        <w:ind w:left="120" w:right="121" w:firstLine="566"/>
        <w:jc w:val="both"/>
      </w:pPr>
      <w:r>
        <w:rPr/>
        <w:t>В заданиях 1—5, 7, 8, 11, 12 (пункт 1), 13 необходимо записать только ответ.</w:t>
      </w:r>
    </w:p>
    <w:p>
      <w:pPr>
        <w:pStyle w:val="BodyText"/>
        <w:spacing w:before="4"/>
        <w:ind w:left="687" w:right="389"/>
      </w:pPr>
      <w:r>
        <w:rPr/>
        <w:t>В задании 12 (пункт 2) нужно изобразить требуемые элементы рисунка. В заданиях 6, 9, 10, 14 требуется записать решение и ответ.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119" w:right="131" w:hanging="2"/>
        <w:jc w:val="left"/>
        <w:rPr>
          <w:sz w:val="28"/>
        </w:rPr>
      </w:pPr>
      <w:r>
        <w:rPr>
          <w:w w:val="105"/>
          <w:sz w:val="28"/>
        </w:rPr>
        <w:t>Распределение задании варианта проверочной работы по содержанию, проверяемым умениям  и видам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деятельности</w:t>
      </w:r>
    </w:p>
    <w:p>
      <w:pPr>
        <w:pStyle w:val="BodyText"/>
        <w:spacing w:line="317" w:lineRule="exact"/>
        <w:ind w:left="826"/>
      </w:pPr>
      <w:r>
        <w:rPr/>
        <w:t>В  заданиях  1—3  проверяется  владение  понятиями  «делимость чисел»,</w:t>
      </w:r>
    </w:p>
    <w:p>
      <w:pPr>
        <w:pStyle w:val="BodyText"/>
        <w:spacing w:line="322" w:lineRule="exact"/>
        <w:ind w:left="121"/>
      </w:pPr>
      <w:r>
        <w:rPr/>
        <w:t>«обыкновенная дробь», «десятичная дробь».</w:t>
      </w:r>
    </w:p>
    <w:p>
      <w:pPr>
        <w:pStyle w:val="BodyText"/>
        <w:ind w:left="116" w:right="116" w:firstLine="709"/>
        <w:jc w:val="both"/>
      </w:pPr>
      <w:r>
        <w:rPr/>
        <w:t>В задании 4 проверяется умение находить часть числа и число по его части.</w:t>
      </w:r>
    </w:p>
    <w:p>
      <w:pPr>
        <w:pStyle w:val="BodyText"/>
        <w:ind w:left="120" w:right="132" w:firstLine="709"/>
        <w:jc w:val="both"/>
      </w:pPr>
      <w:r>
        <w:rPr/>
        <w:t>Заданием 5 контролируется умение находить неизвестный компонент арифметического действия.</w:t>
      </w:r>
    </w:p>
    <w:p>
      <w:pPr>
        <w:pStyle w:val="BodyText"/>
        <w:spacing w:line="242" w:lineRule="auto"/>
        <w:ind w:left="117" w:right="111" w:firstLine="709"/>
        <w:jc w:val="both"/>
      </w:pPr>
      <w:r>
        <w:rPr/>
        <w:t>В заданиях 6—8 проверяются умения решать текстовые задачи на движение, работу, проценты и задачи практического содержания.</w:t>
      </w:r>
    </w:p>
    <w:p>
      <w:pPr>
        <w:pStyle w:val="BodyText"/>
        <w:ind w:left="118" w:right="108" w:firstLine="707"/>
        <w:jc w:val="both"/>
      </w:pPr>
      <w:r>
        <w:rPr/>
        <w:t>В задании 9 проверяется умение находить значение арифметического выражения с натуральными числами, содержащего скобки.</w:t>
      </w:r>
    </w:p>
    <w:p>
      <w:pPr>
        <w:pStyle w:val="BodyText"/>
        <w:spacing w:before="2"/>
        <w:ind w:left="117" w:right="116" w:firstLine="713"/>
        <w:jc w:val="both"/>
      </w:pPr>
      <w:r>
        <w:rPr/>
        <w:t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>
      <w:pPr>
        <w:pStyle w:val="BodyText"/>
        <w:ind w:left="119" w:right="142" w:firstLine="707"/>
        <w:jc w:val="both"/>
      </w:pPr>
      <w:r>
        <w:rPr/>
        <w:t>В задании 11 проверяется умение извлекать информацию, представленную в таблицах, на диаграммах.</w:t>
      </w:r>
    </w:p>
    <w:p>
      <w:pPr>
        <w:pStyle w:val="BodyText"/>
        <w:spacing w:line="242" w:lineRule="auto"/>
        <w:ind w:left="116" w:right="107" w:firstLine="713"/>
        <w:jc w:val="both"/>
      </w:pPr>
      <w:r>
        <w:rPr/>
        <w:t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>
      <w:pPr>
        <w:pStyle w:val="BodyText"/>
        <w:spacing w:line="314" w:lineRule="exact"/>
        <w:ind w:left="830"/>
      </w:pPr>
      <w:r>
        <w:rPr/>
        <w:t>Заданием 13 проверяется развитие пространственных представлений.</w:t>
      </w:r>
    </w:p>
    <w:p>
      <w:pPr>
        <w:pStyle w:val="BodyText"/>
        <w:spacing w:line="242" w:lineRule="auto"/>
        <w:ind w:left="119" w:right="109" w:firstLine="710"/>
        <w:jc w:val="both"/>
      </w:pPr>
      <w:r>
        <w:rPr/>
        <w:t>Задание 14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>
      <w:pPr>
        <w:pStyle w:val="BodyText"/>
        <w:ind w:left="117" w:right="110" w:firstLine="710"/>
        <w:jc w:val="both"/>
      </w:pPr>
      <w:r>
        <w:rPr/>
        <w:t>Успешное выполнение  обучающимися  заданий  13 и 14 в совокупности  с высокими     результатами      по     остальным      заданиям     свидетельствует о целесообразности построения индивидуальных образовательных траекторий для обучающихся в целях развития их математических</w:t>
      </w:r>
      <w:r>
        <w:rPr>
          <w:spacing w:val="-44"/>
        </w:rPr>
        <w:t> </w:t>
      </w:r>
      <w:r>
        <w:rPr/>
        <w:t>способностей.</w:t>
      </w:r>
    </w:p>
    <w:p>
      <w:pPr>
        <w:pStyle w:val="BodyText"/>
        <w:spacing w:line="322" w:lineRule="exact" w:before="4"/>
        <w:ind w:left="687"/>
      </w:pPr>
      <w:r>
        <w:rPr/>
        <w:t>Обобщенный план варианта представлен в Приложении.</w:t>
      </w:r>
    </w:p>
    <w:p>
      <w:pPr>
        <w:spacing w:after="0" w:line="322" w:lineRule="exact"/>
        <w:sectPr>
          <w:headerReference w:type="default" r:id="rId10"/>
          <w:pgSz w:w="11910" w:h="16840"/>
          <w:pgMar w:header="713" w:footer="737" w:top="960" w:bottom="920" w:left="1300" w:right="740"/>
          <w:pgNumType w:start="4"/>
        </w:sect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332" w:lineRule="exact" w:before="143" w:after="0"/>
        <w:ind w:left="398" w:right="0" w:hanging="281"/>
        <w:jc w:val="both"/>
        <w:rPr>
          <w:sz w:val="29"/>
        </w:rPr>
      </w:pPr>
      <w:r>
        <w:rPr>
          <w:sz w:val="29"/>
        </w:rPr>
        <w:t>Система   оценивания   выполнения   отдельных   заданий   и </w:t>
      </w:r>
      <w:r>
        <w:rPr>
          <w:spacing w:val="21"/>
          <w:sz w:val="29"/>
        </w:rPr>
        <w:t> </w:t>
      </w:r>
      <w:r>
        <w:rPr>
          <w:sz w:val="29"/>
        </w:rPr>
        <w:t>проверочной</w:t>
      </w:r>
    </w:p>
    <w:p>
      <w:pPr>
        <w:pStyle w:val="BodyText"/>
        <w:spacing w:line="321" w:lineRule="exact"/>
        <w:ind w:left="126"/>
        <w:jc w:val="both"/>
      </w:pPr>
      <w:r>
        <w:rPr>
          <w:w w:val="105"/>
        </w:rPr>
        <w:t>работы в целом</w:t>
      </w:r>
    </w:p>
    <w:p>
      <w:pPr>
        <w:pStyle w:val="BodyText"/>
        <w:spacing w:line="322" w:lineRule="exact" w:before="235"/>
        <w:ind w:left="825"/>
      </w:pPr>
      <w:r>
        <w:rPr/>
        <w:t>Каждое верно выполненное  задание 1—5, 7, 8, 11 (пункт 1), 11 (пункт</w:t>
      </w:r>
      <w:r>
        <w:rPr>
          <w:spacing w:val="60"/>
        </w:rPr>
        <w:t> </w:t>
      </w:r>
      <w:r>
        <w:rPr/>
        <w:t>2),</w:t>
      </w:r>
    </w:p>
    <w:p>
      <w:pPr>
        <w:pStyle w:val="BodyText"/>
        <w:ind w:left="118" w:right="121" w:hanging="2"/>
        <w:jc w:val="both"/>
      </w:pPr>
      <w:r>
        <w:rPr/>
        <w:t>12 (пункт 1), 12 (пункт 2), 13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>
      <w:pPr>
        <w:pStyle w:val="BodyText"/>
        <w:spacing w:before="4"/>
        <w:ind w:left="826"/>
      </w:pPr>
      <w:r>
        <w:rPr/>
        <w:t>Выполнение заданий 6, 9, 10, 14 оценивается от 0 до 2 баллов.</w:t>
      </w:r>
    </w:p>
    <w:p>
      <w:pPr>
        <w:spacing w:line="322" w:lineRule="exact" w:before="124"/>
        <w:ind w:left="3062" w:right="0" w:firstLine="0"/>
        <w:jc w:val="left"/>
        <w:rPr>
          <w:i/>
          <w:sz w:val="28"/>
        </w:rPr>
      </w:pPr>
      <w:r>
        <w:rPr>
          <w:i/>
          <w:sz w:val="28"/>
        </w:rPr>
        <w:t>Таблица 1. Рекомендации no переводу первичных баллов</w:t>
      </w:r>
    </w:p>
    <w:p>
      <w:pPr>
        <w:spacing w:before="0"/>
        <w:ind w:left="5545" w:right="0" w:firstLine="0"/>
        <w:jc w:val="left"/>
        <w:rPr>
          <w:i/>
          <w:sz w:val="28"/>
        </w:rPr>
      </w:pPr>
      <w:r>
        <w:rPr>
          <w:i/>
          <w:sz w:val="28"/>
        </w:rPr>
        <w:t>в отметки по пятибалльной шкале</w:t>
      </w:r>
    </w:p>
    <w:p>
      <w:pPr>
        <w:pStyle w:val="BodyText"/>
        <w:spacing w:before="5"/>
        <w:rPr>
          <w:i/>
          <w:sz w:val="16"/>
        </w:rPr>
      </w:pPr>
    </w:p>
    <w:tbl>
      <w:tblPr>
        <w:tblW w:w="0" w:type="auto"/>
        <w:jc w:val="left"/>
        <w:tblInd w:w="25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426"/>
        <w:gridCol w:w="1416"/>
        <w:gridCol w:w="1416"/>
        <w:gridCol w:w="1430"/>
      </w:tblGrid>
      <w:tr>
        <w:trPr>
          <w:trHeight w:val="660" w:hRule="atLeast"/>
        </w:trPr>
        <w:tc>
          <w:tcPr>
            <w:tcW w:w="3653" w:type="dxa"/>
          </w:tcPr>
          <w:p>
            <w:pPr>
              <w:pStyle w:val="TableParagraph"/>
              <w:spacing w:line="318" w:lineRule="exact"/>
              <w:ind w:left="453" w:right="421"/>
              <w:jc w:val="center"/>
              <w:rPr>
                <w:sz w:val="29"/>
              </w:rPr>
            </w:pPr>
            <w:r>
              <w:rPr>
                <w:sz w:val="29"/>
              </w:rPr>
              <w:t>Отметка</w:t>
            </w:r>
            <w:r>
              <w:rPr>
                <w:spacing w:val="55"/>
                <w:sz w:val="29"/>
              </w:rPr>
              <w:t> </w:t>
            </w:r>
            <w:r>
              <w:rPr>
                <w:sz w:val="29"/>
              </w:rPr>
              <w:t>по</w:t>
            </w:r>
          </w:p>
          <w:p>
            <w:pPr>
              <w:pStyle w:val="TableParagraph"/>
              <w:spacing w:line="318" w:lineRule="exact"/>
              <w:ind w:left="453" w:right="423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пятибалльнои шкале</w:t>
            </w:r>
          </w:p>
        </w:tc>
        <w:tc>
          <w:tcPr>
            <w:tcW w:w="1426" w:type="dxa"/>
          </w:tcPr>
          <w:p>
            <w:pPr>
              <w:pStyle w:val="TableParagraph"/>
              <w:spacing w:before="151"/>
              <w:ind w:right="48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«2»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1"/>
              <w:ind w:left="303" w:right="284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1"/>
              <w:ind w:left="303" w:right="279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430" w:type="dxa"/>
          </w:tcPr>
          <w:p>
            <w:pPr>
              <w:pStyle w:val="TableParagraph"/>
              <w:spacing w:before="151"/>
              <w:ind w:left="304" w:right="295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>
        <w:trPr>
          <w:trHeight w:val="300" w:hRule="atLeast"/>
        </w:trPr>
        <w:tc>
          <w:tcPr>
            <w:tcW w:w="3653" w:type="dxa"/>
          </w:tcPr>
          <w:p>
            <w:pPr>
              <w:pStyle w:val="TableParagraph"/>
              <w:spacing w:line="295" w:lineRule="exact"/>
              <w:ind w:left="757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26" w:type="dxa"/>
          </w:tcPr>
          <w:p>
            <w:pPr>
              <w:pStyle w:val="TableParagraph"/>
              <w:spacing w:line="291" w:lineRule="exact"/>
              <w:ind w:right="492"/>
              <w:jc w:val="right"/>
              <w:rPr>
                <w:sz w:val="28"/>
              </w:rPr>
            </w:pPr>
            <w:r>
              <w:rPr>
                <w:w w:val="70"/>
                <w:sz w:val="28"/>
              </w:rPr>
              <w:t>0—6</w:t>
            </w:r>
          </w:p>
        </w:tc>
        <w:tc>
          <w:tcPr>
            <w:tcW w:w="1416" w:type="dxa"/>
          </w:tcPr>
          <w:p>
            <w:pPr>
              <w:pStyle w:val="TableParagraph"/>
              <w:spacing w:line="291" w:lineRule="exact"/>
              <w:ind w:left="303" w:right="294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7—10</w:t>
            </w:r>
          </w:p>
        </w:tc>
        <w:tc>
          <w:tcPr>
            <w:tcW w:w="1416" w:type="dxa"/>
          </w:tcPr>
          <w:p>
            <w:pPr>
              <w:pStyle w:val="TableParagraph"/>
              <w:spacing w:line="291" w:lineRule="exact"/>
              <w:ind w:left="303" w:right="3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11—14</w:t>
            </w:r>
          </w:p>
        </w:tc>
        <w:tc>
          <w:tcPr>
            <w:tcW w:w="1430" w:type="dxa"/>
          </w:tcPr>
          <w:p>
            <w:pPr>
              <w:pStyle w:val="TableParagraph"/>
              <w:spacing w:line="291" w:lineRule="exact"/>
              <w:ind w:left="304" w:right="314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15—20</w:t>
            </w:r>
          </w:p>
        </w:tc>
      </w:tr>
    </w:tbl>
    <w:p>
      <w:pPr>
        <w:pStyle w:val="BodyText"/>
        <w:spacing w:before="9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" w:after="0"/>
        <w:ind w:left="398" w:right="0" w:hanging="278"/>
        <w:jc w:val="both"/>
        <w:rPr>
          <w:sz w:val="28"/>
        </w:rPr>
      </w:pPr>
      <w:r>
        <w:rPr>
          <w:w w:val="105"/>
          <w:sz w:val="28"/>
        </w:rPr>
        <w:t>Продолжительность проверочной </w:t>
      </w:r>
      <w:r>
        <w:rPr>
          <w:spacing w:val="0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5"/>
        <w:ind w:left="826"/>
      </w:pPr>
      <w:r>
        <w:rPr/>
        <w:t>На выполнение проверочной работы по математике дается 60 минут.</w:t>
      </w:r>
    </w:p>
    <w:p>
      <w:pPr>
        <w:spacing w:after="0"/>
        <w:sectPr>
          <w:pgSz w:w="11910" w:h="16840"/>
          <w:pgMar w:header="713" w:footer="737" w:top="960" w:bottom="920" w:left="1300" w:right="740"/>
        </w:sectPr>
      </w:pPr>
    </w:p>
    <w:p>
      <w:pPr>
        <w:spacing w:before="180"/>
        <w:ind w:left="0" w:right="251" w:firstLine="0"/>
        <w:jc w:val="right"/>
        <w:rPr>
          <w:i/>
          <w:sz w:val="25"/>
        </w:rPr>
      </w:pPr>
      <w:r>
        <w:rPr>
          <w:i/>
          <w:sz w:val="25"/>
        </w:rPr>
        <w:t>Приложение</w:t>
      </w:r>
    </w:p>
    <w:p>
      <w:pPr>
        <w:pStyle w:val="BodyText"/>
        <w:spacing w:before="63"/>
        <w:ind w:left="1800"/>
      </w:pPr>
      <w:r>
        <w:rPr>
          <w:w w:val="105"/>
        </w:rPr>
        <w:t>Обобщенный  план варианта  проверочной работы</w:t>
      </w:r>
    </w:p>
    <w:p>
      <w:pPr>
        <w:pStyle w:val="BodyText"/>
        <w:spacing w:before="57"/>
        <w:ind w:left="4098" w:right="3566"/>
        <w:jc w:val="center"/>
      </w:pPr>
      <w:r>
        <w:rPr/>
        <w:t>по  МАТЕМАТИКЕ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2635"/>
        <w:gridCol w:w="3125"/>
        <w:gridCol w:w="1416"/>
        <w:gridCol w:w="1675"/>
      </w:tblGrid>
      <w:tr>
        <w:trPr>
          <w:trHeight w:val="1140" w:hRule="atLeast"/>
        </w:trPr>
        <w:tc>
          <w:tcPr>
            <w:tcW w:w="1008" w:type="dxa"/>
          </w:tcPr>
          <w:p>
            <w:pPr>
              <w:pStyle w:val="TableParagraph"/>
              <w:spacing w:line="216" w:lineRule="exact"/>
              <w:ind w:right="21"/>
              <w:jc w:val="center"/>
              <w:rPr>
                <w:sz w:val="20"/>
              </w:rPr>
            </w:pPr>
            <w:r>
              <w:rPr>
                <w:w w:val="71"/>
                <w:sz w:val="20"/>
              </w:rPr>
              <w:t>№</w:t>
            </w:r>
          </w:p>
          <w:p>
            <w:pPr>
              <w:pStyle w:val="TableParagraph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задания</w:t>
            </w:r>
          </w:p>
        </w:tc>
        <w:tc>
          <w:tcPr>
            <w:tcW w:w="2635" w:type="dxa"/>
          </w:tcPr>
          <w:p>
            <w:pPr>
              <w:pStyle w:val="TableParagraph"/>
              <w:spacing w:line="216" w:lineRule="exact"/>
              <w:ind w:left="98" w:right="91"/>
              <w:jc w:val="center"/>
              <w:rPr>
                <w:sz w:val="20"/>
              </w:rPr>
            </w:pPr>
            <w:r>
              <w:rPr>
                <w:sz w:val="20"/>
              </w:rPr>
              <w:t>Умения, виды деятельности</w:t>
            </w:r>
          </w:p>
          <w:p>
            <w:pPr>
              <w:pStyle w:val="TableParagraph"/>
              <w:ind w:left="98" w:right="80"/>
              <w:jc w:val="center"/>
              <w:rPr>
                <w:sz w:val="20"/>
              </w:rPr>
            </w:pPr>
            <w:r>
              <w:rPr>
                <w:sz w:val="20"/>
              </w:rPr>
              <w:t>(в соответствии с ФГОС)</w:t>
            </w:r>
          </w:p>
        </w:tc>
        <w:tc>
          <w:tcPr>
            <w:tcW w:w="3125" w:type="dxa"/>
          </w:tcPr>
          <w:p>
            <w:pPr>
              <w:pStyle w:val="TableParagraph"/>
              <w:spacing w:line="216" w:lineRule="exact"/>
              <w:ind w:left="701"/>
              <w:rPr>
                <w:sz w:val="20"/>
              </w:rPr>
            </w:pPr>
            <w:r>
              <w:rPr>
                <w:sz w:val="20"/>
              </w:rPr>
              <w:t>Блоки ПOOH HOO:</w:t>
            </w:r>
          </w:p>
          <w:p>
            <w:pPr>
              <w:pStyle w:val="TableParagraph"/>
              <w:ind w:left="497" w:hanging="239"/>
              <w:rPr>
                <w:i/>
                <w:sz w:val="20"/>
              </w:rPr>
            </w:pPr>
            <w:r>
              <w:rPr>
                <w:sz w:val="20"/>
              </w:rPr>
              <w:t>выпускник научился / </w:t>
            </w:r>
            <w:r>
              <w:rPr>
                <w:i/>
                <w:sz w:val="20"/>
              </w:rPr>
              <w:t>получит </w:t>
            </w:r>
            <w:r>
              <w:rPr>
                <w:i/>
                <w:w w:val="95"/>
                <w:sz w:val="20"/>
              </w:rPr>
              <w:t>возможность  научиться</w:t>
            </w:r>
          </w:p>
        </w:tc>
        <w:tc>
          <w:tcPr>
            <w:tcW w:w="1416" w:type="dxa"/>
          </w:tcPr>
          <w:p>
            <w:pPr>
              <w:pStyle w:val="TableParagraph"/>
              <w:spacing w:line="216" w:lineRule="exact"/>
              <w:ind w:left="292" w:hanging="124"/>
              <w:rPr>
                <w:sz w:val="20"/>
              </w:rPr>
            </w:pPr>
            <w:r>
              <w:rPr>
                <w:sz w:val="20"/>
              </w:rPr>
              <w:t>Максималь-</w:t>
            </w:r>
          </w:p>
          <w:p>
            <w:pPr>
              <w:pStyle w:val="TableParagraph"/>
              <w:ind w:left="177" w:right="172" w:firstLine="115"/>
              <w:rPr>
                <w:sz w:val="20"/>
              </w:rPr>
            </w:pPr>
            <w:r>
              <w:rPr>
                <w:sz w:val="20"/>
              </w:rPr>
              <w:t>ный балл за выполне- ние задания</w:t>
            </w:r>
          </w:p>
        </w:tc>
        <w:tc>
          <w:tcPr>
            <w:tcW w:w="1675" w:type="dxa"/>
          </w:tcPr>
          <w:p>
            <w:pPr>
              <w:pStyle w:val="TableParagraph"/>
              <w:spacing w:line="216" w:lineRule="exact"/>
              <w:ind w:left="123" w:right="173"/>
              <w:jc w:val="center"/>
              <w:rPr>
                <w:sz w:val="20"/>
              </w:rPr>
            </w:pPr>
            <w:r>
              <w:rPr>
                <w:sz w:val="20"/>
              </w:rPr>
              <w:t>Нримерное</w:t>
            </w:r>
          </w:p>
          <w:p>
            <w:pPr>
              <w:pStyle w:val="TableParagraph"/>
              <w:spacing w:line="237" w:lineRule="auto" w:before="2"/>
              <w:ind w:left="126" w:right="173"/>
              <w:jc w:val="center"/>
              <w:rPr>
                <w:sz w:val="20"/>
              </w:rPr>
            </w:pPr>
            <w:r>
              <w:rPr>
                <w:sz w:val="20"/>
              </w:rPr>
              <w:t>время выполне-</w:t>
            </w:r>
            <w:r>
              <w:rPr>
                <w:w w:val="97"/>
                <w:sz w:val="20"/>
              </w:rPr>
              <w:t> </w:t>
            </w:r>
            <w:r>
              <w:rPr>
                <w:sz w:val="20"/>
              </w:rPr>
              <w:t>ния задания обучающимся (в минутах)</w:t>
            </w:r>
          </w:p>
        </w:tc>
      </w:tr>
      <w:tr>
        <w:trPr>
          <w:trHeight w:val="900" w:hRule="atLeast"/>
        </w:trPr>
        <w:tc>
          <w:tcPr>
            <w:tcW w:w="1008" w:type="dxa"/>
          </w:tcPr>
          <w:p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2635" w:type="dxa"/>
          </w:tcPr>
          <w:p>
            <w:pPr>
              <w:pStyle w:val="TableParagraph"/>
              <w:spacing w:line="204" w:lineRule="exact"/>
              <w:ind w:left="111" w:hanging="1"/>
              <w:jc w:val="both"/>
              <w:rPr>
                <w:sz w:val="20"/>
              </w:rPr>
            </w:pPr>
            <w:r>
              <w:rPr>
                <w:sz w:val="20"/>
              </w:rPr>
              <w:t>Развитие   представлений  о</w:t>
            </w:r>
          </w:p>
          <w:p>
            <w:pPr>
              <w:pStyle w:val="TableParagraph"/>
              <w:ind w:left="112" w:right="94" w:hanging="1"/>
              <w:jc w:val="both"/>
              <w:rPr>
                <w:sz w:val="20"/>
              </w:rPr>
            </w:pPr>
            <w:r>
              <w:rPr>
                <w:sz w:val="20"/>
              </w:rPr>
              <w:t>числе и числовых системах от натуральных до действи- тельных чисел</w:t>
            </w:r>
          </w:p>
        </w:tc>
        <w:tc>
          <w:tcPr>
            <w:tcW w:w="3125" w:type="dxa"/>
          </w:tcPr>
          <w:p>
            <w:pPr>
              <w:pStyle w:val="TableParagraph"/>
              <w:spacing w:line="204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Оперировать  на  базовом  уровне</w:t>
            </w:r>
          </w:p>
          <w:p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понятием «натуральное число»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1008" w:type="dxa"/>
          </w:tcPr>
          <w:p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2635" w:type="dxa"/>
          </w:tcPr>
          <w:p>
            <w:pPr>
              <w:pStyle w:val="TableParagraph"/>
              <w:spacing w:line="201" w:lineRule="exact"/>
              <w:ind w:left="111" w:hanging="1"/>
              <w:jc w:val="both"/>
              <w:rPr>
                <w:sz w:val="20"/>
              </w:rPr>
            </w:pPr>
            <w:r>
              <w:rPr>
                <w:sz w:val="20"/>
              </w:rPr>
              <w:t>Развитие   представлений  о</w:t>
            </w:r>
          </w:p>
          <w:p>
            <w:pPr>
              <w:pStyle w:val="TableParagraph"/>
              <w:ind w:left="112" w:right="94" w:hanging="1"/>
              <w:jc w:val="both"/>
              <w:rPr>
                <w:sz w:val="20"/>
              </w:rPr>
            </w:pPr>
            <w:r>
              <w:rPr>
                <w:sz w:val="20"/>
              </w:rPr>
              <w:t>числе и числовых системах от натуральных до действи- тельных чисел</w:t>
            </w:r>
          </w:p>
        </w:tc>
        <w:tc>
          <w:tcPr>
            <w:tcW w:w="3125" w:type="dxa"/>
          </w:tcPr>
          <w:p>
            <w:pPr>
              <w:pStyle w:val="TableParagraph"/>
              <w:spacing w:line="201" w:lineRule="exact"/>
              <w:ind w:left="120" w:firstLine="2"/>
              <w:rPr>
                <w:sz w:val="20"/>
              </w:rPr>
            </w:pPr>
            <w:r>
              <w:rPr>
                <w:sz w:val="20"/>
              </w:rPr>
              <w:t>Оперировать  на  базовом уровне</w:t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понятием «обыкновенная дробь»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1008" w:type="dxa"/>
          </w:tcPr>
          <w:p>
            <w:pPr>
              <w:pStyle w:val="TableParagraph"/>
              <w:spacing w:line="139" w:lineRule="exact"/>
              <w:ind w:left="47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17" cy="8839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line="199" w:lineRule="exact"/>
              <w:ind w:left="116" w:hanging="5"/>
              <w:jc w:val="both"/>
              <w:rPr>
                <w:sz w:val="20"/>
              </w:rPr>
            </w:pPr>
            <w:r>
              <w:rPr>
                <w:sz w:val="20"/>
              </w:rPr>
              <w:t>Развитие   представлений  о</w:t>
            </w:r>
          </w:p>
          <w:p>
            <w:pPr>
              <w:pStyle w:val="TableParagraph"/>
              <w:ind w:left="112" w:right="94" w:firstLine="4"/>
              <w:jc w:val="both"/>
              <w:rPr>
                <w:sz w:val="20"/>
              </w:rPr>
            </w:pPr>
            <w:r>
              <w:rPr>
                <w:sz w:val="20"/>
              </w:rPr>
              <w:t>числе и числовых системах от натуральных до действи- тельных чисел</w:t>
            </w:r>
          </w:p>
        </w:tc>
        <w:tc>
          <w:tcPr>
            <w:tcW w:w="3125" w:type="dxa"/>
          </w:tcPr>
          <w:p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Оперировать  на  базовом уровне</w:t>
            </w: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w w:val="95"/>
                <w:sz w:val="20"/>
              </w:rPr>
              <w:t>понятием  «десятичная дробь»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204" w:lineRule="exact"/>
              <w:ind w:left="20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1008" w:type="dxa"/>
          </w:tcPr>
          <w:p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35" w:type="dxa"/>
          </w:tcPr>
          <w:p>
            <w:pPr>
              <w:pStyle w:val="TableParagraph"/>
              <w:spacing w:line="204" w:lineRule="exact"/>
              <w:ind w:left="111" w:firstLine="4"/>
              <w:jc w:val="both"/>
              <w:rPr>
                <w:sz w:val="20"/>
              </w:rPr>
            </w:pPr>
            <w:r>
              <w:rPr>
                <w:sz w:val="20"/>
              </w:rPr>
              <w:t>Развитие   представлений  о</w:t>
            </w:r>
          </w:p>
          <w:p>
            <w:pPr>
              <w:pStyle w:val="TableParagraph"/>
              <w:spacing w:line="247" w:lineRule="auto"/>
              <w:ind w:left="113" w:right="94" w:hanging="2"/>
              <w:jc w:val="both"/>
              <w:rPr>
                <w:sz w:val="20"/>
              </w:rPr>
            </w:pPr>
            <w:r>
              <w:rPr>
                <w:sz w:val="20"/>
              </w:rPr>
              <w:t>числе и числовых системах </w:t>
            </w:r>
            <w:r>
              <w:rPr>
                <w:sz w:val="19"/>
              </w:rPr>
              <w:t>от натуральных до действи- </w:t>
            </w:r>
            <w:r>
              <w:rPr>
                <w:sz w:val="20"/>
              </w:rPr>
              <w:t>тельных чисел</w:t>
            </w:r>
          </w:p>
        </w:tc>
        <w:tc>
          <w:tcPr>
            <w:tcW w:w="3125" w:type="dxa"/>
          </w:tcPr>
          <w:p>
            <w:pPr>
              <w:pStyle w:val="TableParagraph"/>
              <w:spacing w:line="204" w:lineRule="exact"/>
              <w:ind w:left="121" w:hanging="1"/>
              <w:rPr>
                <w:sz w:val="20"/>
              </w:rPr>
            </w:pPr>
            <w:r>
              <w:rPr>
                <w:sz w:val="20"/>
              </w:rPr>
              <w:t>Решать   задачи   на   нахождение</w:t>
            </w:r>
          </w:p>
          <w:p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части числа и числа по его части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6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7430" cy="8534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1008" w:type="dxa"/>
          </w:tcPr>
          <w:p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2635" w:type="dxa"/>
          </w:tcPr>
          <w:p>
            <w:pPr>
              <w:pStyle w:val="TableParagraph"/>
              <w:tabs>
                <w:tab w:pos="1214" w:val="left" w:leader="none"/>
              </w:tabs>
              <w:spacing w:line="201" w:lineRule="exact"/>
              <w:ind w:left="110" w:firstLine="2"/>
              <w:rPr>
                <w:sz w:val="20"/>
              </w:rPr>
            </w:pPr>
            <w:r>
              <w:rPr>
                <w:sz w:val="20"/>
              </w:rPr>
              <w:t>Овладение</w:t>
              <w:tab/>
              <w:t>приемами  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вы-</w:t>
            </w:r>
          </w:p>
          <w:p>
            <w:pPr>
              <w:pStyle w:val="TableParagraph"/>
              <w:tabs>
                <w:tab w:pos="1217" w:val="left" w:leader="none"/>
              </w:tabs>
              <w:ind w:left="110" w:right="104"/>
              <w:rPr>
                <w:sz w:val="20"/>
              </w:rPr>
            </w:pPr>
            <w:r>
              <w:rPr>
                <w:sz w:val="20"/>
              </w:rPr>
              <w:t>полнения</w:t>
              <w:tab/>
            </w:r>
            <w:r>
              <w:rPr>
                <w:w w:val="95"/>
                <w:sz w:val="20"/>
              </w:rPr>
              <w:t>тождественных </w:t>
            </w:r>
            <w:r>
              <w:rPr>
                <w:sz w:val="20"/>
              </w:rPr>
              <w:t>преобразований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выражений</w:t>
            </w:r>
          </w:p>
        </w:tc>
        <w:tc>
          <w:tcPr>
            <w:tcW w:w="3125" w:type="dxa"/>
          </w:tcPr>
          <w:p>
            <w:pPr>
              <w:pStyle w:val="TableParagraph"/>
              <w:spacing w:line="201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  свойства   чисел и</w:t>
            </w:r>
          </w:p>
          <w:p>
            <w:pPr>
              <w:pStyle w:val="TableParagraph"/>
              <w:ind w:left="119" w:right="104"/>
              <w:jc w:val="both"/>
              <w:rPr>
                <w:sz w:val="20"/>
              </w:rPr>
            </w:pPr>
            <w:r>
              <w:rPr>
                <w:sz w:val="20"/>
              </w:rPr>
              <w:t>правила действий с рациональ- ными числами при выполнении вычислений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  <w:tr>
        <w:trPr>
          <w:trHeight w:val="1820" w:hRule="atLeast"/>
        </w:trPr>
        <w:tc>
          <w:tcPr>
            <w:tcW w:w="1008" w:type="dxa"/>
          </w:tcPr>
          <w:p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2635" w:type="dxa"/>
          </w:tcPr>
          <w:p>
            <w:pPr>
              <w:pStyle w:val="TableParagraph"/>
              <w:spacing w:line="206" w:lineRule="exact"/>
              <w:ind w:left="115" w:hanging="3"/>
              <w:jc w:val="both"/>
              <w:rPr>
                <w:sz w:val="20"/>
              </w:rPr>
            </w:pPr>
            <w:r>
              <w:rPr>
                <w:sz w:val="20"/>
              </w:rPr>
              <w:t>Умение  применять изучен-</w:t>
            </w:r>
          </w:p>
          <w:p>
            <w:pPr>
              <w:pStyle w:val="TableParagraph"/>
              <w:spacing w:line="247" w:lineRule="auto"/>
              <w:ind w:left="112" w:right="81" w:firstLine="2"/>
              <w:jc w:val="both"/>
              <w:rPr>
                <w:sz w:val="19"/>
              </w:rPr>
            </w:pPr>
            <w:r>
              <w:rPr>
                <w:sz w:val="20"/>
              </w:rPr>
              <w:t>ные понятия, результаты, методы для решения задач </w:t>
            </w:r>
            <w:r>
              <w:rPr>
                <w:sz w:val="19"/>
              </w:rPr>
              <w:t>практического характера и задач из смежных дисци- ПлиН</w:t>
            </w:r>
          </w:p>
        </w:tc>
        <w:tc>
          <w:tcPr>
            <w:tcW w:w="3125" w:type="dxa"/>
          </w:tcPr>
          <w:p>
            <w:pPr>
              <w:pStyle w:val="TableParagraph"/>
              <w:spacing w:line="206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Решать  задачи  разных  типов (на</w:t>
            </w:r>
          </w:p>
          <w:p>
            <w:pPr>
              <w:pStyle w:val="TableParagraph"/>
              <w:spacing w:line="244" w:lineRule="auto"/>
              <w:ind w:left="120" w:right="91"/>
              <w:jc w:val="both"/>
              <w:rPr>
                <w:sz w:val="20"/>
              </w:rPr>
            </w:pPr>
            <w:r>
              <w:rPr>
                <w:sz w:val="20"/>
              </w:rPr>
              <w:t>работу, на движение), связыва- ющих три величины; выделять </w:t>
            </w:r>
            <w:r>
              <w:rPr>
                <w:sz w:val="19"/>
              </w:rPr>
              <w:t>эти  величины  и   отношения между ними; знать различие ско- </w:t>
            </w:r>
            <w:r>
              <w:rPr>
                <w:sz w:val="20"/>
              </w:rPr>
              <w:t>ростей объекта в стоячей воде, против течения и по течению реки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67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812" cy="8534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80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65" cy="8534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1008" w:type="dxa"/>
          </w:tcPr>
          <w:p>
            <w:pPr>
              <w:pStyle w:val="TableParagraph"/>
              <w:spacing w:line="223" w:lineRule="exact"/>
              <w:ind w:left="19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88"/>
                <w:sz w:val="22"/>
              </w:rPr>
              <w:t>7</w:t>
            </w:r>
          </w:p>
        </w:tc>
        <w:tc>
          <w:tcPr>
            <w:tcW w:w="2635" w:type="dxa"/>
          </w:tcPr>
          <w:p>
            <w:pPr>
              <w:pStyle w:val="TableParagraph"/>
              <w:spacing w:line="206" w:lineRule="exact"/>
              <w:ind w:left="115" w:hanging="3"/>
              <w:jc w:val="both"/>
              <w:rPr>
                <w:sz w:val="20"/>
              </w:rPr>
            </w:pPr>
            <w:r>
              <w:rPr>
                <w:sz w:val="20"/>
              </w:rPr>
              <w:t>Умение  применять изучен-</w:t>
            </w:r>
          </w:p>
          <w:p>
            <w:pPr>
              <w:pStyle w:val="TableParagraph"/>
              <w:ind w:left="110" w:right="81" w:firstLine="4"/>
              <w:jc w:val="both"/>
              <w:rPr>
                <w:sz w:val="20"/>
              </w:rPr>
            </w:pPr>
            <w:r>
              <w:rPr>
                <w:sz w:val="20"/>
              </w:rPr>
              <w:t>ные понятия, результаты, методы для решения задач практического характера и задач   из   смежных  дисци-</w:t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91" w:lineRule="exact"/>
              <w:ind w:left="119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259064" cy="5791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64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964" w:val="left" w:leader="none"/>
                <w:tab w:pos="2138" w:val="left" w:leader="none"/>
              </w:tabs>
              <w:spacing w:line="209" w:lineRule="exact"/>
              <w:ind w:left="122" w:hanging="1"/>
              <w:rPr>
                <w:sz w:val="20"/>
              </w:rPr>
            </w:pPr>
            <w:r>
              <w:rPr>
                <w:sz w:val="20"/>
              </w:rPr>
              <w:t>Решать</w:t>
              <w:tab/>
              <w:t>несложные</w:t>
              <w:tab/>
              <w:t>сюжетные</w:t>
            </w:r>
          </w:p>
          <w:p>
            <w:pPr>
              <w:pStyle w:val="TableParagraph"/>
              <w:tabs>
                <w:tab w:pos="878" w:val="left" w:leader="none"/>
                <w:tab w:pos="1678" w:val="left" w:leader="none"/>
                <w:tab w:pos="2366" w:val="left" w:leader="none"/>
              </w:tabs>
              <w:ind w:left="122" w:right="88" w:hanging="1"/>
              <w:rPr>
                <w:sz w:val="20"/>
              </w:rPr>
            </w:pPr>
            <w:r>
              <w:rPr>
                <w:sz w:val="20"/>
              </w:rPr>
              <w:t>задачи</w:t>
              <w:tab/>
              <w:t>разных</w:t>
              <w:tab/>
              <w:t>типов</w:t>
              <w:tab/>
              <w:t>на  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w w:val="98"/>
                <w:sz w:val="20"/>
              </w:rPr>
              <w:t> </w:t>
            </w:r>
            <w:r>
              <w:rPr>
                <w:sz w:val="20"/>
              </w:rPr>
              <w:t>арифметические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</w:tr>
      <w:tr>
        <w:trPr>
          <w:trHeight w:val="1360" w:hRule="atLeast"/>
        </w:trPr>
        <w:tc>
          <w:tcPr>
            <w:tcW w:w="1008" w:type="dxa"/>
          </w:tcPr>
          <w:p>
            <w:pPr>
              <w:pStyle w:val="TableParagraph"/>
              <w:spacing w:line="224" w:lineRule="exact"/>
              <w:ind w:left="1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w w:val="90"/>
                <w:sz w:val="22"/>
              </w:rPr>
              <w:t>8</w:t>
            </w:r>
          </w:p>
        </w:tc>
        <w:tc>
          <w:tcPr>
            <w:tcW w:w="2635" w:type="dxa"/>
          </w:tcPr>
          <w:p>
            <w:pPr>
              <w:pStyle w:val="TableParagraph"/>
              <w:spacing w:line="201" w:lineRule="exact"/>
              <w:ind w:left="115" w:hanging="3"/>
              <w:jc w:val="both"/>
              <w:rPr>
                <w:sz w:val="20"/>
              </w:rPr>
            </w:pPr>
            <w:r>
              <w:rPr>
                <w:sz w:val="20"/>
              </w:rPr>
              <w:t>Умение  применять изучен-</w:t>
            </w:r>
          </w:p>
          <w:p>
            <w:pPr>
              <w:pStyle w:val="TableParagraph"/>
              <w:ind w:left="112" w:right="81" w:firstLine="2"/>
              <w:jc w:val="both"/>
              <w:rPr>
                <w:sz w:val="20"/>
              </w:rPr>
            </w:pPr>
            <w:r>
              <w:rPr>
                <w:sz w:val="20"/>
              </w:rPr>
              <w:t>ные понятия, результаты, методы для решения задач практического характера и задач из смежных дисци- плин</w:t>
            </w:r>
          </w:p>
        </w:tc>
        <w:tc>
          <w:tcPr>
            <w:tcW w:w="3125" w:type="dxa"/>
          </w:tcPr>
          <w:p>
            <w:pPr>
              <w:pStyle w:val="TableParagraph"/>
              <w:spacing w:line="201" w:lineRule="exact"/>
              <w:ind w:left="123" w:hanging="3"/>
              <w:jc w:val="both"/>
              <w:rPr>
                <w:sz w:val="20"/>
              </w:rPr>
            </w:pPr>
            <w:r>
              <w:rPr>
                <w:sz w:val="20"/>
              </w:rPr>
              <w:t>Находить  процент  от числа, чис-</w:t>
            </w:r>
          </w:p>
          <w:p>
            <w:pPr>
              <w:pStyle w:val="TableParagraph"/>
              <w:ind w:left="120" w:right="92" w:firstLine="3"/>
              <w:jc w:val="both"/>
              <w:rPr>
                <w:sz w:val="20"/>
              </w:rPr>
            </w:pPr>
            <w:r>
              <w:rPr>
                <w:sz w:val="20"/>
              </w:rPr>
              <w:t>ло по проценту от него; находить процентное отношение двух чи- сел; находить процентное сниже- ние или процентное повышение величины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139" w:lineRule="exact"/>
              <w:ind w:left="80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17" cy="88391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</w:tr>
      <w:tr>
        <w:trPr>
          <w:trHeight w:val="1820" w:hRule="atLeast"/>
        </w:trPr>
        <w:tc>
          <w:tcPr>
            <w:tcW w:w="1008" w:type="dxa"/>
          </w:tcPr>
          <w:p>
            <w:pPr>
              <w:pStyle w:val="TableParagraph"/>
              <w:spacing w:line="208" w:lineRule="exact"/>
              <w:ind w:left="22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9</w:t>
            </w:r>
          </w:p>
        </w:tc>
        <w:tc>
          <w:tcPr>
            <w:tcW w:w="2635" w:type="dxa"/>
          </w:tcPr>
          <w:p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Овладение  навыками пись-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менных вычислений</w:t>
            </w:r>
          </w:p>
        </w:tc>
        <w:tc>
          <w:tcPr>
            <w:tcW w:w="3125" w:type="dxa"/>
          </w:tcPr>
          <w:p>
            <w:pPr>
              <w:pStyle w:val="TableParagraph"/>
              <w:spacing w:line="201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  свойства   чисел и</w:t>
            </w:r>
          </w:p>
          <w:p>
            <w:pPr>
              <w:pStyle w:val="TableParagraph"/>
              <w:ind w:left="119" w:right="9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правила действий с рациональ- ными числами при выполнении вычислений / </w:t>
            </w:r>
            <w:r>
              <w:rPr>
                <w:i/>
                <w:sz w:val="20"/>
              </w:rPr>
              <w:t>выполнять вычис- </w:t>
            </w:r>
            <w:r>
              <w:rPr>
                <w:i/>
                <w:sz w:val="20"/>
              </w:rPr>
              <w:t>ления, </w:t>
            </w:r>
            <w:r>
              <w:rPr>
                <w:sz w:val="20"/>
              </w:rPr>
              <w:t>а </w:t>
            </w:r>
            <w:r>
              <w:rPr>
                <w:i/>
                <w:sz w:val="20"/>
              </w:rPr>
              <w:t>том </w:t>
            </w:r>
            <w:r>
              <w:rPr>
                <w:sz w:val="20"/>
              </w:rPr>
              <w:t>числе с пспользоап- </w:t>
            </w:r>
            <w:r>
              <w:rPr>
                <w:i/>
                <w:sz w:val="20"/>
              </w:rPr>
              <w:t>нием приемов рациональных вы- </w:t>
            </w:r>
            <w:r>
              <w:rPr>
                <w:i/>
                <w:sz w:val="20"/>
              </w:rPr>
              <w:t>числений, обосновывать алго- рижяы выполнения действий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</w:tr>
    </w:tbl>
    <w:p>
      <w:pPr>
        <w:spacing w:after="0" w:line="206" w:lineRule="exact"/>
        <w:jc w:val="center"/>
        <w:rPr>
          <w:sz w:val="20"/>
        </w:rPr>
        <w:sectPr>
          <w:pgSz w:w="11910" w:h="16840"/>
          <w:pgMar w:header="713" w:footer="737" w:top="980" w:bottom="920" w:left="11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2640"/>
        <w:gridCol w:w="3120"/>
        <w:gridCol w:w="1416"/>
        <w:gridCol w:w="1675"/>
      </w:tblGrid>
      <w:tr>
        <w:trPr>
          <w:trHeight w:val="1380" w:hRule="atLeast"/>
        </w:trPr>
        <w:tc>
          <w:tcPr>
            <w:tcW w:w="1008" w:type="dxa"/>
          </w:tcPr>
          <w:p>
            <w:pPr>
              <w:pStyle w:val="TableParagraph"/>
              <w:spacing w:line="216" w:lineRule="exact"/>
              <w:ind w:left="147" w:right="1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40" w:type="dxa"/>
          </w:tcPr>
          <w:p>
            <w:pPr>
              <w:pStyle w:val="TableParagraph"/>
              <w:spacing w:line="216" w:lineRule="exact"/>
              <w:ind w:left="115" w:hanging="3"/>
              <w:jc w:val="both"/>
              <w:rPr>
                <w:sz w:val="20"/>
              </w:rPr>
            </w:pPr>
            <w:r>
              <w:rPr>
                <w:sz w:val="20"/>
              </w:rPr>
              <w:t>Умение  применять изучен-</w:t>
            </w:r>
          </w:p>
          <w:p>
            <w:pPr>
              <w:pStyle w:val="TableParagraph"/>
              <w:spacing w:line="237" w:lineRule="auto" w:before="2"/>
              <w:ind w:left="112" w:right="86" w:firstLine="2"/>
              <w:jc w:val="both"/>
              <w:rPr>
                <w:sz w:val="20"/>
              </w:rPr>
            </w:pPr>
            <w:r>
              <w:rPr>
                <w:sz w:val="20"/>
              </w:rPr>
              <w:t>ные понятия, результаты, методы для решения задач практического характера и задач   из   смежных  дисци-</w:t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91" w:lineRule="exact"/>
              <w:ind w:left="119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259064" cy="5791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64" cy="5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3120" w:type="dxa"/>
          </w:tcPr>
          <w:p>
            <w:pPr>
              <w:pStyle w:val="TableParagraph"/>
              <w:spacing w:line="216" w:lineRule="exact"/>
              <w:ind w:left="115" w:firstLine="1"/>
              <w:rPr>
                <w:sz w:val="20"/>
              </w:rPr>
            </w:pPr>
            <w:r>
              <w:rPr>
                <w:sz w:val="20"/>
              </w:rPr>
              <w:t>Решать   задачи   на   покупки, ре-</w:t>
            </w:r>
          </w:p>
          <w:p>
            <w:pPr>
              <w:pStyle w:val="TableParagraph"/>
              <w:ind w:left="117" w:hanging="2"/>
              <w:rPr>
                <w:sz w:val="20"/>
              </w:rPr>
            </w:pPr>
            <w:r>
              <w:rPr>
                <w:sz w:val="20"/>
              </w:rPr>
              <w:t>шать несложные логические за- дачи методом рассуждений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216" w:lineRule="exact"/>
              <w:ind w:left="66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80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65" cy="85344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</w:tc>
      </w:tr>
      <w:tr>
        <w:trPr>
          <w:trHeight w:val="680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01" w:lineRule="exact"/>
              <w:ind w:left="147" w:right="12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40" w:type="dxa"/>
          </w:tcPr>
          <w:p>
            <w:pPr>
              <w:pStyle w:val="TableParagraph"/>
              <w:spacing w:line="201" w:lineRule="exact"/>
              <w:ind w:left="115" w:hanging="3"/>
              <w:rPr>
                <w:sz w:val="20"/>
              </w:rPr>
            </w:pPr>
            <w:r>
              <w:rPr>
                <w:sz w:val="20"/>
              </w:rPr>
              <w:t>Умение   извлекать   инфор-</w:t>
            </w:r>
          </w:p>
          <w:p>
            <w:pPr>
              <w:pStyle w:val="TableParagraph"/>
              <w:ind w:left="113" w:firstLine="1"/>
              <w:rPr>
                <w:sz w:val="20"/>
              </w:rPr>
            </w:pPr>
            <w:r>
              <w:rPr>
                <w:sz w:val="20"/>
              </w:rPr>
              <w:t>мацию, представленную в таблицах, на диаграммах</w:t>
            </w:r>
          </w:p>
        </w:tc>
        <w:tc>
          <w:tcPr>
            <w:tcW w:w="3120" w:type="dxa"/>
          </w:tcPr>
          <w:p>
            <w:pPr>
              <w:pStyle w:val="TableParagraph"/>
              <w:spacing w:line="201" w:lineRule="exact"/>
              <w:ind w:left="118" w:hanging="3"/>
              <w:rPr>
                <w:sz w:val="20"/>
              </w:rPr>
            </w:pPr>
            <w:r>
              <w:rPr>
                <w:sz w:val="20"/>
              </w:rPr>
              <w:t>Читать   информацию,   представ-</w:t>
            </w:r>
          </w:p>
          <w:p>
            <w:pPr>
              <w:pStyle w:val="TableParagraph"/>
              <w:ind w:left="116" w:firstLine="1"/>
              <w:rPr>
                <w:sz w:val="20"/>
              </w:rPr>
            </w:pPr>
            <w:r>
              <w:rPr>
                <w:sz w:val="20"/>
              </w:rPr>
              <w:t>ленную в виде таблицы, диа- граммы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  <w:tr>
        <w:trPr>
          <w:trHeight w:val="1820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</w:tcPr>
          <w:p>
            <w:pPr>
              <w:pStyle w:val="TableParagraph"/>
              <w:spacing w:line="201" w:lineRule="exact"/>
              <w:ind w:left="110" w:firstLine="1"/>
              <w:rPr>
                <w:sz w:val="20"/>
              </w:rPr>
            </w:pPr>
            <w:r>
              <w:rPr>
                <w:sz w:val="20"/>
              </w:rPr>
              <w:t>Умение   извлекать   инфор-</w:t>
            </w:r>
          </w:p>
          <w:p>
            <w:pPr>
              <w:pStyle w:val="TableParagraph"/>
              <w:ind w:left="113" w:hanging="4"/>
              <w:rPr>
                <w:sz w:val="20"/>
              </w:rPr>
            </w:pPr>
            <w:r>
              <w:rPr>
                <w:sz w:val="20"/>
              </w:rPr>
              <w:t>мацию, представленную в таблицах, на диаграммах</w:t>
            </w:r>
          </w:p>
        </w:tc>
        <w:tc>
          <w:tcPr>
            <w:tcW w:w="3120" w:type="dxa"/>
          </w:tcPr>
          <w:p>
            <w:pPr>
              <w:pStyle w:val="TableParagraph"/>
              <w:spacing w:line="201" w:lineRule="exact"/>
              <w:ind w:left="118" w:hanging="3"/>
              <w:jc w:val="both"/>
              <w:rPr>
                <w:sz w:val="20"/>
              </w:rPr>
            </w:pPr>
            <w:r>
              <w:rPr>
                <w:sz w:val="20"/>
              </w:rPr>
              <w:t>Читать   информацию,   представ-</w:t>
            </w:r>
          </w:p>
          <w:p>
            <w:pPr>
              <w:pStyle w:val="TableParagraph"/>
              <w:ind w:left="114" w:right="86" w:firstLine="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ленную в виде таблицы, диа- граммы / </w:t>
            </w:r>
            <w:r>
              <w:rPr>
                <w:i/>
                <w:sz w:val="20"/>
              </w:rPr>
              <w:t>извлекать, интерпре- </w:t>
            </w:r>
            <w:r>
              <w:rPr>
                <w:i/>
                <w:sz w:val="20"/>
              </w:rPr>
              <w:t>тировать информацию, пред- ставленную в таблицах и на диа- </w:t>
            </w:r>
            <w:r>
              <w:rPr>
                <w:i/>
                <w:w w:val="95"/>
                <w:sz w:val="20"/>
              </w:rPr>
              <w:t>грcьнмах, отражающую свойства </w:t>
            </w:r>
            <w:r>
              <w:rPr>
                <w:i/>
                <w:sz w:val="20"/>
              </w:rPr>
              <w:t>и характеристики реальных npo- цессов и явленмй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80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17" cy="85344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</w:tc>
      </w:tr>
      <w:tr>
        <w:trPr>
          <w:trHeight w:val="1360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194" w:lineRule="exact"/>
              <w:ind w:left="147" w:right="1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2640" w:type="dxa"/>
          </w:tcPr>
          <w:p>
            <w:pPr>
              <w:pStyle w:val="TableParagraph"/>
              <w:spacing w:line="194" w:lineRule="exact"/>
              <w:ind w:left="115" w:hanging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Умение  применять  изучен-</w:t>
            </w:r>
          </w:p>
          <w:p>
            <w:pPr>
              <w:pStyle w:val="TableParagraph"/>
              <w:spacing w:before="2"/>
              <w:ind w:left="115" w:right="86"/>
              <w:jc w:val="both"/>
              <w:rPr>
                <w:sz w:val="20"/>
              </w:rPr>
            </w:pPr>
            <w:r>
              <w:rPr>
                <w:sz w:val="20"/>
              </w:rPr>
              <w:t>ные понятия, результаты, методы для решения задач практического характера и задач   из   смежных  дисци-</w:t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91" w:lineRule="exact"/>
              <w:ind w:left="114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262111" cy="5791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11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3120" w:type="dxa"/>
          </w:tcPr>
          <w:p>
            <w:pPr>
              <w:pStyle w:val="TableParagraph"/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Вычислять   расстояния   на мест-</w:t>
            </w:r>
          </w:p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ности в стандартных ситуациях</w:t>
            </w:r>
          </w:p>
        </w:tc>
        <w:tc>
          <w:tcPr>
            <w:tcW w:w="1416" w:type="dxa"/>
          </w:tcPr>
          <w:p>
            <w:pPr>
              <w:pStyle w:val="TableParagraph"/>
              <w:spacing w:line="134" w:lineRule="exact"/>
              <w:ind w:left="6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7430" cy="85344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1140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/>
          </w:p>
        </w:tc>
        <w:tc>
          <w:tcPr>
            <w:tcW w:w="2640" w:type="dxa"/>
          </w:tcPr>
          <w:p>
            <w:pPr>
              <w:pStyle w:val="TableParagraph"/>
              <w:spacing w:line="206" w:lineRule="exact"/>
              <w:ind w:left="114" w:hanging="4"/>
              <w:jc w:val="both"/>
              <w:rPr>
                <w:sz w:val="20"/>
              </w:rPr>
            </w:pPr>
            <w:r>
              <w:rPr>
                <w:sz w:val="20"/>
              </w:rPr>
              <w:t>Развитие умений моделиро-</w:t>
            </w:r>
          </w:p>
          <w:p>
            <w:pPr>
              <w:pStyle w:val="TableParagraph"/>
              <w:ind w:left="113" w:right="90" w:firstLine="1"/>
              <w:jc w:val="both"/>
              <w:rPr>
                <w:sz w:val="20"/>
              </w:rPr>
            </w:pPr>
            <w:r>
              <w:rPr>
                <w:sz w:val="20"/>
              </w:rPr>
              <w:t>вания реальных  ситуаций на языке геометрии, разви- тие изобразительных уме- ний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exact"/>
              <w:ind w:left="117" w:hanging="1"/>
              <w:rPr>
                <w:sz w:val="20"/>
              </w:rPr>
            </w:pPr>
            <w:r>
              <w:rPr>
                <w:sz w:val="20"/>
              </w:rPr>
              <w:t>Выполнять   простейшие  постро-</w:t>
            </w:r>
          </w:p>
          <w:p>
            <w:pPr>
              <w:pStyle w:val="TableParagraph"/>
              <w:ind w:left="115" w:firstLine="1"/>
              <w:rPr>
                <w:sz w:val="20"/>
              </w:rPr>
            </w:pPr>
            <w:r>
              <w:rPr>
                <w:sz w:val="20"/>
              </w:rPr>
              <w:t>ения и измерения на местности, необходимые в реальной жизни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80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65" cy="85344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</w:tc>
      </w:tr>
      <w:tr>
        <w:trPr>
          <w:trHeight w:val="680" w:hRule="atLeast"/>
        </w:trPr>
        <w:tc>
          <w:tcPr>
            <w:tcW w:w="1008" w:type="dxa"/>
          </w:tcPr>
          <w:p>
            <w:pPr>
              <w:pStyle w:val="TableParagraph"/>
              <w:spacing w:line="206" w:lineRule="exact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40" w:type="dxa"/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Развитие пространственных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</w:p>
        </w:tc>
        <w:tc>
          <w:tcPr>
            <w:tcW w:w="3120" w:type="dxa"/>
          </w:tcPr>
          <w:p>
            <w:pPr>
              <w:pStyle w:val="TableParagraph"/>
              <w:spacing w:line="204" w:lineRule="exact"/>
              <w:ind w:left="120" w:hanging="4"/>
              <w:rPr>
                <w:sz w:val="20"/>
              </w:rPr>
            </w:pPr>
            <w:r>
              <w:rPr>
                <w:sz w:val="20"/>
              </w:rPr>
              <w:t>Оперировать  на  базовом уровне</w:t>
            </w:r>
          </w:p>
          <w:p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w w:val="75"/>
                <w:sz w:val="20"/>
              </w:rPr>
              <w:t>ПОНЯТИЯ МИ: їtП]ЭЯМО ГОЛЬНЫЙ Пil-</w:t>
            </w:r>
          </w:p>
          <w:p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раллелепипед», «куб», «шар»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667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9" w:lineRule="exact"/>
              <w:ind w:left="80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17" cy="8839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</w:tr>
      <w:tr>
        <w:trPr>
          <w:trHeight w:val="900" w:hRule="atLeast"/>
        </w:trPr>
        <w:tc>
          <w:tcPr>
            <w:tcW w:w="1008" w:type="dxa"/>
          </w:tcPr>
          <w:p>
            <w:pPr>
              <w:pStyle w:val="TableParagraph"/>
              <w:spacing w:line="201" w:lineRule="exact"/>
              <w:ind w:left="147" w:right="12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40" w:type="dxa"/>
          </w:tcPr>
          <w:p>
            <w:pPr>
              <w:pStyle w:val="TableParagraph"/>
              <w:spacing w:line="203" w:lineRule="exact"/>
              <w:ind w:left="112" w:hanging="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Умение  проводить  логиче-</w:t>
            </w:r>
          </w:p>
          <w:p>
            <w:pPr>
              <w:pStyle w:val="TableParagraph"/>
              <w:ind w:left="113" w:right="84" w:hanging="1"/>
              <w:jc w:val="both"/>
              <w:rPr>
                <w:sz w:val="20"/>
              </w:rPr>
            </w:pPr>
            <w:r>
              <w:rPr>
                <w:sz w:val="20"/>
              </w:rPr>
              <w:t>ские обоснования, доказа- тельства математических утверждений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exact"/>
              <w:ind w:left="114" w:firstLine="5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  npocmыe  и сложные за-</w:t>
            </w:r>
          </w:p>
          <w:p>
            <w:pPr>
              <w:pStyle w:val="TableParagraph"/>
              <w:spacing w:before="9"/>
              <w:ind w:left="1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дачи разных  типов, а также  за-</w:t>
            </w:r>
          </w:p>
          <w:p>
            <w:pPr>
              <w:pStyle w:val="TableParagraph"/>
              <w:spacing w:before="2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дачи повышенной трудности</w:t>
            </w:r>
          </w:p>
        </w:tc>
        <w:tc>
          <w:tcPr>
            <w:tcW w:w="1416" w:type="dxa"/>
          </w:tcPr>
          <w:p>
            <w:pPr>
              <w:pStyle w:val="TableParagraph"/>
              <w:spacing w:line="201" w:lineRule="exact"/>
              <w:ind w:left="66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spacing w:line="213" w:lineRule="exact"/>
              <w:ind w:left="18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9</w:t>
            </w:r>
          </w:p>
        </w:tc>
      </w:tr>
      <w:tr>
        <w:trPr>
          <w:trHeight w:val="680" w:hRule="atLeast"/>
        </w:trPr>
        <w:tc>
          <w:tcPr>
            <w:tcW w:w="9860" w:type="dxa"/>
            <w:gridSpan w:val="5"/>
          </w:tcPr>
          <w:p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Bceгo заданий </w:t>
            </w:r>
            <w:r>
              <w:rPr>
                <w:color w:val="2A2A2A"/>
                <w:w w:val="90"/>
                <w:sz w:val="20"/>
              </w:rPr>
              <w:t>— </w:t>
            </w:r>
            <w:r>
              <w:rPr>
                <w:w w:val="95"/>
                <w:sz w:val="20"/>
              </w:rPr>
              <w:t>14.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Максимальный балл </w:t>
            </w:r>
            <w:r>
              <w:rPr>
                <w:color w:val="111111"/>
                <w:w w:val="90"/>
                <w:sz w:val="20"/>
              </w:rPr>
              <w:t>— </w:t>
            </w:r>
            <w:r>
              <w:rPr>
                <w:w w:val="95"/>
                <w:sz w:val="20"/>
              </w:rPr>
              <w:t>20.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Время выполнения проверочной работы </w:t>
            </w:r>
            <w:r>
              <w:rPr>
                <w:color w:val="0F0F0F"/>
                <w:w w:val="90"/>
                <w:sz w:val="20"/>
              </w:rPr>
              <w:t>— </w:t>
            </w:r>
            <w:r>
              <w:rPr>
                <w:sz w:val="20"/>
              </w:rPr>
              <w:t>60 минут.</w:t>
            </w:r>
          </w:p>
        </w:tc>
      </w:tr>
    </w:tbl>
    <w:sectPr>
      <w:pgSz w:w="11910" w:h="16840"/>
      <w:pgMar w:header="713" w:footer="737" w:top="980" w:bottom="920" w:left="11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783501pt;margin-top:794.164429pt;width:399.05pt;height:13.1pt;mso-position-horizontal-relative:page;mso-position-vertical-relative:page;z-index:-149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fi 2018 Федеральная служба по надзору в сфере образования и науки Российской 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186.6pt;height:15.3pt;mso-position-horizontal-relative:page;mso-position-vertical-relative:page;z-index:-15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2018. МАТЕМАТИКА,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26379pt;margin-top:34.630024pt;width:7.95pt;height:15.3pt;mso-position-horizontal-relative:page;mso-position-vertical-relative:page;z-index:-15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86.6pt;height:15.3pt;mso-position-horizontal-relative:page;mso-position-vertical-relative:page;z-index:-14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2018. МАТЕМАТИКА, 5 класс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86.6pt;height:15.3pt;mso-position-horizontal-relative:page;mso-position-vertical-relative:page;z-index:-14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2018. МАТЕМАТИКА,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02393pt;margin-top:34.424526pt;width:9.950pt;height:15.85pt;mso-position-horizontal-relative:page;mso-position-vertical-relative:page;z-index:-1492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911" w:hanging="214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1">
      <w:start w:val="0"/>
      <w:numFmt w:val="bullet"/>
      <w:lvlText w:val="•"/>
      <w:lvlJc w:val="left"/>
      <w:pPr>
        <w:ind w:left="1814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8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3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7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6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1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5" w:hanging="21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92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094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1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9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911" w:hanging="22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image" Target="media/image2.png"/><Relationship Id="rId10" Type="http://schemas.openxmlformats.org/officeDocument/2006/relationships/header" Target="header3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2018-02-25T10:33:42Z</dcterms:created>
  <dcterms:modified xsi:type="dcterms:W3CDTF">2018-02-25T10:33:42Z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