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F5" w:rsidRDefault="00DF2295">
      <w:pPr>
        <w:pStyle w:val="2"/>
        <w:spacing w:before="64"/>
        <w:ind w:left="1794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457107</wp:posOffset>
            </wp:positionH>
            <wp:positionV relativeFrom="paragraph">
              <wp:posOffset>307384</wp:posOffset>
            </wp:positionV>
            <wp:extent cx="267975" cy="2619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5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   ИНСТИТУТ   ПЕДАГОГИЧЕСКИХ ИЗМЕРЕНИЙ</w:t>
      </w:r>
    </w:p>
    <w:p w:rsidR="000233F5" w:rsidRDefault="000233F5">
      <w:pPr>
        <w:pStyle w:val="a3"/>
        <w:rPr>
          <w:sz w:val="30"/>
        </w:rPr>
      </w:pPr>
    </w:p>
    <w:p w:rsidR="000233F5" w:rsidRDefault="000233F5">
      <w:pPr>
        <w:pStyle w:val="a3"/>
        <w:rPr>
          <w:sz w:val="30"/>
        </w:rPr>
      </w:pPr>
    </w:p>
    <w:p w:rsidR="000233F5" w:rsidRDefault="000233F5">
      <w:pPr>
        <w:pStyle w:val="a3"/>
        <w:rPr>
          <w:sz w:val="30"/>
        </w:rPr>
      </w:pPr>
    </w:p>
    <w:p w:rsidR="000233F5" w:rsidRDefault="000233F5">
      <w:pPr>
        <w:pStyle w:val="a3"/>
        <w:spacing w:before="2"/>
        <w:rPr>
          <w:sz w:val="30"/>
        </w:rPr>
      </w:pPr>
    </w:p>
    <w:p w:rsidR="000233F5" w:rsidRDefault="00DF2295">
      <w:pPr>
        <w:ind w:left="653"/>
        <w:jc w:val="center"/>
        <w:rPr>
          <w:sz w:val="36"/>
        </w:rPr>
      </w:pPr>
      <w:r>
        <w:rPr>
          <w:w w:val="105"/>
          <w:sz w:val="36"/>
        </w:rPr>
        <w:t>Т.Е. Лискова</w:t>
      </w:r>
    </w:p>
    <w:p w:rsidR="000233F5" w:rsidRDefault="000233F5">
      <w:pPr>
        <w:pStyle w:val="a3"/>
        <w:rPr>
          <w:sz w:val="40"/>
        </w:rPr>
      </w:pPr>
    </w:p>
    <w:p w:rsidR="000233F5" w:rsidRDefault="000233F5">
      <w:pPr>
        <w:pStyle w:val="a3"/>
        <w:rPr>
          <w:sz w:val="40"/>
        </w:rPr>
      </w:pPr>
    </w:p>
    <w:p w:rsidR="000233F5" w:rsidRDefault="000233F5">
      <w:pPr>
        <w:pStyle w:val="a3"/>
        <w:rPr>
          <w:sz w:val="40"/>
        </w:rPr>
      </w:pPr>
    </w:p>
    <w:p w:rsidR="000233F5" w:rsidRDefault="000233F5">
      <w:pPr>
        <w:pStyle w:val="a3"/>
        <w:rPr>
          <w:sz w:val="40"/>
        </w:rPr>
      </w:pPr>
    </w:p>
    <w:p w:rsidR="000233F5" w:rsidRDefault="000233F5">
      <w:pPr>
        <w:pStyle w:val="a3"/>
        <w:rPr>
          <w:sz w:val="40"/>
        </w:rPr>
      </w:pPr>
    </w:p>
    <w:p w:rsidR="000233F5" w:rsidRDefault="00DF2295">
      <w:pPr>
        <w:tabs>
          <w:tab w:val="left" w:pos="4958"/>
        </w:tabs>
        <w:spacing w:before="280"/>
        <w:ind w:left="586"/>
        <w:jc w:val="center"/>
        <w:rPr>
          <w:sz w:val="52"/>
        </w:rPr>
      </w:pPr>
      <w:r>
        <w:rPr>
          <w:sz w:val="52"/>
        </w:rPr>
        <w:t>МЕТОДИЧЕСКИЕ</w:t>
      </w:r>
      <w:r>
        <w:rPr>
          <w:sz w:val="52"/>
        </w:rPr>
        <w:tab/>
        <w:t>РЕКОМЕНДАЦИИ</w:t>
      </w:r>
    </w:p>
    <w:p w:rsidR="000233F5" w:rsidRDefault="00DF2295">
      <w:pPr>
        <w:spacing w:before="1"/>
        <w:ind w:left="1264" w:right="425" w:firstLine="1036"/>
        <w:rPr>
          <w:sz w:val="52"/>
        </w:rPr>
      </w:pPr>
      <w:r>
        <w:rPr>
          <w:sz w:val="52"/>
        </w:rPr>
        <w:t>для учителей, подготовленные на основе анализа типичных ошибок</w:t>
      </w:r>
    </w:p>
    <w:p w:rsidR="000233F5" w:rsidRDefault="00DF2295">
      <w:pPr>
        <w:spacing w:line="602" w:lineRule="exact"/>
        <w:ind w:left="661"/>
        <w:jc w:val="center"/>
        <w:rPr>
          <w:sz w:val="53"/>
        </w:rPr>
      </w:pPr>
      <w:r>
        <w:rPr>
          <w:sz w:val="53"/>
        </w:rPr>
        <w:t>участников ЕГЭ</w:t>
      </w:r>
      <w:r>
        <w:rPr>
          <w:spacing w:val="-54"/>
          <w:sz w:val="53"/>
        </w:rPr>
        <w:t xml:space="preserve"> </w:t>
      </w:r>
      <w:r>
        <w:rPr>
          <w:sz w:val="53"/>
        </w:rPr>
        <w:t>2017 года</w:t>
      </w:r>
    </w:p>
    <w:p w:rsidR="000233F5" w:rsidRDefault="000233F5">
      <w:pPr>
        <w:pStyle w:val="a3"/>
        <w:spacing w:before="2"/>
        <w:rPr>
          <w:sz w:val="52"/>
        </w:rPr>
      </w:pPr>
    </w:p>
    <w:p w:rsidR="000233F5" w:rsidRDefault="00DF2295">
      <w:pPr>
        <w:ind w:left="674"/>
        <w:jc w:val="center"/>
        <w:rPr>
          <w:b/>
          <w:sz w:val="52"/>
        </w:rPr>
      </w:pPr>
      <w:r>
        <w:rPr>
          <w:sz w:val="52"/>
        </w:rPr>
        <w:t xml:space="preserve">по </w:t>
      </w:r>
      <w:r>
        <w:rPr>
          <w:b/>
          <w:sz w:val="52"/>
        </w:rPr>
        <w:t>ОБЩЕСТВОЗНАНИЮ</w:t>
      </w: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0233F5">
      <w:pPr>
        <w:pStyle w:val="a3"/>
        <w:rPr>
          <w:b/>
          <w:sz w:val="58"/>
        </w:rPr>
      </w:pPr>
    </w:p>
    <w:p w:rsidR="000233F5" w:rsidRDefault="00DF2295">
      <w:pPr>
        <w:pStyle w:val="1"/>
        <w:spacing w:before="472"/>
        <w:ind w:left="666"/>
        <w:jc w:val="center"/>
      </w:pPr>
      <w:r>
        <w:t>Москва, 2017</w:t>
      </w:r>
    </w:p>
    <w:p w:rsidR="000233F5" w:rsidRDefault="000233F5">
      <w:pPr>
        <w:jc w:val="center"/>
        <w:sectPr w:rsidR="000233F5">
          <w:type w:val="continuous"/>
          <w:pgSz w:w="11910" w:h="16840"/>
          <w:pgMar w:top="640" w:right="1280" w:bottom="280" w:left="600" w:header="720" w:footer="720" w:gutter="0"/>
          <w:cols w:space="720"/>
        </w:sectPr>
      </w:pPr>
    </w:p>
    <w:p w:rsidR="000233F5" w:rsidRDefault="00DF2295">
      <w:pPr>
        <w:pStyle w:val="a3"/>
        <w:spacing w:before="72"/>
        <w:ind w:left="119" w:right="121" w:firstLine="711"/>
        <w:jc w:val="both"/>
      </w:pPr>
      <w:r>
        <w:lastRenderedPageBreak/>
        <w:t>Модель экзаменационной работы отражает интегральный характер  обществоведческого курса: в совокупности задания охватывают основные разделы курса, базовые положения различных областей обществознания.</w:t>
      </w:r>
    </w:p>
    <w:p w:rsidR="000233F5" w:rsidRDefault="00DF2295">
      <w:pPr>
        <w:pStyle w:val="a3"/>
        <w:ind w:left="119" w:right="121" w:firstLine="711"/>
        <w:jc w:val="both"/>
      </w:pPr>
      <w:r>
        <w:t xml:space="preserve">В результате объектами проверки выступают широкий спектр </w:t>
      </w:r>
      <w:r>
        <w:t>предметных умений, видов познавательной деятельности и знания об обществе в единстве его сфер и социальных институтов, о социальных качествах личности и об условиях их формирования, о важнейших экономических явлениях и процессах, политике и праве, социальн</w:t>
      </w:r>
      <w:r>
        <w:t>ых отношениях, духовной жизни общества.</w:t>
      </w:r>
    </w:p>
    <w:p w:rsidR="000233F5" w:rsidRDefault="00DF2295">
      <w:pPr>
        <w:pStyle w:val="a3"/>
        <w:spacing w:line="242" w:lineRule="auto"/>
        <w:ind w:left="119" w:right="132" w:firstLine="720"/>
        <w:jc w:val="both"/>
      </w:pPr>
      <w:r>
        <w:t>Каждый  вариант  экзаменационной  работы  состоял   из  двух   частей   и  включал   в  себя  29 заданий, различающихся формой и уровнем</w:t>
      </w:r>
      <w:r>
        <w:rPr>
          <w:spacing w:val="-28"/>
        </w:rPr>
        <w:t xml:space="preserve"> </w:t>
      </w:r>
      <w:r>
        <w:t>сложности.</w:t>
      </w:r>
    </w:p>
    <w:p w:rsidR="000233F5" w:rsidRDefault="00DF2295">
      <w:pPr>
        <w:pStyle w:val="a3"/>
        <w:spacing w:line="242" w:lineRule="auto"/>
        <w:ind w:left="119" w:right="133" w:firstLine="711"/>
        <w:jc w:val="both"/>
      </w:pPr>
      <w:r>
        <w:t xml:space="preserve">Часть 1 содержала 20 заданий с кратким ответом (10 заданий базового </w:t>
      </w:r>
      <w:r>
        <w:t>уровня и 10 заданий повышенного уровня).</w:t>
      </w:r>
    </w:p>
    <w:p w:rsidR="000233F5" w:rsidRDefault="00DF2295">
      <w:pPr>
        <w:pStyle w:val="a3"/>
        <w:ind w:left="118" w:right="121" w:firstLine="712"/>
        <w:jc w:val="both"/>
      </w:pPr>
      <w:r>
        <w:t>В экзаменационной работе были представлены следующие разновидности заданий с кратким ответом: задания на выбор и запись нескольких правильных ответов из предложенного перечня ответов; задание на выявление структурны</w:t>
      </w:r>
      <w:r>
        <w:t>х элементов понятий с помощью таблиц; задание на установление соответствия позиций, представленных в двух множествах; задание на определение терминов и понятий, соответствующих предлагаемому контексту.</w:t>
      </w:r>
    </w:p>
    <w:p w:rsidR="000233F5" w:rsidRDefault="00DF2295">
      <w:pPr>
        <w:pStyle w:val="a3"/>
        <w:spacing w:before="2"/>
        <w:ind w:left="119" w:right="124" w:firstLine="711"/>
        <w:jc w:val="both"/>
      </w:pPr>
      <w:r>
        <w:t xml:space="preserve">Часть 2 содержала  9 заданий  с развернутым  ответом  </w:t>
      </w:r>
      <w:r>
        <w:t>(2 задания  базового  уровня  (21 и 22)  и 7 заданий высокого уровня сложности (23—28)). В этих заданиях ответ формулировался и записывался экзаменуемым самостоятельно в развернутой форме. Задания этой части работы были нацелены на выявление участников экз</w:t>
      </w:r>
      <w:r>
        <w:t>амена, имеющих наиболее высокий уровень обществоведческой</w:t>
      </w:r>
      <w:r>
        <w:rPr>
          <w:spacing w:val="-29"/>
        </w:rPr>
        <w:t xml:space="preserve"> </w:t>
      </w:r>
      <w:r>
        <w:t>подготовки.</w:t>
      </w:r>
    </w:p>
    <w:p w:rsidR="000233F5" w:rsidRDefault="00DF2295">
      <w:pPr>
        <w:pStyle w:val="a3"/>
        <w:ind w:left="119" w:right="119" w:firstLine="710"/>
        <w:jc w:val="both"/>
      </w:pPr>
      <w:r>
        <w:t xml:space="preserve">Задания 1—3 </w:t>
      </w:r>
      <w:r>
        <w:rPr>
          <w:w w:val="90"/>
        </w:rPr>
        <w:t xml:space="preserve">— </w:t>
      </w:r>
      <w:r>
        <w:t xml:space="preserve">понятийные задания базового уровня </w:t>
      </w:r>
      <w:r>
        <w:rPr>
          <w:w w:val="90"/>
        </w:rPr>
        <w:t xml:space="preserve">— </w:t>
      </w:r>
      <w:r>
        <w:t>нацелены на проверку знания и понимания биосоциальной сущности человека, основных этапов и факторов социализации личности, закономернос</w:t>
      </w:r>
      <w:r>
        <w:t>тей и тенденций развития  общества,  основных  социальных  институтов  и процессов</w:t>
      </w:r>
      <w:r>
        <w:rPr>
          <w:spacing w:val="60"/>
        </w:rPr>
        <w:t xml:space="preserve"> </w:t>
      </w:r>
      <w:r>
        <w:rPr>
          <w:w w:val="85"/>
        </w:rPr>
        <w:t>И</w:t>
      </w:r>
      <w:r>
        <w:rPr>
          <w:spacing w:val="-20"/>
          <w:w w:val="85"/>
        </w:rPr>
        <w:t xml:space="preserve"> </w:t>
      </w:r>
      <w:r>
        <w:rPr>
          <w:w w:val="85"/>
        </w:rPr>
        <w:t>т.П.</w:t>
      </w:r>
    </w:p>
    <w:p w:rsidR="000233F5" w:rsidRDefault="00DF2295">
      <w:pPr>
        <w:pStyle w:val="a3"/>
        <w:spacing w:before="3" w:line="237" w:lineRule="auto"/>
        <w:ind w:left="121" w:right="136" w:firstLine="704"/>
        <w:jc w:val="both"/>
      </w:pPr>
      <w:r>
        <w:t>На однои и тои же позиции в различных вариантах КИМ находились задания одного уровня сложности, позволившие проверить одни и те же умения на различных элементах содержания.</w:t>
      </w:r>
    </w:p>
    <w:p w:rsidR="000233F5" w:rsidRDefault="00DF2295">
      <w:pPr>
        <w:pStyle w:val="a3"/>
        <w:spacing w:before="7"/>
        <w:ind w:left="117" w:right="117" w:firstLine="712"/>
        <w:jc w:val="both"/>
      </w:pPr>
      <w:r>
        <w:t>Задания 4—19 базового и повышенного уровнеи направлены на проверку сформированности</w:t>
      </w:r>
      <w:r>
        <w:t xml:space="preserve"> умении: </w:t>
      </w:r>
      <w:r>
        <w:rPr>
          <w:i/>
        </w:rPr>
        <w:t xml:space="preserve">характеризовать с </w:t>
      </w:r>
      <w:r>
        <w:t xml:space="preserve">научных позиции основные социальные объекты (факты, явления, процессы, институты), их место и значение в жизни общества как целостнои  системы,  </w:t>
      </w:r>
      <w:r>
        <w:rPr>
          <w:i/>
        </w:rPr>
        <w:t xml:space="preserve">осуществлять поиск </w:t>
      </w:r>
      <w:r>
        <w:t>социальнои информации, представленнои в различных знаковых систем</w:t>
      </w:r>
      <w:r>
        <w:t xml:space="preserve">ах (текст, схема, таблица, диаграмма), </w:t>
      </w:r>
      <w:r>
        <w:rPr>
          <w:i/>
        </w:rPr>
        <w:t xml:space="preserve">применять </w:t>
      </w:r>
      <w:r>
        <w:t>социально-экономические и гуманитарные знания в процессе решения познавательных задач по актуальным социальным</w:t>
      </w:r>
      <w:r>
        <w:rPr>
          <w:spacing w:val="-33"/>
        </w:rPr>
        <w:t xml:space="preserve"> </w:t>
      </w:r>
      <w:r>
        <w:t>проблемам.</w:t>
      </w:r>
    </w:p>
    <w:p w:rsidR="000233F5" w:rsidRDefault="00DF2295">
      <w:pPr>
        <w:tabs>
          <w:tab w:val="left" w:pos="1954"/>
          <w:tab w:val="left" w:pos="2712"/>
          <w:tab w:val="left" w:pos="3298"/>
          <w:tab w:val="left" w:pos="3771"/>
          <w:tab w:val="left" w:pos="5460"/>
          <w:tab w:val="left" w:pos="6213"/>
          <w:tab w:val="left" w:pos="8012"/>
          <w:tab w:val="left" w:pos="9717"/>
        </w:tabs>
        <w:ind w:left="119" w:right="121" w:firstLine="710"/>
        <w:rPr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этои</w:t>
      </w:r>
      <w:r>
        <w:rPr>
          <w:sz w:val="24"/>
        </w:rPr>
        <w:tab/>
        <w:t>группы</w:t>
      </w:r>
      <w:r>
        <w:rPr>
          <w:sz w:val="24"/>
        </w:rPr>
        <w:tab/>
        <w:t>представляли</w:t>
      </w:r>
      <w:r>
        <w:rPr>
          <w:sz w:val="24"/>
        </w:rPr>
        <w:tab/>
        <w:t>пять</w:t>
      </w:r>
      <w:r>
        <w:rPr>
          <w:sz w:val="24"/>
        </w:rPr>
        <w:tab/>
        <w:t>традиционных</w:t>
      </w:r>
      <w:r>
        <w:rPr>
          <w:sz w:val="24"/>
        </w:rPr>
        <w:tab/>
        <w:t>тематических</w:t>
      </w:r>
      <w:r>
        <w:rPr>
          <w:sz w:val="24"/>
        </w:rPr>
        <w:tab/>
      </w:r>
      <w:r>
        <w:rPr>
          <w:w w:val="95"/>
          <w:sz w:val="24"/>
        </w:rPr>
        <w:t xml:space="preserve">модулеи </w:t>
      </w:r>
      <w:r>
        <w:rPr>
          <w:sz w:val="24"/>
        </w:rPr>
        <w:t xml:space="preserve">обществоведческого курса. </w:t>
      </w:r>
      <w:r>
        <w:rPr>
          <w:i/>
          <w:sz w:val="24"/>
        </w:rPr>
        <w:t xml:space="preserve">человек и общество, включая познание и духовную культуру (задания 4  6), экономика (задания 7—10), социальные отношения (задания 11, 12), политика (задания 13—15), npaвo (задания 16 19). </w:t>
      </w:r>
      <w:r>
        <w:rPr>
          <w:sz w:val="24"/>
        </w:rPr>
        <w:t>Во всех вариантах КИМ задания даннои части,</w:t>
      </w:r>
      <w:r>
        <w:rPr>
          <w:sz w:val="24"/>
        </w:rPr>
        <w:t xml:space="preserve"> проверяющие элементы содержания одного и того же блока-модуля, находились под одинаковыми номерами. Отметим, что задание 14 во всех вариантах контролировало знание позиции 4.14 и 4.15 кодификатора элементов содержания, проверяемых на едином государственно</w:t>
      </w:r>
      <w:r>
        <w:rPr>
          <w:sz w:val="24"/>
        </w:rPr>
        <w:t xml:space="preserve">м экзамене по обществознанию, а задание 16 знание основ конституционного строя Россиискои Федерации, прав и свобод человека и гражданина (позиция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5.4 </w:t>
      </w:r>
      <w:r>
        <w:rPr>
          <w:spacing w:val="32"/>
          <w:sz w:val="24"/>
        </w:rPr>
        <w:t xml:space="preserve"> </w:t>
      </w:r>
      <w:r>
        <w:rPr>
          <w:sz w:val="24"/>
        </w:rPr>
        <w:t>кодификатора</w:t>
      </w:r>
      <w:r>
        <w:rPr>
          <w:sz w:val="24"/>
        </w:rPr>
        <w:tab/>
        <w:t xml:space="preserve">элементов   содержания,   проверяемых   на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едином </w:t>
      </w:r>
      <w:r>
        <w:rPr>
          <w:spacing w:val="4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w w:val="99"/>
          <w:sz w:val="24"/>
        </w:rPr>
        <w:t xml:space="preserve"> </w:t>
      </w:r>
      <w:r>
        <w:rPr>
          <w:sz w:val="24"/>
        </w:rPr>
        <w:t>экзамене 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</w:t>
      </w:r>
      <w:r>
        <w:rPr>
          <w:sz w:val="24"/>
        </w:rPr>
        <w:t>нию).</w:t>
      </w:r>
    </w:p>
    <w:p w:rsidR="000233F5" w:rsidRDefault="00DF2295">
      <w:pPr>
        <w:pStyle w:val="a3"/>
        <w:spacing w:before="7" w:line="237" w:lineRule="auto"/>
        <w:ind w:left="118" w:right="125" w:firstLine="711"/>
        <w:jc w:val="both"/>
      </w:pPr>
      <w:r>
        <w:t xml:space="preserve">Задание 20 проверяло умение </w:t>
      </w:r>
      <w:r>
        <w:rPr>
          <w:i/>
        </w:rPr>
        <w:t xml:space="preserve">систематизировать, анализировать и обобщать </w:t>
      </w:r>
      <w:r>
        <w:t>неупорядоченную социальную информацию. На однои и тои же позиции в различных вариантах КИМ находились задания одного уровня сложности, которые позволяли проверять одни и те же ум</w:t>
      </w:r>
      <w:r>
        <w:t>ения на различных элементах содержания.</w:t>
      </w:r>
    </w:p>
    <w:p w:rsidR="000233F5" w:rsidRDefault="00DF2295">
      <w:pPr>
        <w:pStyle w:val="a3"/>
        <w:spacing w:before="2" w:line="242" w:lineRule="auto"/>
        <w:ind w:left="119" w:right="134" w:firstLine="720"/>
        <w:jc w:val="both"/>
      </w:pPr>
      <w:r>
        <w:t>Задания части 2 (21—29) в совокупности представляли базовые общественные науки, формирующие обществоведческии курс среднеи школы (социальную философию, экономику, социологию, политологию, социальную психологию, право</w:t>
      </w:r>
      <w:r>
        <w:t>ведение).</w:t>
      </w:r>
    </w:p>
    <w:p w:rsidR="000233F5" w:rsidRDefault="00DF2295">
      <w:pPr>
        <w:pStyle w:val="a3"/>
        <w:ind w:left="118" w:right="133" w:firstLine="720"/>
        <w:jc w:val="both"/>
      </w:pPr>
      <w:r>
        <w:t>Задания 21—24 объединены в составное задание с фрагментом научно-популярного текста. Задания 21 и 22 направлены преимущественно на выявление умения находить, осознанно воспринимать  и точно воспроизводить информацию,  содержащуюся  в тексте в явн</w:t>
      </w:r>
      <w:r>
        <w:t>ом виде (задание</w:t>
      </w:r>
    </w:p>
    <w:p w:rsidR="000233F5" w:rsidRDefault="000233F5">
      <w:pPr>
        <w:jc w:val="both"/>
        <w:sectPr w:rsidR="000233F5">
          <w:footerReference w:type="default" r:id="rId8"/>
          <w:pgSz w:w="11910" w:h="16840"/>
          <w:pgMar w:top="900" w:right="600" w:bottom="980" w:left="600" w:header="0" w:footer="796" w:gutter="0"/>
          <w:cols w:space="720"/>
        </w:sectPr>
      </w:pPr>
    </w:p>
    <w:p w:rsidR="000233F5" w:rsidRDefault="00DF2295">
      <w:pPr>
        <w:pStyle w:val="a3"/>
        <w:spacing w:before="73"/>
        <w:ind w:left="119" w:right="104"/>
        <w:jc w:val="both"/>
      </w:pPr>
      <w:r>
        <w:lastRenderedPageBreak/>
        <w:t xml:space="preserve">21), а также применять ее в заданном контексте (задание 22). Задание 23 нацелено на характеристику (или объяснение, или конкретизацию) текста или его отдельных положений на основе изученного курса, с опорой на контекстные обществоведческие знания. Задание </w:t>
      </w:r>
      <w:r>
        <w:t>24 предполагало использование информации текста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текста.</w:t>
      </w:r>
    </w:p>
    <w:p w:rsidR="000233F5" w:rsidRDefault="00DF2295">
      <w:pPr>
        <w:pStyle w:val="a3"/>
        <w:spacing w:before="4" w:line="237" w:lineRule="auto"/>
        <w:ind w:left="121" w:right="124" w:firstLine="718"/>
        <w:jc w:val="both"/>
      </w:pPr>
      <w:r>
        <w:t>Задание 25 проверяло умение самостоятельно раскрыв</w:t>
      </w:r>
      <w:r>
        <w:t>ать смысл ключевых обществоведческих понятий и применять их в заданном контексте.</w:t>
      </w:r>
    </w:p>
    <w:p w:rsidR="000233F5" w:rsidRDefault="00DF2295">
      <w:pPr>
        <w:pStyle w:val="a3"/>
        <w:spacing w:before="1" w:line="242" w:lineRule="auto"/>
        <w:ind w:left="119" w:right="132" w:firstLine="720"/>
        <w:jc w:val="both"/>
      </w:pPr>
      <w:r>
        <w:t>Задание 26 проверяло умение конкретизировать примерами изученные теоретические положения и понятия общественных наук, формирующих обществоведческий курс.</w:t>
      </w:r>
    </w:p>
    <w:p w:rsidR="000233F5" w:rsidRDefault="00DF2295">
      <w:pPr>
        <w:pStyle w:val="a3"/>
        <w:ind w:left="118" w:right="103" w:firstLine="720"/>
        <w:jc w:val="both"/>
      </w:pPr>
      <w:r>
        <w:t>Задание-задача 27 тр</w:t>
      </w:r>
      <w:r>
        <w:t>ебовала: анализа представленной информации, в том числе статистической и графической; объяснения связи социальных объектов, процессов; формулирования и аргументации самостоятельных оценочных, прогностических и иных суждений, объяснений, выводов. При выполн</w:t>
      </w:r>
      <w:r>
        <w:t>ении этого задания проверялось  умение применять обществоведческие знания в процессе решения познавательных задач по актуальным социальным проблемам.</w:t>
      </w:r>
    </w:p>
    <w:p w:rsidR="000233F5" w:rsidRDefault="00DF2295">
      <w:pPr>
        <w:pStyle w:val="a3"/>
        <w:spacing w:before="3"/>
        <w:ind w:left="119" w:right="105" w:firstLine="720"/>
        <w:jc w:val="both"/>
      </w:pPr>
      <w:r>
        <w:t>Задание 28 требовало составления плана развернутого ответа по конкретной теме обществоведческого курса. Пр</w:t>
      </w:r>
      <w:r>
        <w:t>и выполнении заданий данного типа выявлялись умения: систематизировать и обобщать социальную информацию; устанавливать и отражать в структуре плана структурные, функциональные, иерархические и иные связи социальных объектов, явлений, процессов.</w:t>
      </w:r>
    </w:p>
    <w:p w:rsidR="000233F5" w:rsidRDefault="00DF2295">
      <w:pPr>
        <w:pStyle w:val="a3"/>
        <w:ind w:left="118" w:right="99" w:firstLine="711"/>
        <w:jc w:val="both"/>
      </w:pPr>
      <w:r>
        <w:t>Завершало р</w:t>
      </w:r>
      <w:r>
        <w:t>аботу альтернативное задание 29, нацеливающее экзаменуемого на написание мини-сочинения по одной из пяти предложенных тем. Темы заданы в виде кратких высказываний представителей   общественной   мысли,   политических   деятелей,   деятелей   науки   и   ку</w:t>
      </w:r>
      <w:r>
        <w:t>льтуры. В отдельных случаях высказывания имеют афористический характер. Каждая тема-высказывание условно соотносится с одной из базовых наук обществоведческого курса (темы по социологии и социальной психологии объединены в общий блок), однако участники  эк</w:t>
      </w:r>
      <w:r>
        <w:t>замена вправе раскрывать  ее в контексте любой общественной науки или нескольких наук. Данное задание проверяло широкий комплекс умений, в частности умения: раскрывать смысл авторского суждения, привлекать изученные теоретические положения общественных нау</w:t>
      </w:r>
      <w:r>
        <w:t>к, самостоятельно формулировать и конкретизировать примерами свои рассуждения, делать</w:t>
      </w:r>
      <w:r>
        <w:rPr>
          <w:spacing w:val="-20"/>
        </w:rPr>
        <w:t xml:space="preserve"> </w:t>
      </w:r>
      <w:r>
        <w:t>выводы.</w:t>
      </w:r>
    </w:p>
    <w:p w:rsidR="000233F5" w:rsidRDefault="00DF2295">
      <w:pPr>
        <w:pStyle w:val="a3"/>
        <w:spacing w:line="242" w:lineRule="auto"/>
        <w:ind w:left="121" w:right="132" w:firstLine="709"/>
        <w:jc w:val="both"/>
      </w:pPr>
      <w:r>
        <w:t>В настоящее время повышается актуальность вопроса диагностических возможностей действующей экзаменационной модели в условиях перехода к обучению по ФГОС.</w:t>
      </w:r>
    </w:p>
    <w:p w:rsidR="000233F5" w:rsidRDefault="00DF2295">
      <w:pPr>
        <w:pStyle w:val="a3"/>
        <w:ind w:left="119" w:right="99" w:firstLine="711"/>
        <w:jc w:val="both"/>
      </w:pPr>
      <w:r>
        <w:t xml:space="preserve">В Методических рекомендациях для учителей, подготовленных на основе анализа типичных ошибок участников ЕГЭ 2016 года', подробно описаны диагностические возможности действующей модели экзаменационной работы при проверке и оценивании личяосшпых, </w:t>
      </w:r>
      <w:r>
        <w:rPr>
          <w:i/>
        </w:rPr>
        <w:t>метапредметн</w:t>
      </w:r>
      <w:r>
        <w:rPr>
          <w:i/>
        </w:rPr>
        <w:t xml:space="preserve">ых </w:t>
      </w:r>
      <w:r>
        <w:t xml:space="preserve">и </w:t>
      </w:r>
      <w:r>
        <w:rPr>
          <w:i/>
        </w:rPr>
        <w:t xml:space="preserve">предметных </w:t>
      </w:r>
      <w:r>
        <w:t>результатов освоения обучающимися основной образовательной программы по объективным критериям в том объеме, в котором это в принципе возможно. Интеграция  в содержание курса базовых понятий и основных идей ряда общественных наук позволяет сформировать цело</w:t>
      </w:r>
      <w:r>
        <w:t xml:space="preserve">стную систему знаний и создавать задания, проверяющие сформированность большинства </w:t>
      </w:r>
      <w:r>
        <w:rPr>
          <w:i/>
        </w:rPr>
        <w:t xml:space="preserve">личностных </w:t>
      </w:r>
      <w:r>
        <w:t>результатов.</w:t>
      </w:r>
    </w:p>
    <w:p w:rsidR="000233F5" w:rsidRDefault="00DF2295">
      <w:pPr>
        <w:pStyle w:val="a3"/>
        <w:spacing w:before="3"/>
        <w:ind w:left="119" w:right="104" w:firstLine="542"/>
        <w:jc w:val="both"/>
      </w:pPr>
      <w:r>
        <w:t>Задания</w:t>
      </w:r>
      <w:r>
        <w:rPr>
          <w:spacing w:val="-25"/>
        </w:rPr>
        <w:t xml:space="preserve"> </w:t>
      </w:r>
      <w:r>
        <w:t>разных</w:t>
      </w:r>
      <w:r>
        <w:rPr>
          <w:spacing w:val="-22"/>
        </w:rPr>
        <w:t xml:space="preserve"> </w:t>
      </w:r>
      <w:r>
        <w:t>типов</w:t>
      </w:r>
      <w:r>
        <w:rPr>
          <w:spacing w:val="-22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содержании</w:t>
      </w:r>
      <w:r>
        <w:rPr>
          <w:spacing w:val="-21"/>
        </w:rPr>
        <w:t xml:space="preserve"> </w:t>
      </w:r>
      <w:r>
        <w:t>всех</w:t>
      </w:r>
      <w:r>
        <w:rPr>
          <w:spacing w:val="-25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разделов</w:t>
      </w:r>
      <w:r>
        <w:rPr>
          <w:spacing w:val="-20"/>
        </w:rPr>
        <w:t xml:space="preserve"> </w:t>
      </w:r>
      <w:r>
        <w:t>курса</w:t>
      </w:r>
      <w:r>
        <w:rPr>
          <w:spacing w:val="-24"/>
        </w:rPr>
        <w:t xml:space="preserve"> </w:t>
      </w:r>
      <w:r>
        <w:t>позволяют</w:t>
      </w:r>
      <w:r>
        <w:rPr>
          <w:spacing w:val="-18"/>
        </w:rPr>
        <w:t xml:space="preserve"> </w:t>
      </w:r>
      <w:r>
        <w:t>проверить</w:t>
      </w:r>
      <w:r>
        <w:rPr>
          <w:spacing w:val="-19"/>
        </w:rPr>
        <w:t xml:space="preserve"> </w:t>
      </w:r>
      <w:r>
        <w:t xml:space="preserve">уровень </w:t>
      </w:r>
      <w:r>
        <w:rPr>
          <w:w w:val="95"/>
        </w:rPr>
        <w:t xml:space="preserve">сформированности многих </w:t>
      </w:r>
      <w:r>
        <w:rPr>
          <w:i/>
          <w:w w:val="95"/>
        </w:rPr>
        <w:t xml:space="preserve">метапредметных результатов: </w:t>
      </w:r>
      <w:r>
        <w:rPr>
          <w:w w:val="95"/>
        </w:rPr>
        <w:t>опред</w:t>
      </w:r>
      <w:r>
        <w:rPr>
          <w:w w:val="95"/>
        </w:rPr>
        <w:t>еление назначения и функции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различных </w:t>
      </w:r>
      <w:r>
        <w:t>социальных институтов; владение навыками познавательной, учебно-исследовательской и проектной деятельности. Отметим особую роль практико-ориентированных заданий в системе проверки сформированности умений разрешать акту</w:t>
      </w:r>
      <w:r>
        <w:t xml:space="preserve">альные проблемы, связаннъlе с различными сторонами общественной жизни, осуществлять самостоятелъный поиск способов решения практических задач, </w:t>
      </w:r>
      <w:r>
        <w:rPr>
          <w:w w:val="95"/>
        </w:rPr>
        <w:t>применять различньlе методы</w:t>
      </w:r>
      <w:r>
        <w:rPr>
          <w:spacing w:val="-44"/>
          <w:w w:val="95"/>
        </w:rPr>
        <w:t xml:space="preserve"> </w:t>
      </w:r>
      <w:r>
        <w:rPr>
          <w:w w:val="95"/>
        </w:rPr>
        <w:t>познания.</w:t>
      </w:r>
    </w:p>
    <w:p w:rsidR="000233F5" w:rsidRDefault="00DF2295">
      <w:pPr>
        <w:pStyle w:val="a3"/>
        <w:spacing w:before="2"/>
        <w:ind w:left="120" w:right="99" w:firstLine="710"/>
        <w:jc w:val="both"/>
      </w:pPr>
      <w:r>
        <w:t>Остановимся более подробно на диагностических возможностях актуалъной экзам</w:t>
      </w:r>
      <w:r>
        <w:t xml:space="preserve">енационной работьl, проверяющей уровень сформированности </w:t>
      </w:r>
      <w:r>
        <w:rPr>
          <w:i/>
        </w:rPr>
        <w:t xml:space="preserve">предметных результатов. </w:t>
      </w:r>
      <w:r>
        <w:t>В табл. 1 приведено распределение</w:t>
      </w:r>
      <w:r>
        <w:rPr>
          <w:spacing w:val="-11"/>
        </w:rPr>
        <w:t xml:space="preserve"> </w:t>
      </w:r>
      <w:r>
        <w:t>заданий</w:t>
      </w:r>
      <w:r>
        <w:rPr>
          <w:spacing w:val="-21"/>
        </w:rPr>
        <w:t xml:space="preserve"> </w:t>
      </w:r>
      <w:r>
        <w:t>по</w:t>
      </w:r>
      <w:r>
        <w:rPr>
          <w:spacing w:val="-24"/>
        </w:rPr>
        <w:t xml:space="preserve"> </w:t>
      </w:r>
      <w:r>
        <w:t>проверяемым</w:t>
      </w:r>
      <w:r>
        <w:rPr>
          <w:spacing w:val="-14"/>
        </w:rPr>
        <w:t xml:space="preserve"> </w:t>
      </w:r>
      <w:r>
        <w:t>умениям</w:t>
      </w:r>
      <w:r>
        <w:rPr>
          <w:spacing w:val="-18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вцдам</w:t>
      </w:r>
      <w:r>
        <w:rPr>
          <w:spacing w:val="-2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 xml:space="preserve">Федералъным </w:t>
      </w:r>
      <w:r>
        <w:rPr>
          <w:w w:val="95"/>
        </w:rPr>
        <w:t>государственным образовательным стандартом среднего общего о</w:t>
      </w:r>
      <w:r>
        <w:rPr>
          <w:w w:val="95"/>
        </w:rPr>
        <w:t>бразования (ФГОС</w:t>
      </w:r>
      <w:r>
        <w:rPr>
          <w:spacing w:val="-30"/>
          <w:w w:val="95"/>
        </w:rPr>
        <w:t xml:space="preserve"> </w:t>
      </w:r>
      <w:r>
        <w:rPr>
          <w:w w:val="95"/>
        </w:rPr>
        <w:t>COO).</w:t>
      </w: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138046</wp:posOffset>
            </wp:positionV>
            <wp:extent cx="1837574" cy="91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106"/>
        <w:ind w:left="131"/>
        <w:jc w:val="both"/>
        <w:rPr>
          <w:sz w:val="20"/>
        </w:rPr>
      </w:pPr>
      <w:r>
        <w:rPr>
          <w:sz w:val="20"/>
        </w:rPr>
        <w:t>' См. Аналитические и методические материалы</w:t>
      </w:r>
    </w:p>
    <w:p w:rsidR="000233F5" w:rsidRDefault="00DF2295">
      <w:pPr>
        <w:ind w:left="121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7021176</wp:posOffset>
            </wp:positionH>
            <wp:positionV relativeFrom="paragraph">
              <wp:posOffset>194766</wp:posOffset>
            </wp:positionV>
            <wp:extent cx="67042" cy="1219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&lt;</w:t>
      </w:r>
      <w:r>
        <w:rPr>
          <w:sz w:val="20"/>
          <w:u w:val="single" w:color="0000FB"/>
        </w:rPr>
        <w:t>http://fipi.ru/sites/default/files/document/1472212458/obshchestvoznanie.pdf</w:t>
      </w:r>
      <w:r>
        <w:rPr>
          <w:sz w:val="20"/>
        </w:rPr>
        <w:t>)</w:t>
      </w:r>
      <w:r>
        <w:rPr>
          <w:sz w:val="20"/>
        </w:rPr>
        <w:t>&gt;.</w:t>
      </w:r>
    </w:p>
    <w:p w:rsidR="000233F5" w:rsidRDefault="000233F5">
      <w:pPr>
        <w:jc w:val="both"/>
        <w:rPr>
          <w:sz w:val="20"/>
        </w:rPr>
        <w:sectPr w:rsidR="000233F5">
          <w:footerReference w:type="default" r:id="rId11"/>
          <w:pgSz w:w="11910" w:h="16840"/>
          <w:pgMar w:top="620" w:right="62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73"/>
        <w:ind w:right="159"/>
        <w:jc w:val="right"/>
      </w:pPr>
      <w:r>
        <w:lastRenderedPageBreak/>
        <w:t>Таблица 1. Распределение заданий по проверяемым умениям и видам деятельности</w:t>
      </w:r>
    </w:p>
    <w:p w:rsidR="000233F5" w:rsidRDefault="000233F5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32"/>
        <w:gridCol w:w="6008"/>
      </w:tblGrid>
      <w:tr w:rsidR="000233F5">
        <w:trPr>
          <w:trHeight w:val="820"/>
        </w:trPr>
        <w:tc>
          <w:tcPr>
            <w:tcW w:w="4602" w:type="dxa"/>
            <w:gridSpan w:val="2"/>
          </w:tcPr>
          <w:p w:rsidR="000233F5" w:rsidRDefault="00DF2295">
            <w:pPr>
              <w:pStyle w:val="TableParagraph"/>
              <w:spacing w:line="266" w:lineRule="exact"/>
              <w:ind w:left="849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  <w:p w:rsidR="000233F5" w:rsidRDefault="00DF2295">
            <w:pPr>
              <w:pStyle w:val="TableParagraph"/>
              <w:spacing w:before="26" w:line="216" w:lineRule="auto"/>
              <w:ind w:left="851" w:right="8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>экзаменационной работе</w:t>
            </w:r>
            <w:r>
              <w:rPr>
                <w:b/>
                <w:w w:val="97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 xml:space="preserve">2017 г. (указан </w:t>
            </w:r>
            <w:r>
              <w:rPr>
                <w:position w:val="1"/>
                <w:sz w:val="24"/>
              </w:rPr>
              <w:t>номер</w:t>
            </w:r>
            <w:r>
              <w:rPr>
                <w:position w:val="12"/>
                <w:sz w:val="16"/>
              </w:rPr>
              <w:t>2</w:t>
            </w:r>
            <w:r>
              <w:rPr>
                <w:sz w:val="24"/>
              </w:rPr>
              <w:t>')</w:t>
            </w:r>
          </w:p>
        </w:tc>
        <w:tc>
          <w:tcPr>
            <w:tcW w:w="6008" w:type="dxa"/>
            <w:vMerge w:val="restart"/>
          </w:tcPr>
          <w:p w:rsidR="000233F5" w:rsidRDefault="00DF2295">
            <w:pPr>
              <w:pStyle w:val="TableParagraph"/>
              <w:spacing w:line="266" w:lineRule="exact"/>
              <w:ind w:left="290" w:right="294"/>
              <w:jc w:val="center"/>
              <w:rPr>
                <w:sz w:val="24"/>
              </w:rPr>
            </w:pPr>
            <w:r>
              <w:rPr>
                <w:b/>
                <w:w w:val="105"/>
                <w:sz w:val="24"/>
              </w:rPr>
              <w:t xml:space="preserve">Требования </w:t>
            </w:r>
            <w:r>
              <w:rPr>
                <w:w w:val="105"/>
                <w:sz w:val="24"/>
              </w:rPr>
              <w:t>к предметным результатам освоения</w:t>
            </w:r>
          </w:p>
          <w:p w:rsidR="000233F5" w:rsidRDefault="00DF2295">
            <w:pPr>
              <w:pStyle w:val="TableParagraph"/>
              <w:spacing w:line="274" w:lineRule="exact"/>
              <w:ind w:left="290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интегрированного учебного предмета</w:t>
            </w:r>
          </w:p>
          <w:p w:rsidR="000233F5" w:rsidRDefault="00DF2295">
            <w:pPr>
              <w:pStyle w:val="TableParagraph"/>
              <w:spacing w:line="275" w:lineRule="exact"/>
              <w:ind w:left="290" w:right="27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«Обществознание»</w:t>
            </w:r>
          </w:p>
          <w:p w:rsidR="000233F5" w:rsidRDefault="00DF2295">
            <w:pPr>
              <w:pStyle w:val="TableParagraph"/>
              <w:spacing w:before="7"/>
              <w:ind w:left="290" w:right="27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 соответствии  с ФГОС COO</w:t>
            </w:r>
          </w:p>
        </w:tc>
      </w:tr>
      <w:tr w:rsidR="000233F5">
        <w:trPr>
          <w:trHeight w:val="260"/>
        </w:trPr>
        <w:tc>
          <w:tcPr>
            <w:tcW w:w="2270" w:type="dxa"/>
          </w:tcPr>
          <w:p w:rsidR="000233F5" w:rsidRDefault="00DF2295">
            <w:pPr>
              <w:pStyle w:val="TableParagraph"/>
              <w:spacing w:line="248" w:lineRule="exact"/>
              <w:ind w:left="729"/>
              <w:rPr>
                <w:sz w:val="24"/>
              </w:rPr>
            </w:pPr>
            <w:r>
              <w:rPr>
                <w:w w:val="110"/>
                <w:sz w:val="24"/>
              </w:rPr>
              <w:t>Часть 1</w:t>
            </w: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48" w:lineRule="exact"/>
              <w:ind w:left="93" w:right="6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Часть 2</w:t>
            </w:r>
          </w:p>
        </w:tc>
        <w:tc>
          <w:tcPr>
            <w:tcW w:w="6008" w:type="dxa"/>
            <w:vMerge/>
            <w:tcBorders>
              <w:top w:val="nil"/>
            </w:tcBorders>
          </w:tcPr>
          <w:p w:rsidR="000233F5" w:rsidRDefault="000233F5"/>
        </w:tc>
      </w:tr>
      <w:tr w:rsidR="000233F5">
        <w:trPr>
          <w:trHeight w:val="820"/>
        </w:trPr>
        <w:tc>
          <w:tcPr>
            <w:tcW w:w="2270" w:type="dxa"/>
          </w:tcPr>
          <w:p w:rsidR="000233F5" w:rsidRDefault="00DF2295">
            <w:pPr>
              <w:pStyle w:val="TableParagraph"/>
              <w:spacing w:line="248" w:lineRule="exact"/>
              <w:ind w:left="49" w:right="4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1—20</w:t>
            </w: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48" w:lineRule="exact"/>
              <w:ind w:left="93" w:right="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21—29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47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Сформированность знаний  об обществе  как целостной</w:t>
            </w:r>
          </w:p>
          <w:p w:rsidR="000233F5" w:rsidRDefault="00DF2295">
            <w:pPr>
              <w:pStyle w:val="TableParagraph"/>
              <w:spacing w:line="242" w:lineRule="auto"/>
              <w:ind w:left="120" w:right="125"/>
              <w:rPr>
                <w:sz w:val="24"/>
              </w:rPr>
            </w:pPr>
            <w:r>
              <w:rPr>
                <w:sz w:val="24"/>
              </w:rPr>
              <w:t>развивающейся системе в единстве и взаимодействии его основных сфер и институтов</w:t>
            </w:r>
          </w:p>
        </w:tc>
      </w:tr>
      <w:tr w:rsidR="000233F5">
        <w:trPr>
          <w:trHeight w:val="540"/>
        </w:trPr>
        <w:tc>
          <w:tcPr>
            <w:tcW w:w="2270" w:type="dxa"/>
          </w:tcPr>
          <w:p w:rsidR="000233F5" w:rsidRDefault="00DF2295">
            <w:pPr>
              <w:pStyle w:val="TableParagraph"/>
              <w:spacing w:line="247" w:lineRule="exact"/>
              <w:ind w:left="70" w:right="43"/>
              <w:jc w:val="center"/>
              <w:rPr>
                <w:sz w:val="24"/>
              </w:rPr>
            </w:pPr>
            <w:r>
              <w:rPr>
                <w:sz w:val="24"/>
              </w:rPr>
              <w:t>1—5, 7, 8, 11, 13, 14,</w:t>
            </w:r>
          </w:p>
          <w:p w:rsidR="000233F5" w:rsidRDefault="00DF2295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16—18</w:t>
            </w: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48" w:lineRule="exact"/>
              <w:ind w:left="93" w:right="65"/>
              <w:jc w:val="center"/>
              <w:rPr>
                <w:sz w:val="24"/>
              </w:rPr>
            </w:pPr>
            <w:r>
              <w:rPr>
                <w:sz w:val="24"/>
              </w:rPr>
              <w:t>25, 26, 28, 29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Владение базовым понятийным  аппаратом социальных</w:t>
            </w:r>
          </w:p>
          <w:p w:rsidR="000233F5" w:rsidRDefault="00DF2295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наук</w:t>
            </w:r>
          </w:p>
        </w:tc>
      </w:tr>
      <w:tr w:rsidR="000233F5">
        <w:trPr>
          <w:trHeight w:val="820"/>
        </w:trPr>
        <w:tc>
          <w:tcPr>
            <w:tcW w:w="2270" w:type="dxa"/>
          </w:tcPr>
          <w:p w:rsidR="000233F5" w:rsidRDefault="000233F5">
            <w:pPr>
              <w:pStyle w:val="TableParagraph"/>
            </w:pP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44" w:lineRule="exact"/>
              <w:ind w:left="93" w:right="144"/>
              <w:jc w:val="center"/>
              <w:rPr>
                <w:sz w:val="24"/>
              </w:rPr>
            </w:pPr>
            <w:r>
              <w:rPr>
                <w:sz w:val="24"/>
              </w:rPr>
              <w:t>22, 23, 24, 26, 28, 29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44" w:lineRule="exact"/>
              <w:ind w:left="119" w:firstLine="1"/>
              <w:rPr>
                <w:sz w:val="24"/>
              </w:rPr>
            </w:pPr>
            <w:r>
              <w:rPr>
                <w:sz w:val="24"/>
              </w:rPr>
              <w:t>Владение  умениями  выявлять причинно-следственные,</w:t>
            </w:r>
          </w:p>
          <w:p w:rsidR="000233F5" w:rsidRDefault="00DF2295">
            <w:pPr>
              <w:pStyle w:val="TableParagraph"/>
              <w:tabs>
                <w:tab w:val="left" w:pos="2206"/>
                <w:tab w:val="left" w:pos="3987"/>
                <w:tab w:val="left" w:pos="4383"/>
                <w:tab w:val="left" w:pos="5342"/>
              </w:tabs>
              <w:spacing w:before="2" w:line="242" w:lineRule="auto"/>
              <w:ind w:left="120" w:right="107" w:hanging="2"/>
              <w:rPr>
                <w:sz w:val="24"/>
              </w:rPr>
            </w:pPr>
            <w:r>
              <w:rPr>
                <w:sz w:val="24"/>
              </w:rPr>
              <w:t>функциональные,</w:t>
            </w:r>
            <w:r>
              <w:rPr>
                <w:sz w:val="24"/>
              </w:rPr>
              <w:tab/>
              <w:t>иерархические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связи </w:t>
            </w:r>
            <w:r>
              <w:rPr>
                <w:sz w:val="24"/>
              </w:rPr>
              <w:t>социальных объектов 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0233F5">
        <w:trPr>
          <w:trHeight w:val="820"/>
        </w:trPr>
        <w:tc>
          <w:tcPr>
            <w:tcW w:w="2270" w:type="dxa"/>
          </w:tcPr>
          <w:p w:rsidR="000233F5" w:rsidRDefault="00DF2295">
            <w:pPr>
              <w:pStyle w:val="TableParagraph"/>
              <w:spacing w:line="253" w:lineRule="exact"/>
              <w:ind w:left="598"/>
              <w:rPr>
                <w:sz w:val="24"/>
              </w:rPr>
            </w:pPr>
            <w:r>
              <w:rPr>
                <w:sz w:val="24"/>
              </w:rPr>
              <w:t>6, 9, 15, 19</w:t>
            </w: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51" w:lineRule="exact"/>
              <w:ind w:left="93" w:right="71"/>
              <w:jc w:val="center"/>
              <w:rPr>
                <w:sz w:val="25"/>
              </w:rPr>
            </w:pPr>
            <w:r>
              <w:rPr>
                <w:sz w:val="25"/>
              </w:rPr>
              <w:t>23, 26, 27, 29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48" w:lineRule="exact"/>
              <w:ind w:left="123" w:hanging="4"/>
              <w:rPr>
                <w:sz w:val="24"/>
              </w:rPr>
            </w:pPr>
            <w:r>
              <w:rPr>
                <w:sz w:val="24"/>
              </w:rPr>
              <w:t>Владение  умениями  применять  полученные  знания  в</w:t>
            </w:r>
          </w:p>
          <w:p w:rsidR="000233F5" w:rsidRDefault="00DF2295">
            <w:pPr>
              <w:pStyle w:val="TableParagraph"/>
              <w:tabs>
                <w:tab w:val="left" w:pos="1801"/>
                <w:tab w:val="left" w:pos="2758"/>
                <w:tab w:val="left" w:pos="4625"/>
              </w:tabs>
              <w:spacing w:before="5" w:line="237" w:lineRule="auto"/>
              <w:ind w:left="123" w:right="12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последствия </w:t>
            </w:r>
            <w:r>
              <w:rPr>
                <w:sz w:val="24"/>
              </w:rPr>
              <w:t>принимаемых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0233F5">
        <w:trPr>
          <w:trHeight w:val="1360"/>
        </w:trPr>
        <w:tc>
          <w:tcPr>
            <w:tcW w:w="2270" w:type="dxa"/>
          </w:tcPr>
          <w:p w:rsidR="000233F5" w:rsidRDefault="00DF2295">
            <w:pPr>
              <w:pStyle w:val="TableParagraph"/>
              <w:spacing w:line="248" w:lineRule="exact"/>
              <w:ind w:left="662"/>
              <w:rPr>
                <w:sz w:val="24"/>
              </w:rPr>
            </w:pPr>
            <w:r>
              <w:rPr>
                <w:sz w:val="24"/>
              </w:rPr>
              <w:t>10, 12, 20</w:t>
            </w:r>
          </w:p>
        </w:tc>
        <w:tc>
          <w:tcPr>
            <w:tcW w:w="2332" w:type="dxa"/>
          </w:tcPr>
          <w:p w:rsidR="000233F5" w:rsidRDefault="00DF2295">
            <w:pPr>
              <w:pStyle w:val="TableParagraph"/>
              <w:spacing w:line="248" w:lineRule="exact"/>
              <w:ind w:left="93" w:right="65"/>
              <w:jc w:val="center"/>
              <w:rPr>
                <w:sz w:val="24"/>
              </w:rPr>
            </w:pPr>
            <w:r>
              <w:rPr>
                <w:sz w:val="24"/>
              </w:rPr>
              <w:t>21, 22, 24, 29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47" w:lineRule="exact"/>
              <w:ind w:left="123" w:hanging="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  навыков   оценивания  социальной</w:t>
            </w:r>
          </w:p>
          <w:p w:rsidR="000233F5" w:rsidRDefault="00DF2295">
            <w:pPr>
              <w:pStyle w:val="TableParagraph"/>
              <w:ind w:left="120" w:right="118" w:firstLine="3"/>
              <w:jc w:val="both"/>
              <w:rPr>
                <w:sz w:val="24"/>
              </w:rPr>
            </w:pPr>
            <w:r>
              <w:rPr>
                <w:sz w:val="24"/>
              </w:rPr>
              <w:t>информации, умений поиска информации в источниках различных типов для реконструкции недостающих звеньев в целях объяснения и оценки разнообразных явлений и процессов общественного развития</w:t>
            </w:r>
          </w:p>
        </w:tc>
      </w:tr>
      <w:tr w:rsidR="000233F5">
        <w:trPr>
          <w:trHeight w:val="800"/>
        </w:trPr>
        <w:tc>
          <w:tcPr>
            <w:tcW w:w="4602" w:type="dxa"/>
            <w:gridSpan w:val="2"/>
          </w:tcPr>
          <w:p w:rsidR="000233F5" w:rsidRDefault="00DF2295">
            <w:pPr>
              <w:pStyle w:val="TableParagraph"/>
              <w:spacing w:line="257" w:lineRule="exact"/>
              <w:ind w:left="126" w:right="94"/>
              <w:jc w:val="center"/>
              <w:rPr>
                <w:sz w:val="16"/>
              </w:rPr>
            </w:pPr>
            <w:r>
              <w:rPr>
                <w:sz w:val="24"/>
              </w:rPr>
              <w:t xml:space="preserve">Задания любого типа, проверяющие </w:t>
            </w:r>
            <w:r>
              <w:rPr>
                <w:position w:val="-2"/>
                <w:sz w:val="24"/>
              </w:rPr>
              <w:t>КЭС</w:t>
            </w:r>
            <w:r>
              <w:rPr>
                <w:position w:val="8"/>
                <w:sz w:val="16"/>
              </w:rPr>
              <w:t>4</w:t>
            </w:r>
          </w:p>
          <w:p w:rsidR="000233F5" w:rsidRDefault="00DF2295">
            <w:pPr>
              <w:pStyle w:val="TableParagraph"/>
              <w:spacing w:line="265" w:lineRule="exact"/>
              <w:ind w:left="851" w:right="822"/>
              <w:jc w:val="center"/>
              <w:rPr>
                <w:sz w:val="24"/>
              </w:rPr>
            </w:pPr>
            <w:r>
              <w:rPr>
                <w:sz w:val="24"/>
              </w:rPr>
              <w:t>1.17, 1.18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tabs>
                <w:tab w:val="left" w:pos="2456"/>
                <w:tab w:val="left" w:pos="4315"/>
                <w:tab w:val="left" w:pos="4895"/>
              </w:tabs>
              <w:spacing w:line="247" w:lineRule="exact"/>
              <w:ind w:left="123" w:hanging="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основных</w:t>
            </w:r>
          </w:p>
          <w:p w:rsidR="000233F5" w:rsidRDefault="00DF2295">
            <w:pPr>
              <w:pStyle w:val="TableParagraph"/>
              <w:tabs>
                <w:tab w:val="left" w:pos="1554"/>
                <w:tab w:val="left" w:pos="1932"/>
                <w:tab w:val="left" w:pos="3353"/>
                <w:tab w:val="left" w:pos="4991"/>
              </w:tabs>
              <w:spacing w:before="1" w:line="237" w:lineRule="auto"/>
              <w:ind w:left="123" w:right="120" w:hanging="1"/>
              <w:rPr>
                <w:sz w:val="24"/>
              </w:rPr>
            </w:pPr>
            <w:r>
              <w:rPr>
                <w:sz w:val="24"/>
              </w:rPr>
              <w:t>тенденциях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возможных</w:t>
            </w:r>
            <w:r>
              <w:rPr>
                <w:sz w:val="24"/>
              </w:rPr>
              <w:tab/>
              <w:t>перспективах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развития </w:t>
            </w:r>
            <w:r>
              <w:rPr>
                <w:sz w:val="24"/>
              </w:rPr>
              <w:t>мирового сообщества в глобальном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0233F5">
        <w:trPr>
          <w:trHeight w:val="540"/>
        </w:trPr>
        <w:tc>
          <w:tcPr>
            <w:tcW w:w="4602" w:type="dxa"/>
            <w:gridSpan w:val="2"/>
          </w:tcPr>
          <w:p w:rsidR="000233F5" w:rsidRDefault="00DF2295">
            <w:pPr>
              <w:pStyle w:val="TableParagraph"/>
              <w:spacing w:line="253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Задания любого типа, проверяющие КЭС</w:t>
            </w:r>
          </w:p>
          <w:p w:rsidR="000233F5" w:rsidRDefault="00DF2295">
            <w:pPr>
              <w:pStyle w:val="TableParagraph"/>
              <w:spacing w:line="274" w:lineRule="exact"/>
              <w:ind w:left="851" w:right="823"/>
              <w:jc w:val="center"/>
              <w:rPr>
                <w:sz w:val="24"/>
              </w:rPr>
            </w:pPr>
            <w:r>
              <w:rPr>
                <w:sz w:val="24"/>
              </w:rPr>
              <w:t>1.3, 1.4, 1.11</w:t>
            </w:r>
          </w:p>
        </w:tc>
        <w:tc>
          <w:tcPr>
            <w:tcW w:w="6008" w:type="dxa"/>
          </w:tcPr>
          <w:p w:rsidR="000233F5" w:rsidRDefault="00DF2295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Сформированность представлений  о методах познания</w:t>
            </w:r>
          </w:p>
          <w:p w:rsidR="000233F5" w:rsidRDefault="00DF229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социальных явлений и процессов</w:t>
            </w:r>
          </w:p>
        </w:tc>
      </w:tr>
    </w:tbl>
    <w:p w:rsidR="000233F5" w:rsidRDefault="000233F5">
      <w:pPr>
        <w:pStyle w:val="a3"/>
        <w:spacing w:before="9"/>
        <w:rPr>
          <w:sz w:val="21"/>
        </w:rPr>
      </w:pPr>
    </w:p>
    <w:p w:rsidR="000233F5" w:rsidRDefault="00DF2295">
      <w:pPr>
        <w:pStyle w:val="a3"/>
        <w:spacing w:line="247" w:lineRule="auto"/>
        <w:ind w:left="241" w:right="159" w:firstLine="708"/>
        <w:jc w:val="both"/>
      </w:pPr>
      <w:r>
        <w:t>Как видно из таблицы, актуальная модель экзаменационной работы имеет большой потенциал для использования в условиях организации образовательного процесса в соответствии с ФГОС.</w:t>
      </w:r>
    </w:p>
    <w:p w:rsidR="000233F5" w:rsidRDefault="00DF2295">
      <w:pPr>
        <w:pStyle w:val="a3"/>
        <w:spacing w:line="261" w:lineRule="exact"/>
        <w:ind w:left="239" w:firstLine="711"/>
        <w:jc w:val="both"/>
      </w:pPr>
      <w:r>
        <w:t>В  КИМ  2017  г. не  было  существенных  изменений  в сравнении  с 2016  г.: не</w:t>
      </w:r>
      <w:r>
        <w:t>существенные</w:t>
      </w:r>
    </w:p>
    <w:p w:rsidR="000233F5" w:rsidRDefault="00DF2295">
      <w:pPr>
        <w:pStyle w:val="a3"/>
        <w:spacing w:before="3"/>
        <w:ind w:left="239"/>
        <w:jc w:val="both"/>
      </w:pPr>
      <w:r>
        <w:t>коррективы  коснулись  лишь структуры  блока заданий  части 1, проверяющего  содержание раздела</w:t>
      </w:r>
    </w:p>
    <w:p w:rsidR="000233F5" w:rsidRDefault="00DF2295">
      <w:pPr>
        <w:pStyle w:val="a3"/>
        <w:spacing w:before="2"/>
        <w:ind w:left="239" w:right="138" w:firstLine="2"/>
        <w:jc w:val="right"/>
      </w:pPr>
      <w:r>
        <w:t>«Право». Она была унифицирована по образцу структуры блоков, проверяющих содержание других</w:t>
      </w:r>
      <w:r>
        <w:rPr>
          <w:w w:val="97"/>
        </w:rPr>
        <w:t xml:space="preserve"> </w:t>
      </w:r>
      <w:r>
        <w:t xml:space="preserve">разделов курса: добавлено задание 17 на выбор верных суждений, изменена нумерация заданий 18 </w:t>
      </w:r>
      <w:r>
        <w:rPr>
          <w:color w:val="0F0F0F"/>
          <w:w w:val="90"/>
        </w:rPr>
        <w:t>—</w:t>
      </w:r>
      <w:r>
        <w:rPr>
          <w:color w:val="0F0F0F"/>
          <w:w w:val="48"/>
        </w:rPr>
        <w:t xml:space="preserve"> </w:t>
      </w:r>
      <w:r>
        <w:t>(бывшее 17) и 19 (бывшее 18). Задание 19 в том виде, как оно существовало в КИМ 2016 г. и ранее,</w:t>
      </w:r>
      <w:r>
        <w:rPr>
          <w:w w:val="97"/>
        </w:rPr>
        <w:t xml:space="preserve"> </w:t>
      </w:r>
      <w:r>
        <w:t>исключено из работы. Максимальный первичный балл за выполнение в</w:t>
      </w:r>
      <w:r>
        <w:t>сей работы не изменился (62).</w:t>
      </w:r>
    </w:p>
    <w:p w:rsidR="000233F5" w:rsidRDefault="000233F5">
      <w:pPr>
        <w:pStyle w:val="a3"/>
        <w:spacing w:before="11"/>
        <w:rPr>
          <w:sz w:val="23"/>
        </w:rPr>
      </w:pPr>
    </w:p>
    <w:p w:rsidR="000233F5" w:rsidRDefault="00DF2295">
      <w:pPr>
        <w:pStyle w:val="a3"/>
        <w:ind w:left="238" w:right="139" w:firstLine="707"/>
        <w:jc w:val="both"/>
      </w:pPr>
      <w:r>
        <w:t xml:space="preserve">Общее число участников основного дня основного периода ЕГЭ в 2017 г. </w:t>
      </w:r>
      <w:r>
        <w:rPr>
          <w:color w:val="0F0F0F"/>
          <w:w w:val="90"/>
        </w:rPr>
        <w:t xml:space="preserve">— </w:t>
      </w:r>
      <w:r>
        <w:t xml:space="preserve">317 883 человека, что, как и в предыдущие годы, составило более половины (55%) от общего числа участников ЕГЭ. Обществознание </w:t>
      </w:r>
      <w:r>
        <w:rPr>
          <w:color w:val="0F0F0F"/>
          <w:w w:val="90"/>
        </w:rPr>
        <w:t xml:space="preserve">— </w:t>
      </w:r>
      <w:r>
        <w:t>наиболее массовый экзамен,</w:t>
      </w:r>
      <w:r>
        <w:t xml:space="preserve"> сдаваемый по выбору выпускников, что обусловило крайнюю неоднородность уровня подготовки контингента участников экзамена. Востребованность результатов экзамена для поступления на различные специальности связана с тем, что экзамен включает в себя проверку </w:t>
      </w:r>
      <w:r>
        <w:t>основ социально-философских, экономических, социологических и правовых знаний и предусматривает высокие требования к уровню подготовки выпускников (высокий уровень требований применяется даже к получению минимального балла).</w:t>
      </w:r>
    </w:p>
    <w:p w:rsidR="000233F5" w:rsidRDefault="00DF2295">
      <w:pPr>
        <w:pStyle w:val="a3"/>
        <w:ind w:left="236" w:right="140" w:firstLine="709"/>
        <w:jc w:val="both"/>
      </w:pPr>
      <w:r>
        <w:t>Особенностью контингента участн</w:t>
      </w:r>
      <w:r>
        <w:t xml:space="preserve">иков ЕГЭ по обществознанию является его крайняя неоднородность: определенная доля участников обладает высоким уровнем обществоведческой подготовки и целенаправленно готовится к поступлению на гуманитарные специальности ведущих вузов,  но  велика  и  доля  </w:t>
      </w:r>
      <w:r>
        <w:t>участников  с  плохой  подготовкой,  не  способных  в  то  же  время  сдать</w:t>
      </w:r>
    </w:p>
    <w:p w:rsidR="000233F5" w:rsidRDefault="00DF2295">
      <w:pPr>
        <w:pStyle w:val="a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127169</wp:posOffset>
            </wp:positionV>
            <wp:extent cx="1840621" cy="914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pStyle w:val="a4"/>
        <w:numPr>
          <w:ilvl w:val="0"/>
          <w:numId w:val="12"/>
        </w:numPr>
        <w:tabs>
          <w:tab w:val="left" w:pos="377"/>
        </w:tabs>
        <w:spacing w:before="106"/>
        <w:ind w:hanging="1"/>
        <w:rPr>
          <w:sz w:val="20"/>
        </w:rPr>
      </w:pPr>
      <w:r>
        <w:rPr>
          <w:sz w:val="20"/>
        </w:rPr>
        <w:t>См. Демонстрационный вариант КИМ ЕГЭ 2018 г. по обществознанию</w:t>
      </w:r>
      <w:r>
        <w:rPr>
          <w:spacing w:val="-27"/>
          <w:sz w:val="20"/>
        </w:rPr>
        <w:t xml:space="preserve"> </w:t>
      </w:r>
      <w:r>
        <w:rPr>
          <w:sz w:val="20"/>
        </w:rPr>
        <w:t>/&lt;fipi.ru&gt;.</w:t>
      </w:r>
    </w:p>
    <w:p w:rsidR="000233F5" w:rsidRDefault="00DF2295">
      <w:pPr>
        <w:pStyle w:val="a4"/>
        <w:numPr>
          <w:ilvl w:val="0"/>
          <w:numId w:val="12"/>
        </w:numPr>
        <w:tabs>
          <w:tab w:val="left" w:pos="420"/>
        </w:tabs>
        <w:spacing w:before="7" w:line="237" w:lineRule="auto"/>
        <w:ind w:right="137" w:firstLine="4"/>
        <w:rPr>
          <w:sz w:val="20"/>
        </w:rPr>
      </w:pPr>
      <w:r>
        <w:rPr>
          <w:sz w:val="20"/>
        </w:rPr>
        <w:t>См. Требования, проверяемые каждым заданием в соответствии с Федеральным компонентом государственного стандарта среднего (полного) общего образования в спецификации КИМ ЕГЭ 2018 г. по обществознанию. Приложение 1. Кодификатор КИМ ЕГЭ 2018 г. по обществозна</w:t>
      </w:r>
      <w:r>
        <w:rPr>
          <w:sz w:val="20"/>
        </w:rPr>
        <w:t>нию. Раздел 2. /</w:t>
      </w:r>
      <w:r>
        <w:rPr>
          <w:spacing w:val="-26"/>
          <w:sz w:val="20"/>
        </w:rPr>
        <w:t xml:space="preserve"> </w:t>
      </w:r>
      <w:r>
        <w:rPr>
          <w:sz w:val="20"/>
        </w:rPr>
        <w:t>&lt;fipi.ru&gt;.</w:t>
      </w:r>
    </w:p>
    <w:p w:rsidR="000233F5" w:rsidRDefault="00DF2295">
      <w:pPr>
        <w:spacing w:line="226" w:lineRule="exact"/>
        <w:ind w:left="242"/>
        <w:jc w:val="both"/>
        <w:rPr>
          <w:sz w:val="20"/>
        </w:rPr>
      </w:pPr>
      <w:r>
        <w:rPr>
          <w:position w:val="9"/>
          <w:sz w:val="14"/>
        </w:rPr>
        <w:t xml:space="preserve">4 </w:t>
      </w:r>
      <w:r>
        <w:rPr>
          <w:sz w:val="20"/>
        </w:rPr>
        <w:t>См. Кодификатор КИМ ЕГЭ 2018 г. по обществознанию. Раздел 1. / &lt;fipi.ru&gt;.</w:t>
      </w:r>
    </w:p>
    <w:p w:rsidR="000233F5" w:rsidRDefault="000233F5">
      <w:pPr>
        <w:spacing w:line="226" w:lineRule="exact"/>
        <w:jc w:val="both"/>
        <w:rPr>
          <w:sz w:val="20"/>
        </w:rPr>
        <w:sectPr w:rsidR="000233F5">
          <w:footerReference w:type="default" r:id="rId13"/>
          <w:pgSz w:w="11910" w:h="16840"/>
          <w:pgMar w:top="740" w:right="580" w:bottom="960" w:left="480" w:header="0" w:footer="777" w:gutter="0"/>
          <w:pgNumType w:start="4"/>
          <w:cols w:space="720"/>
        </w:sectPr>
      </w:pPr>
    </w:p>
    <w:p w:rsidR="000233F5" w:rsidRDefault="00DF2295">
      <w:pPr>
        <w:pStyle w:val="a3"/>
        <w:spacing w:before="73" w:line="242" w:lineRule="auto"/>
        <w:ind w:left="119" w:firstLine="2"/>
      </w:pPr>
      <w:r>
        <w:lastRenderedPageBreak/>
        <w:t>экзамены по естественным и точным наукам или рассматривающих ЕГЭ по обществознанию в качестве резервного вариан</w:t>
      </w:r>
      <w:r>
        <w:t>та.</w:t>
      </w:r>
    </w:p>
    <w:p w:rsidR="000233F5" w:rsidRDefault="00DF2295">
      <w:pPr>
        <w:pStyle w:val="a3"/>
        <w:ind w:left="118" w:right="106" w:firstLine="712"/>
        <w:jc w:val="both"/>
      </w:pPr>
      <w:r>
        <w:t>Средний тестовый балл в 2017 г. составил 55,44, что на 2,3 балла выше, чем в 2016 г. (53,14). Повышение среднего тестового балла может быть обусловлено эффективностью комплекса мер по повышению качества проверки заданий с развернутым ответом (методичес</w:t>
      </w:r>
      <w:r>
        <w:t>кие материалы для экспертов предметных комиссий, вебинары, введение дополнительного условия назначения работ участников ЕГЭ на третью проверку), а также практически полным исключением из  числа участников основного периода экзамена выпускников прошлых лет,</w:t>
      </w:r>
      <w:r>
        <w:t xml:space="preserve"> которые показывали самые низкие результаты. Процент участия выпускников текущего года </w:t>
      </w:r>
      <w:r>
        <w:rPr>
          <w:w w:val="90"/>
        </w:rPr>
        <w:t xml:space="preserve">— </w:t>
      </w:r>
      <w:r>
        <w:t>98,98.</w:t>
      </w:r>
    </w:p>
    <w:p w:rsidR="000233F5" w:rsidRDefault="00DF2295">
      <w:pPr>
        <w:pStyle w:val="a3"/>
        <w:spacing w:before="5" w:line="274" w:lineRule="exact"/>
        <w:ind w:left="830"/>
      </w:pPr>
      <w:r>
        <w:t>На рис. 1 приведено распределение первичных баллов участников экзамена.</w:t>
      </w: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11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947736</wp:posOffset>
            </wp:positionH>
            <wp:positionV relativeFrom="paragraph">
              <wp:posOffset>229065</wp:posOffset>
            </wp:positionV>
            <wp:extent cx="5948205" cy="175736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205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0233F5">
      <w:pPr>
        <w:pStyle w:val="a3"/>
        <w:rPr>
          <w:sz w:val="37"/>
        </w:rPr>
      </w:pPr>
    </w:p>
    <w:p w:rsidR="000233F5" w:rsidRDefault="00DF2295">
      <w:pPr>
        <w:pStyle w:val="a3"/>
        <w:ind w:left="5196" w:right="4468"/>
        <w:jc w:val="center"/>
      </w:pPr>
      <w:r>
        <w:t>Рис. 1</w:t>
      </w:r>
    </w:p>
    <w:p w:rsidR="000233F5" w:rsidRDefault="00DF2295">
      <w:pPr>
        <w:pStyle w:val="a3"/>
        <w:spacing w:before="2"/>
        <w:ind w:left="119" w:right="108" w:firstLine="711"/>
        <w:jc w:val="both"/>
      </w:pPr>
      <w:r>
        <w:t>В целом можно отметить нормальное распределение первичных баллов участников экзамена, что свидетельствует о достижении правильного баланса вариантов КИМ по уровню сложности заданий (в частности, сочетания простых и сложных заданий), об эффективности отдель</w:t>
      </w:r>
      <w:r>
        <w:t>ных заданий и экзаменационной работы в целом, о соответствии трудности КИМ познавательным возможностям экзаменуемых (с учетом отмеченной выше особенности контингента сдающих), а также о высокой дифференцирующей способности работы, удовлетворяющей целям отб</w:t>
      </w:r>
      <w:r>
        <w:t>ора абитуриентов в вузы с разным уровнем требований к обществоведческой подготовке поступающих.</w:t>
      </w:r>
    </w:p>
    <w:p w:rsidR="000233F5" w:rsidRDefault="00DF2295">
      <w:pPr>
        <w:pStyle w:val="a3"/>
        <w:ind w:left="118" w:right="101" w:firstLine="708"/>
        <w:jc w:val="both"/>
      </w:pPr>
      <w:r>
        <w:t xml:space="preserve">Доля участников, не получивших минимальный балл, в 2017 г. сократилась в сравнении с  2016 г. и составила 13,8% (в 2016 г. </w:t>
      </w:r>
      <w:r>
        <w:rPr>
          <w:w w:val="90"/>
        </w:rPr>
        <w:t xml:space="preserve">— </w:t>
      </w:r>
      <w:r>
        <w:t>17,6%). К перечисленным выше обстоя</w:t>
      </w:r>
      <w:r>
        <w:t xml:space="preserve">тельствам, повлиявшим на повышение среднего балла ЕГЭ, в данном случае следует добавить акцентирование методической работы на федеральном уровне и уровне субъектов РФ на дифференцированной подготовке выпускников с разным потенциалом, помощь обучающимся из </w:t>
      </w:r>
      <w:r>
        <w:t>группы «рискующих не получить минимальный</w:t>
      </w:r>
      <w:r>
        <w:rPr>
          <w:spacing w:val="-14"/>
        </w:rPr>
        <w:t xml:space="preserve"> </w:t>
      </w:r>
      <w:r>
        <w:t>балл».</w:t>
      </w:r>
    </w:p>
    <w:p w:rsidR="000233F5" w:rsidRDefault="00DF2295">
      <w:pPr>
        <w:pStyle w:val="a3"/>
        <w:spacing w:before="9" w:line="274" w:lineRule="exact"/>
        <w:ind w:left="121" w:right="106" w:firstLine="709"/>
        <w:jc w:val="both"/>
      </w:pPr>
      <w:r>
        <w:t>Число стобалльников в 2017 г.</w:t>
      </w:r>
      <w:r>
        <w:rPr>
          <w:position w:val="11"/>
          <w:sz w:val="16"/>
        </w:rPr>
        <w:t xml:space="preserve">5 </w:t>
      </w:r>
      <w:r>
        <w:t>повысилось в сравнении с 2016 г.: 142 против 59, их доля от общего числа участников увеличилась вдвое (соответственно 0,04% и 0,02%).</w:t>
      </w:r>
    </w:p>
    <w:p w:rsidR="000233F5" w:rsidRDefault="00DF2295">
      <w:pPr>
        <w:pStyle w:val="a3"/>
        <w:ind w:left="118" w:right="116" w:firstLine="712"/>
        <w:jc w:val="both"/>
      </w:pPr>
      <w:r>
        <w:t>Рост доли стобалльников может быть обуслов</w:t>
      </w:r>
      <w:r>
        <w:t>лен общей тенденцией повышения среднего балла, отмеченной выше реализацией системы мер по повышению качества работы предметных комиссий субъектов РФ, а также эффективностью методических мер федерального и регионального уровней по дифференцированной подгото</w:t>
      </w:r>
      <w:r>
        <w:t>вке выпускников с учетом индивидуального уровня сформированности системы знаний и умений, необходимых для успешного усвоения школьного курса обществознания.</w:t>
      </w:r>
    </w:p>
    <w:p w:rsidR="000233F5" w:rsidRDefault="00DF2295">
      <w:pPr>
        <w:pStyle w:val="a3"/>
        <w:ind w:left="119" w:right="104" w:firstLine="711"/>
        <w:jc w:val="both"/>
      </w:pPr>
      <w:r>
        <w:t xml:space="preserve">В 2017 г. доля высокобалльников в сравнении с 2016 г. увеличилась до 4,46%  (с  3,11%  в 2016 г.), </w:t>
      </w:r>
      <w:r>
        <w:t>что вполне объяснимо с учетом тенденции повышения среднего тестового балла и повышения качества работы предметных комиссий, а также сформированностью методических походов к организации предэкзаменационной подготовки участников</w:t>
      </w:r>
      <w:r>
        <w:rPr>
          <w:spacing w:val="-16"/>
        </w:rPr>
        <w:t xml:space="preserve"> </w:t>
      </w:r>
      <w:r>
        <w:t>ЕГЭ.</w:t>
      </w:r>
    </w:p>
    <w:p w:rsidR="000233F5" w:rsidRDefault="00DF2295">
      <w:pPr>
        <w:pStyle w:val="a3"/>
        <w:spacing w:before="3" w:line="275" w:lineRule="exact"/>
        <w:ind w:left="840"/>
      </w:pPr>
      <w:r>
        <w:t>Большинство   выпускнико</w:t>
      </w:r>
      <w:r>
        <w:t>в   успешно   выполнили   задания  базового уровня,  проверяющие</w:t>
      </w:r>
    </w:p>
    <w:p w:rsidR="000233F5" w:rsidRDefault="00DF2295">
      <w:pPr>
        <w:spacing w:line="275" w:lineRule="exact"/>
        <w:ind w:left="120"/>
        <w:rPr>
          <w:sz w:val="24"/>
        </w:rPr>
      </w:pPr>
      <w:r>
        <w:rPr>
          <w:i/>
          <w:sz w:val="24"/>
        </w:rPr>
        <w:t xml:space="preserve">знание  и понимание  </w:t>
      </w:r>
      <w:r>
        <w:rPr>
          <w:sz w:val="24"/>
        </w:rPr>
        <w:t>таких социальных  понятий  и явлений,  как биосоциальная  сущность человека;</w:t>
      </w: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110954</wp:posOffset>
            </wp:positionV>
            <wp:extent cx="1837574" cy="914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106"/>
        <w:ind w:left="233"/>
        <w:rPr>
          <w:sz w:val="20"/>
        </w:rPr>
      </w:pPr>
      <w:r>
        <w:rPr>
          <w:sz w:val="20"/>
        </w:rPr>
        <w:t>Анализируются данные до проведения перепроверок и рассмотрения апелляций.</w:t>
      </w:r>
    </w:p>
    <w:p w:rsidR="000233F5" w:rsidRDefault="000233F5">
      <w:pPr>
        <w:rPr>
          <w:sz w:val="20"/>
        </w:rPr>
        <w:sectPr w:rsidR="000233F5">
          <w:pgSz w:w="11910" w:h="16840"/>
          <w:pgMar w:top="620" w:right="620" w:bottom="960" w:left="600" w:header="0" w:footer="777" w:gutter="0"/>
          <w:cols w:space="720"/>
        </w:sectPr>
      </w:pPr>
    </w:p>
    <w:p w:rsidR="000233F5" w:rsidRDefault="00DF2295">
      <w:pPr>
        <w:pStyle w:val="a3"/>
        <w:spacing w:before="73"/>
        <w:ind w:left="117" w:right="102" w:firstLine="3"/>
        <w:jc w:val="both"/>
      </w:pPr>
      <w:r>
        <w:lastRenderedPageBreak/>
        <w:t>основные этапы и факторы социализации личности, место и роль человека в системе общественных отношении, закономерности развития общества как сложнои самоорганизующеися системы, тенденции развития общества в целом как сложнои динамичнои системы, а также важ</w:t>
      </w:r>
      <w:r>
        <w:t xml:space="preserve">неиших социальных институтов, основные социальные институты и процессы, необходимость  регулирования общественных отношении, сущность социальных норм, механизмы правового регулирования, особенности социально-гуманитарного познания. Так, задание 2 </w:t>
      </w:r>
      <w:r>
        <w:rPr>
          <w:w w:val="90"/>
        </w:rPr>
        <w:t xml:space="preserve">— </w:t>
      </w:r>
      <w:r>
        <w:t xml:space="preserve">на </w:t>
      </w:r>
      <w:r>
        <w:rPr>
          <w:i/>
        </w:rPr>
        <w:t>выбо</w:t>
      </w:r>
      <w:r>
        <w:rPr>
          <w:i/>
        </w:rPr>
        <w:t xml:space="preserve">р обобщающего понятия для всех остальных понятно, представленных в перечне, </w:t>
      </w:r>
      <w:r>
        <w:rPr>
          <w:i/>
          <w:w w:val="90"/>
        </w:rPr>
        <w:t xml:space="preserve">— </w:t>
      </w:r>
      <w:r>
        <w:t>выполнили 90,3% участников</w:t>
      </w:r>
      <w:r>
        <w:rPr>
          <w:spacing w:val="3"/>
        </w:rPr>
        <w:t xml:space="preserve"> </w:t>
      </w:r>
      <w:r>
        <w:t>экзамена,</w:t>
      </w:r>
      <w:r>
        <w:rPr>
          <w:spacing w:val="5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i/>
        </w:rPr>
        <w:t>выявление</w:t>
      </w:r>
      <w:r>
        <w:rPr>
          <w:i/>
          <w:spacing w:val="1"/>
        </w:rPr>
        <w:t xml:space="preserve"> </w:t>
      </w:r>
      <w:r>
        <w:rPr>
          <w:i/>
        </w:rPr>
        <w:t>структурных</w:t>
      </w:r>
      <w:r>
        <w:rPr>
          <w:i/>
          <w:spacing w:val="5"/>
        </w:rPr>
        <w:t xml:space="preserve"> </w:t>
      </w:r>
      <w:r>
        <w:rPr>
          <w:i/>
        </w:rPr>
        <w:t>элементов</w:t>
      </w:r>
      <w:r>
        <w:rPr>
          <w:i/>
        </w:rPr>
        <w:t xml:space="preserve"> </w:t>
      </w:r>
      <w:r>
        <w:rPr>
          <w:i/>
        </w:rPr>
        <w:t>с</w:t>
      </w:r>
      <w:r>
        <w:rPr>
          <w:i/>
          <w:spacing w:val="-13"/>
        </w:rPr>
        <w:t xml:space="preserve"> </w:t>
      </w:r>
      <w:r>
        <w:rPr>
          <w:i/>
        </w:rPr>
        <w:t>помощью</w:t>
      </w:r>
      <w:r>
        <w:rPr>
          <w:i/>
          <w:spacing w:val="-2"/>
        </w:rPr>
        <w:t xml:space="preserve"> </w:t>
      </w:r>
      <w:r>
        <w:rPr>
          <w:i/>
        </w:rPr>
        <w:t>схем</w:t>
      </w:r>
      <w:r>
        <w:rPr>
          <w:i/>
          <w:spacing w:val="-8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таблиц</w:t>
      </w:r>
      <w:r>
        <w:rPr>
          <w:i/>
          <w:spacing w:val="-1"/>
        </w:rPr>
        <w:t xml:space="preserve"> </w:t>
      </w:r>
      <w:r>
        <w:rPr>
          <w:i/>
          <w:w w:val="90"/>
        </w:rPr>
        <w:t xml:space="preserve">— </w:t>
      </w:r>
      <w:r>
        <w:t>63,7%.</w:t>
      </w:r>
    </w:p>
    <w:p w:rsidR="000233F5" w:rsidRDefault="00DF2295">
      <w:pPr>
        <w:ind w:left="118" w:right="104" w:firstLine="710"/>
        <w:jc w:val="both"/>
        <w:rPr>
          <w:sz w:val="24"/>
        </w:rPr>
      </w:pPr>
      <w:r>
        <w:rPr>
          <w:sz w:val="24"/>
        </w:rPr>
        <w:t xml:space="preserve">Абсолютное большинство выпускников показали высокие результаты при  выполнении задании базового уровня на </w:t>
      </w:r>
      <w:r>
        <w:rPr>
          <w:i/>
          <w:sz w:val="24"/>
        </w:rPr>
        <w:t xml:space="preserve">поиск информации, в явном виде представленнои в различных знаковых системах. таблицах/диаграммах </w:t>
      </w:r>
      <w:r>
        <w:rPr>
          <w:sz w:val="24"/>
        </w:rPr>
        <w:t xml:space="preserve">(задание 12), </w:t>
      </w:r>
      <w:r>
        <w:rPr>
          <w:i/>
          <w:sz w:val="24"/>
        </w:rPr>
        <w:t xml:space="preserve">тексте </w:t>
      </w:r>
      <w:r>
        <w:rPr>
          <w:sz w:val="24"/>
        </w:rPr>
        <w:t>(задание 21) - соответственно 85</w:t>
      </w:r>
      <w:r>
        <w:rPr>
          <w:sz w:val="24"/>
        </w:rPr>
        <w:t xml:space="preserve"> и 87 % выполнения.</w:t>
      </w:r>
    </w:p>
    <w:p w:rsidR="000233F5" w:rsidRDefault="00DF2295">
      <w:pPr>
        <w:pStyle w:val="a3"/>
        <w:spacing w:before="5"/>
        <w:ind w:left="120" w:right="104" w:firstLine="718"/>
        <w:jc w:val="both"/>
      </w:pPr>
      <w:r>
        <w:t xml:space="preserve">Значительная часть экзаменуемых (от 59,9% по разделу «Человек и общество» до 72,1% по разделу «Социальные отношения») не испытывают значительных затруднении при выполнении задании повышенного уровня, проверяющих умение </w:t>
      </w:r>
      <w:r>
        <w:rPr>
          <w:i/>
        </w:rPr>
        <w:t>характеризовать с</w:t>
      </w:r>
      <w:r>
        <w:rPr>
          <w:i/>
        </w:rPr>
        <w:t xml:space="preserve"> научных позиции </w:t>
      </w:r>
      <w:r>
        <w:t>основные социальные объекты и их место и значение в жизни общества как целостнои системы.</w:t>
      </w:r>
    </w:p>
    <w:p w:rsidR="000233F5" w:rsidRDefault="00DF2295">
      <w:pPr>
        <w:spacing w:before="2"/>
        <w:ind w:left="118" w:right="98" w:firstLine="712"/>
        <w:jc w:val="both"/>
        <w:rPr>
          <w:sz w:val="24"/>
        </w:rPr>
      </w:pPr>
      <w:r>
        <w:rPr>
          <w:sz w:val="24"/>
        </w:rPr>
        <w:t xml:space="preserve">Выпускники 2017 г. более успешно,  чем  выпускники  2016 г., справились  с заданием  10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на </w:t>
      </w:r>
      <w:r>
        <w:rPr>
          <w:i/>
          <w:sz w:val="24"/>
        </w:rPr>
        <w:t>поиск социальнои информации, представленной в виде рисун</w:t>
      </w:r>
      <w:r>
        <w:rPr>
          <w:i/>
          <w:sz w:val="24"/>
        </w:rPr>
        <w:t xml:space="preserve">ка </w:t>
      </w:r>
      <w:r>
        <w:rPr>
          <w:sz w:val="24"/>
        </w:rPr>
        <w:t xml:space="preserve">(графика спроса/предложения). 62,9% (в 2017 г.) и 54,8% (в 2016 г.), с заданием 20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нп </w:t>
      </w:r>
      <w:r>
        <w:rPr>
          <w:i/>
          <w:sz w:val="24"/>
        </w:rPr>
        <w:t xml:space="preserve">определение терминов и понятии, соответствующих предлагаемому контексту, </w:t>
      </w:r>
      <w:r>
        <w:rPr>
          <w:i/>
          <w:w w:val="90"/>
          <w:sz w:val="24"/>
        </w:rPr>
        <w:t xml:space="preserve">— </w:t>
      </w:r>
      <w:r>
        <w:rPr>
          <w:sz w:val="24"/>
        </w:rPr>
        <w:t>58,1% (52,1%) , а также показали стабильные результаты с небольшим повышением  при выполне</w:t>
      </w:r>
      <w:r>
        <w:rPr>
          <w:sz w:val="24"/>
        </w:rPr>
        <w:t xml:space="preserve">нии  задания 3 на соотнесение  видовых понятии с родовыми </w:t>
      </w:r>
      <w:r>
        <w:rPr>
          <w:w w:val="90"/>
          <w:sz w:val="24"/>
        </w:rPr>
        <w:t xml:space="preserve">— </w:t>
      </w:r>
      <w:r>
        <w:rPr>
          <w:sz w:val="24"/>
        </w:rPr>
        <w:t>54,6% (53,5%).</w:t>
      </w:r>
    </w:p>
    <w:p w:rsidR="000233F5" w:rsidRDefault="00DF2295">
      <w:pPr>
        <w:ind w:left="119" w:right="98" w:firstLine="723"/>
        <w:jc w:val="both"/>
        <w:rPr>
          <w:sz w:val="24"/>
        </w:rPr>
      </w:pPr>
      <w:r>
        <w:rPr>
          <w:sz w:val="24"/>
        </w:rPr>
        <w:t xml:space="preserve">Хорошие результаты были продемонстрированы и по заданиям повышенного уровня на </w:t>
      </w:r>
      <w:r>
        <w:rPr>
          <w:i/>
          <w:sz w:val="24"/>
        </w:rPr>
        <w:t>применение социально-экономических и гуманитарных знании в npoцecce решения познавательных задач no ак</w:t>
      </w:r>
      <w:r>
        <w:rPr>
          <w:i/>
          <w:sz w:val="24"/>
        </w:rPr>
        <w:t xml:space="preserve">туальным социальным проблемам. </w:t>
      </w:r>
      <w:r>
        <w:rPr>
          <w:sz w:val="24"/>
        </w:rPr>
        <w:t xml:space="preserve">Констатируется улучшение показателеи выполнения этих задании по следующим разделам: «Человек и Общество»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72,1% (64,3%), «Экономика»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63,5% (60,4%), «Право» </w:t>
      </w:r>
      <w:r>
        <w:rPr>
          <w:w w:val="90"/>
          <w:sz w:val="24"/>
        </w:rPr>
        <w:t xml:space="preserve">— </w:t>
      </w:r>
      <w:r>
        <w:rPr>
          <w:sz w:val="24"/>
        </w:rPr>
        <w:t>65,0% (59,9%), при этом настораживает незначительное снижение ре</w:t>
      </w:r>
      <w:r>
        <w:rPr>
          <w:sz w:val="24"/>
        </w:rPr>
        <w:t xml:space="preserve">зультатов выполнения задании по разделу «Политика»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>52,3% (54,9%).</w:t>
      </w:r>
    </w:p>
    <w:p w:rsidR="000233F5" w:rsidRDefault="00DF2295">
      <w:pPr>
        <w:pStyle w:val="a3"/>
        <w:ind w:left="118" w:right="104" w:firstLine="721"/>
        <w:jc w:val="both"/>
      </w:pPr>
      <w:r>
        <w:t>Большинство выпускников продемонстрировали знание ряда базовых понятии и теоретических положении из различных разделов обществоведческого курса, например. «Природное и общественное  в чело</w:t>
      </w:r>
      <w:r>
        <w:t>веке.  (Человек как результат биологическои  и социокультурнои эволюции)»,</w:t>
      </w:r>
    </w:p>
    <w:p w:rsidR="000233F5" w:rsidRDefault="00DF2295">
      <w:pPr>
        <w:pStyle w:val="a3"/>
        <w:spacing w:before="2" w:line="275" w:lineRule="exact"/>
        <w:ind w:left="122"/>
        <w:jc w:val="both"/>
      </w:pPr>
      <w:r>
        <w:t>«Виды  знании»,  «Понятие  культуры.  Формы  и  разновидности  культуры»,  «Религия», «Мораль»,</w:t>
      </w:r>
    </w:p>
    <w:p w:rsidR="000233F5" w:rsidRDefault="00DF2295">
      <w:pPr>
        <w:pStyle w:val="a3"/>
        <w:ind w:left="119" w:right="98" w:firstLine="2"/>
        <w:jc w:val="both"/>
      </w:pPr>
      <w:r>
        <w:t>«Искусство» «Многовариантность общественного развития (типы обществ)», «Угрозы XXI в.</w:t>
      </w:r>
      <w:r>
        <w:t xml:space="preserve"> (глобальные проблемы)», «Экономические системы», «Рынок и рыночныи механизм. Cпpoc и предложение», «Роль государства в экономике», «Государственныи бюджет», «Социальные группы»,</w:t>
      </w:r>
    </w:p>
    <w:p w:rsidR="000233F5" w:rsidRDefault="00DF2295">
      <w:pPr>
        <w:pStyle w:val="a3"/>
        <w:spacing w:before="4"/>
        <w:ind w:left="120" w:right="104" w:firstLine="1"/>
        <w:jc w:val="both"/>
      </w:pPr>
      <w:r>
        <w:t>«Виды социальных норм», «Отклоняющееся поведение и его типы», «Социальная рол</w:t>
      </w:r>
      <w:r>
        <w:t>ь», «Семья и брак», «Понятие власти», «Государство, его функции», «Правовое регулирование отношении супругов. Порядок и условия заключения и расторжения брака», «Основные правила и принципы гражданского процесса», «Особенности уголовного процесса».</w:t>
      </w:r>
    </w:p>
    <w:p w:rsidR="000233F5" w:rsidRDefault="00DF2295">
      <w:pPr>
        <w:pStyle w:val="a3"/>
        <w:ind w:left="119" w:right="102" w:firstLine="720"/>
        <w:jc w:val="both"/>
      </w:pPr>
      <w:r>
        <w:t>Выпускники 2017 г. по сравнению с выпускниками 2016 г.  (тенденция  прослеживается  с 2015 г.) демонстрируют более высокие результаты при выполнении задания 16, проверяющего  знание основ конституционного строя, прав и свобод человека и гражданина, констит</w:t>
      </w:r>
      <w:r>
        <w:t>уционных обязанностеи гражданина РФ (Конституция  РФ, главы 1 и 2)    69,1% (2017 г.), по сравнению с</w:t>
      </w:r>
      <w:r>
        <w:rPr>
          <w:spacing w:val="-32"/>
        </w:rPr>
        <w:t xml:space="preserve"> </w:t>
      </w:r>
      <w:r>
        <w:t>64,7%</w:t>
      </w:r>
    </w:p>
    <w:p w:rsidR="000233F5" w:rsidRDefault="00DF2295">
      <w:pPr>
        <w:pStyle w:val="a3"/>
        <w:spacing w:before="4"/>
        <w:ind w:left="119"/>
        <w:jc w:val="both"/>
      </w:pPr>
      <w:r>
        <w:t>(2016 г.) и 59,8% (2015 г.).</w:t>
      </w:r>
    </w:p>
    <w:p w:rsidR="000233F5" w:rsidRDefault="00DF2295">
      <w:pPr>
        <w:pStyle w:val="a3"/>
        <w:spacing w:before="1"/>
        <w:ind w:left="118" w:right="103" w:firstLine="722"/>
        <w:jc w:val="both"/>
      </w:pPr>
      <w:r>
        <w:t>В то же время выпускники 2017 г. несколько хуже выполнили задание, проверяющее умение анализировать актуальную информац</w:t>
      </w:r>
      <w:r>
        <w:t>ию о социальных объектах, устанавливать соответствия между существенными чертами и признаками изученных социальных явлении и обществоведческими терминами и понятиями. Отметим, что результаты выполнении задания данного типа зависят от проверяемого содержани</w:t>
      </w:r>
      <w:r>
        <w:t xml:space="preserve">я. Так, задания по разделу «Человек и общество» выполнили 70,2%, в то время  как  аналогичное   задание  по  разделам  «Экономика»  и  «Право»  </w:t>
      </w:r>
      <w:r>
        <w:rPr>
          <w:w w:val="90"/>
        </w:rPr>
        <w:t xml:space="preserve">— </w:t>
      </w:r>
      <w:r>
        <w:t>соответственно  55,6%  и</w:t>
      </w:r>
      <w:r>
        <w:rPr>
          <w:spacing w:val="-19"/>
        </w:rPr>
        <w:t xml:space="preserve"> </w:t>
      </w:r>
      <w:r>
        <w:t>53,9%.</w:t>
      </w:r>
    </w:p>
    <w:p w:rsidR="000233F5" w:rsidRDefault="000233F5">
      <w:pPr>
        <w:pStyle w:val="a3"/>
        <w:rPr>
          <w:sz w:val="26"/>
        </w:rPr>
      </w:pPr>
    </w:p>
    <w:p w:rsidR="000233F5" w:rsidRDefault="00DF2295">
      <w:pPr>
        <w:spacing w:before="172"/>
        <w:ind w:left="118"/>
        <w:jc w:val="both"/>
        <w:rPr>
          <w:sz w:val="20"/>
        </w:rPr>
      </w:pPr>
      <w:r>
        <w:rPr>
          <w:position w:val="8"/>
          <w:sz w:val="14"/>
        </w:rPr>
        <w:t xml:space="preserve">6 </w:t>
      </w:r>
      <w:r>
        <w:rPr>
          <w:sz w:val="20"/>
        </w:rPr>
        <w:t>Здесь и далее в скобках указаны данные 2016 г.</w:t>
      </w:r>
    </w:p>
    <w:p w:rsidR="000233F5" w:rsidRDefault="000233F5">
      <w:pPr>
        <w:jc w:val="both"/>
        <w:rPr>
          <w:sz w:val="20"/>
        </w:rPr>
        <w:sectPr w:rsidR="000233F5">
          <w:footerReference w:type="default" r:id="rId16"/>
          <w:pgSz w:w="11910" w:h="16840"/>
          <w:pgMar w:top="620" w:right="620" w:bottom="980" w:left="600" w:header="0" w:footer="786" w:gutter="0"/>
          <w:cols w:space="720"/>
        </w:sectPr>
      </w:pPr>
    </w:p>
    <w:p w:rsidR="000233F5" w:rsidRDefault="00DF2295">
      <w:pPr>
        <w:spacing w:before="73"/>
        <w:ind w:left="117" w:right="120" w:firstLine="722"/>
        <w:jc w:val="both"/>
        <w:rPr>
          <w:sz w:val="24"/>
        </w:rPr>
      </w:pPr>
      <w:r>
        <w:rPr>
          <w:sz w:val="24"/>
        </w:rPr>
        <w:t xml:space="preserve">Независимо от проверяемого содержания выпускники испытывают затруднения в </w:t>
      </w:r>
      <w:r>
        <w:rPr>
          <w:i/>
          <w:sz w:val="24"/>
        </w:rPr>
        <w:t xml:space="preserve">раскрытии </w:t>
      </w:r>
      <w:r>
        <w:rPr>
          <w:sz w:val="24"/>
        </w:rPr>
        <w:t xml:space="preserve">гжыглп </w:t>
      </w:r>
      <w:r>
        <w:rPr>
          <w:i/>
          <w:sz w:val="24"/>
        </w:rPr>
        <w:t xml:space="preserve">понятия, использовании понятия в заданном контексте </w:t>
      </w:r>
      <w:r>
        <w:rPr>
          <w:sz w:val="24"/>
        </w:rPr>
        <w:t xml:space="preserve">(задание 25)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31,9% (28,7%), </w:t>
      </w:r>
      <w:r>
        <w:rPr>
          <w:i/>
          <w:sz w:val="24"/>
        </w:rPr>
        <w:t>раскрытии на примерах изученные теоретические положений и понятий социально-экономи</w:t>
      </w:r>
      <w:r>
        <w:rPr>
          <w:i/>
          <w:sz w:val="24"/>
        </w:rPr>
        <w:t xml:space="preserve">ческих и гуманитарных наук </w:t>
      </w:r>
      <w:r>
        <w:rPr>
          <w:sz w:val="24"/>
        </w:rPr>
        <w:t xml:space="preserve">(задания 23 и 26 выполнили соответственно 35,9% (26,0%) и 33,2% (29,7%), </w:t>
      </w:r>
      <w:r>
        <w:rPr>
          <w:i/>
          <w:sz w:val="24"/>
        </w:rPr>
        <w:t xml:space="preserve">объяснении внутренних и внешних связей (причинно-следственных и функциональные) изученные </w:t>
      </w:r>
      <w:r>
        <w:rPr>
          <w:sz w:val="24"/>
        </w:rPr>
        <w:t xml:space="preserve">гoquпльпыz </w:t>
      </w:r>
      <w:r>
        <w:rPr>
          <w:i/>
          <w:sz w:val="24"/>
        </w:rPr>
        <w:t xml:space="preserve">объектов </w:t>
      </w:r>
      <w:r>
        <w:rPr>
          <w:sz w:val="24"/>
        </w:rPr>
        <w:t xml:space="preserve">(задание 24) </w:t>
      </w:r>
      <w:r>
        <w:rPr>
          <w:w w:val="90"/>
          <w:sz w:val="24"/>
        </w:rPr>
        <w:t xml:space="preserve">— </w:t>
      </w:r>
      <w:r>
        <w:rPr>
          <w:sz w:val="24"/>
        </w:rPr>
        <w:t>36,4% (31,3%). При этом, как ви</w:t>
      </w:r>
      <w:r>
        <w:rPr>
          <w:sz w:val="24"/>
        </w:rPr>
        <w:t xml:space="preserve">дно из приведенных данных, выпускники 2017 г. в сравнении с выпускниками 2016 г. продемонстрировали лучшие результаты. Иная ситуация с выполнением задании, проверяющих  умения. </w:t>
      </w:r>
      <w:r>
        <w:rPr>
          <w:i/>
          <w:sz w:val="24"/>
        </w:rPr>
        <w:t xml:space="preserve">применять социально-экономические </w:t>
      </w:r>
      <w:r>
        <w:rPr>
          <w:i/>
          <w:sz w:val="23"/>
        </w:rPr>
        <w:t>и гуманитарные знания в процессе решения позн</w:t>
      </w:r>
      <w:r>
        <w:rPr>
          <w:i/>
          <w:sz w:val="23"/>
        </w:rPr>
        <w:t xml:space="preserve">авательным задач по актуальным социальным </w:t>
      </w:r>
      <w:r>
        <w:rPr>
          <w:i/>
          <w:sz w:val="24"/>
        </w:rPr>
        <w:t xml:space="preserve">проблемам </w:t>
      </w:r>
      <w:r>
        <w:rPr>
          <w:sz w:val="24"/>
        </w:rPr>
        <w:t xml:space="preserve">(речь идет именно о проверке данного умения именно с помощью задания 27)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34,5% (40,0%), </w:t>
      </w:r>
      <w:r>
        <w:rPr>
          <w:i/>
          <w:sz w:val="24"/>
        </w:rPr>
        <w:t xml:space="preserve">составлять план доклада по определенной теме </w:t>
      </w:r>
      <w:r>
        <w:rPr>
          <w:sz w:val="24"/>
        </w:rPr>
        <w:t xml:space="preserve">(задание 28) </w:t>
      </w:r>
      <w:r>
        <w:rPr>
          <w:w w:val="90"/>
          <w:sz w:val="24"/>
        </w:rPr>
        <w:t xml:space="preserve">— </w:t>
      </w:r>
      <w:r>
        <w:rPr>
          <w:sz w:val="24"/>
        </w:rPr>
        <w:t>21,5% (23,9%), раскрывать выбранную тему с опорои на с</w:t>
      </w:r>
      <w:r>
        <w:rPr>
          <w:sz w:val="24"/>
        </w:rPr>
        <w:t xml:space="preserve">оответствующие понятия, теоретические положения, рассуждения и выводы (29 задание, критерий K2)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19,9% (22,6%), приводить факты и примеры, относящиеся к обосновываемому(-ым) тезису(-ам) (задание 29, критерии КЗ) </w:t>
      </w:r>
      <w:r>
        <w:rPr>
          <w:w w:val="90"/>
          <w:sz w:val="24"/>
        </w:rPr>
        <w:t xml:space="preserve">— </w:t>
      </w:r>
      <w:r>
        <w:rPr>
          <w:sz w:val="24"/>
        </w:rPr>
        <w:t>30,4% (33,2%).</w:t>
      </w:r>
    </w:p>
    <w:p w:rsidR="000233F5" w:rsidRDefault="00DF2295">
      <w:pPr>
        <w:pStyle w:val="a3"/>
        <w:ind w:left="118" w:right="121" w:firstLine="712"/>
        <w:jc w:val="both"/>
      </w:pPr>
      <w:r>
        <w:t>Выпускники 2017 г. испытал</w:t>
      </w:r>
      <w:r>
        <w:t>и также затруднения при выполнении  заданий базового  уровня по таким содержательным элементам, как «Социальныи контроль» (в некоторых вариантах выполнение на уровне 43,7% и 48,8%), «Политическая элита» (в некоторых вариантах выполнение на уровне 45,8% и 4</w:t>
      </w:r>
      <w:r>
        <w:t>7,9%), «Политические партии и движения», (в некоторых вариантах выполнение на уровне 39,7% и 41,8%), «Понятие и виды юридической ответственности» (в некоторых вариантах выполнение на уровне 32,1% и 33,3%).</w:t>
      </w:r>
    </w:p>
    <w:p w:rsidR="000233F5" w:rsidRDefault="00DF2295">
      <w:pPr>
        <w:pStyle w:val="a3"/>
        <w:ind w:left="119" w:right="135" w:firstLine="711"/>
        <w:jc w:val="both"/>
      </w:pPr>
      <w:r>
        <w:t>Выпускники испытывают особые затруднения при выпол</w:t>
      </w:r>
      <w:r>
        <w:t xml:space="preserve">нении заданий высокого уровня, проверяющих знание некоторых содержательных элементов. Так, только пятая часть участников экзамена успешно выполняла задания по КЭС «Мышление и деятельность» и «Политическии процесс», а треть </w:t>
      </w:r>
      <w:r>
        <w:rPr>
          <w:w w:val="90"/>
        </w:rPr>
        <w:t xml:space="preserve">— </w:t>
      </w:r>
      <w:r>
        <w:t>по КЭС «Понятие истины и ее кри</w:t>
      </w:r>
      <w:r>
        <w:t>терии», «Ценные бумаги», «Социальныи контроль» «Социальная стратификация и мобильность», «Понятие и виды юридической ответственности».</w:t>
      </w:r>
    </w:p>
    <w:p w:rsidR="000233F5" w:rsidRDefault="00DF2295">
      <w:pPr>
        <w:pStyle w:val="a3"/>
        <w:ind w:left="118" w:right="144" w:firstLine="711"/>
        <w:jc w:val="both"/>
      </w:pPr>
      <w:r>
        <w:t>Как и в предыдущие годы, экзамен 2017 г. показал очевидные проблемы в социализации выпускников как граждан РФ, будущих работников, налогоплательщиков, активных участников экономической жизни.</w:t>
      </w:r>
    </w:p>
    <w:p w:rsidR="000233F5" w:rsidRDefault="00DF2295">
      <w:pPr>
        <w:pStyle w:val="a3"/>
        <w:spacing w:before="5"/>
        <w:ind w:left="118" w:right="120" w:firstLine="712"/>
        <w:jc w:val="both"/>
      </w:pPr>
      <w:r>
        <w:t>Отмечая определенныи пpoгpecc выпускников текущего года в отноше</w:t>
      </w:r>
      <w:r>
        <w:t>нии выпускников прошлого года, следует все же указать на сохранение проблем, связанных с пониманием полномочии органов государственнои власти в РФ (содержательные элементы «Органы государственнои власти Россиискои Федерации» и «Федеративное устройство Росс</w:t>
      </w:r>
      <w:r>
        <w:t xml:space="preserve">ийскои Федерации»). Среднеи процент выполнения этого задания 43,6 (37,2%). При этом полныи правильный ответ дали 31,9% экзаменуемых (24,3%). Экзамен показал, что по-прежнему не все выпускники знают  названия высших государственных органов РФ, затрудняются </w:t>
      </w:r>
      <w:r>
        <w:t>в установлении связи тои или иной государственнои функции с соответствующеи ветвью власти. Среди тех, кто неправильно выполнили задания этого типа, самая распространенная ошибка связана с непониманием назначения и функций законодательной и исполнительнои в</w:t>
      </w:r>
      <w:r>
        <w:t>ластеи. Как и в 2016 г., наблюдается путаница в представлениях выпускников о разделении полномочий между федеральным уровнем и уровнем субъектов РФ.</w:t>
      </w:r>
    </w:p>
    <w:p w:rsidR="000233F5" w:rsidRDefault="00DF2295">
      <w:pPr>
        <w:pStyle w:val="a3"/>
        <w:ind w:left="119" w:right="143" w:firstLine="707"/>
        <w:jc w:val="both"/>
      </w:pPr>
      <w:r>
        <w:t>Участники ЕГЭ 2017 г. по обществознанию (будущее активные участники экономическои жизни)    продемонстриров</w:t>
      </w:r>
      <w:r>
        <w:t>али    непонимание    функции     различных     финансовых     институтов (в частности, банковской системы), экономических процессов («безработица», «инфляция»).</w:t>
      </w:r>
    </w:p>
    <w:p w:rsidR="000233F5" w:rsidRDefault="000233F5">
      <w:pPr>
        <w:pStyle w:val="a3"/>
        <w:spacing w:before="2"/>
      </w:pPr>
    </w:p>
    <w:p w:rsidR="000233F5" w:rsidRDefault="00DF2295">
      <w:pPr>
        <w:pStyle w:val="a3"/>
        <w:ind w:left="119" w:right="121" w:firstLine="711"/>
        <w:jc w:val="both"/>
      </w:pPr>
      <w:r>
        <w:t xml:space="preserve">В зависимости от уровня подготовки было выделено четыре группы участников экзамена: группа 1 </w:t>
      </w:r>
      <w:r>
        <w:t>участники, не получившие минимального балла (0 18 п.б.); группа 2 участники с удовлетворительной</w:t>
      </w:r>
      <w:r>
        <w:rPr>
          <w:spacing w:val="-19"/>
        </w:rPr>
        <w:t xml:space="preserve"> </w:t>
      </w:r>
      <w:r>
        <w:t>подготовкой</w:t>
      </w:r>
      <w:r>
        <w:rPr>
          <w:spacing w:val="-4"/>
        </w:rPr>
        <w:t xml:space="preserve"> </w:t>
      </w:r>
      <w:r>
        <w:t>(19—36</w:t>
      </w:r>
      <w:r>
        <w:rPr>
          <w:spacing w:val="-16"/>
        </w:rPr>
        <w:t xml:space="preserve"> </w:t>
      </w:r>
      <w:r>
        <w:t>п.б.);</w:t>
      </w:r>
      <w:r>
        <w:rPr>
          <w:spacing w:val="-13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3"/>
          <w:w w:val="90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хорошей</w:t>
      </w:r>
      <w:r>
        <w:rPr>
          <w:spacing w:val="-7"/>
        </w:rPr>
        <w:t xml:space="preserve"> </w:t>
      </w:r>
      <w:r>
        <w:t>подготовкой</w:t>
      </w:r>
      <w:r>
        <w:rPr>
          <w:spacing w:val="-4"/>
        </w:rPr>
        <w:t xml:space="preserve"> </w:t>
      </w:r>
      <w:r>
        <w:t>(37—52 п.б.); группа 4    участники с высоким уровнем подготовки (53  62</w:t>
      </w:r>
      <w:r>
        <w:rPr>
          <w:spacing w:val="-26"/>
        </w:rPr>
        <w:t xml:space="preserve"> </w:t>
      </w:r>
      <w:r>
        <w:t>п.б.).</w:t>
      </w:r>
    </w:p>
    <w:p w:rsidR="000233F5" w:rsidRDefault="00DF2295">
      <w:pPr>
        <w:pStyle w:val="a3"/>
        <w:spacing w:before="4" w:line="237" w:lineRule="auto"/>
        <w:ind w:left="120" w:right="121" w:firstLine="710"/>
        <w:jc w:val="both"/>
      </w:pPr>
      <w:r>
        <w:t>На рис. 2 и 3 приведены данные о выполнении экзаменационной работы участниками с разным уровнем</w:t>
      </w:r>
      <w:r>
        <w:rPr>
          <w:spacing w:val="-30"/>
        </w:rPr>
        <w:t xml:space="preserve"> </w:t>
      </w:r>
      <w:r>
        <w:t>подготовки.</w:t>
      </w:r>
    </w:p>
    <w:p w:rsidR="000233F5" w:rsidRDefault="000233F5">
      <w:pPr>
        <w:spacing w:line="237" w:lineRule="auto"/>
        <w:jc w:val="both"/>
        <w:sectPr w:rsidR="000233F5">
          <w:footerReference w:type="default" r:id="rId17"/>
          <w:pgSz w:w="11910" w:h="16840"/>
          <w:pgMar w:top="620" w:right="600" w:bottom="1020" w:left="600" w:header="0" w:footer="831" w:gutter="0"/>
          <w:cols w:space="720"/>
        </w:sectPr>
      </w:pPr>
    </w:p>
    <w:p w:rsidR="000233F5" w:rsidRDefault="00DF2295">
      <w:pPr>
        <w:ind w:left="134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28063" behindDoc="1" locked="0" layoutInCell="1" allowOverlap="1">
            <wp:simplePos x="0" y="0"/>
            <wp:positionH relativeFrom="page">
              <wp:posOffset>5435010</wp:posOffset>
            </wp:positionH>
            <wp:positionV relativeFrom="page">
              <wp:posOffset>1990343</wp:posOffset>
            </wp:positionV>
            <wp:extent cx="324035" cy="1514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3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0;margin-top:0;width:434.1pt;height:223pt;z-index:5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0233F5" w:rsidRDefault="00DF2295">
                  <w:pPr>
                    <w:spacing w:before="78" w:line="264" w:lineRule="auto"/>
                    <w:ind w:left="3160" w:right="3176" w:firstLine="537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105"/>
                      <w:sz w:val="19"/>
                    </w:rPr>
                    <w:t>% выполнения Задания с кратким ответом</w:t>
                  </w: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8"/>
                    </w:rPr>
                  </w:pPr>
                </w:p>
                <w:p w:rsidR="000233F5" w:rsidRDefault="00DF2295">
                  <w:pPr>
                    <w:tabs>
                      <w:tab w:val="left" w:pos="7118"/>
                    </w:tabs>
                    <w:spacing w:before="149" w:line="352" w:lineRule="auto"/>
                    <w:ind w:left="7118" w:right="58" w:hanging="537"/>
                    <w:jc w:val="both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z w:val="16"/>
                    </w:rPr>
                    <w:tab/>
                    <w:t>Cp. %</w:t>
                  </w:r>
                  <w:r>
                    <w:rPr>
                      <w:rFonts w:ascii="Calibri" w:hAnsi="Calibri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вып_1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(117З9уч)</w:t>
                  </w:r>
                  <w:r>
                    <w:rPr>
                      <w:rFonts w:ascii="Calibri" w:hAnsi="Calibri"/>
                      <w:w w:val="9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Cp. % вып_2</w:t>
                  </w:r>
                  <w:r>
                    <w:rPr>
                      <w:rFonts w:ascii="Calibri" w:hAnsi="Calibri"/>
                      <w:spacing w:val="-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(510З2уч) Cp.</w:t>
                  </w:r>
                  <w:r>
                    <w:rPr>
                      <w:rFonts w:ascii="Calibri" w:hAnsi="Calibri"/>
                      <w:spacing w:val="-1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%</w:t>
                  </w:r>
                  <w:r>
                    <w:rPr>
                      <w:rFonts w:ascii="Calibri" w:hAnsi="Calibri"/>
                      <w:spacing w:val="-1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вып_3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(322б2уч)</w:t>
                  </w:r>
                </w:p>
                <w:p w:rsidR="000233F5" w:rsidRDefault="00DF2295">
                  <w:pPr>
                    <w:spacing w:line="187" w:lineRule="exact"/>
                    <w:ind w:left="6578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FF00FF"/>
                      <w:sz w:val="16"/>
                    </w:rPr>
                    <w:t xml:space="preserve">••••Ж - </w:t>
                  </w:r>
                  <w:r>
                    <w:rPr>
                      <w:rFonts w:ascii="Calibri" w:hAnsi="Calibri"/>
                      <w:sz w:val="16"/>
                    </w:rPr>
                    <w:t>Cp. % вып 4 (4б98уч)</w:t>
                  </w:r>
                </w:p>
                <w:p w:rsidR="000233F5" w:rsidRDefault="000233F5">
                  <w:pPr>
                    <w:pStyle w:val="a3"/>
                    <w:rPr>
                      <w:sz w:val="16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6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6"/>
                    </w:rPr>
                  </w:pPr>
                </w:p>
                <w:p w:rsidR="000233F5" w:rsidRDefault="000233F5">
                  <w:pPr>
                    <w:pStyle w:val="a3"/>
                    <w:rPr>
                      <w:sz w:val="16"/>
                    </w:rPr>
                  </w:pPr>
                </w:p>
                <w:p w:rsidR="000233F5" w:rsidRDefault="00DF2295">
                  <w:pPr>
                    <w:tabs>
                      <w:tab w:val="left" w:pos="310"/>
                      <w:tab w:val="left" w:pos="596"/>
                      <w:tab w:val="left" w:pos="892"/>
                      <w:tab w:val="left" w:pos="1180"/>
                      <w:tab w:val="left" w:pos="1483"/>
                      <w:tab w:val="left" w:pos="1772"/>
                      <w:tab w:val="left" w:pos="2357"/>
                    </w:tabs>
                    <w:spacing w:before="132"/>
                    <w:ind w:right="1648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1</w:t>
                  </w:r>
                  <w:r>
                    <w:rPr>
                      <w:sz w:val="14"/>
                    </w:rPr>
                    <w:tab/>
                    <w:t>2</w:t>
                  </w:r>
                  <w:r>
                    <w:rPr>
                      <w:sz w:val="14"/>
                    </w:rPr>
                    <w:tab/>
                    <w:t>3</w:t>
                  </w:r>
                  <w:r>
                    <w:rPr>
                      <w:sz w:val="14"/>
                    </w:rPr>
                    <w:tab/>
                    <w:t>4</w:t>
                  </w:r>
                  <w:r>
                    <w:rPr>
                      <w:sz w:val="14"/>
                    </w:rPr>
                    <w:tab/>
                    <w:t>5</w:t>
                  </w:r>
                  <w:r>
                    <w:rPr>
                      <w:sz w:val="14"/>
                    </w:rPr>
                    <w:tab/>
                    <w:t>6</w:t>
                  </w:r>
                  <w:r>
                    <w:rPr>
                      <w:sz w:val="14"/>
                    </w:rPr>
                    <w:tab/>
                    <w:t xml:space="preserve">7    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8</w:t>
                  </w:r>
                  <w:r>
                    <w:rPr>
                      <w:sz w:val="14"/>
                    </w:rPr>
                    <w:tab/>
                    <w:t xml:space="preserve">9     10    11    12    13     14    15     16    17    18    19   </w:t>
                  </w:r>
                  <w:r>
                    <w:rPr>
                      <w:spacing w:val="2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20</w:t>
                  </w:r>
                </w:p>
                <w:p w:rsidR="000233F5" w:rsidRDefault="00DF2295">
                  <w:pPr>
                    <w:spacing w:before="99"/>
                    <w:ind w:right="1676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Задания с кратким ответом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222.75pt">
            <v:imagedata croptop="-65520f" cropbottom="65520f"/>
          </v:shape>
        </w:pict>
      </w:r>
    </w:p>
    <w:p w:rsidR="000233F5" w:rsidRDefault="00DF2295">
      <w:pPr>
        <w:pStyle w:val="a3"/>
        <w:spacing w:before="2"/>
        <w:ind w:left="2784"/>
      </w:pPr>
      <w:r>
        <w:rPr>
          <w:noProof/>
          <w:lang w:val="ru-RU" w:eastAsia="ru-RU"/>
        </w:rPr>
        <w:drawing>
          <wp:anchor distT="0" distB="0" distL="0" distR="0" simplePos="0" relativeHeight="268328015" behindDoc="1" locked="0" layoutInCell="1" allowOverlap="1">
            <wp:simplePos x="0" y="0"/>
            <wp:positionH relativeFrom="page">
              <wp:posOffset>1499313</wp:posOffset>
            </wp:positionH>
            <wp:positionV relativeFrom="paragraph">
              <wp:posOffset>-2441152</wp:posOffset>
            </wp:positionV>
            <wp:extent cx="3793995" cy="202692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99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28039" behindDoc="1" locked="0" layoutInCell="1" allowOverlap="1">
            <wp:simplePos x="0" y="0"/>
            <wp:positionH relativeFrom="page">
              <wp:posOffset>1299709</wp:posOffset>
            </wp:positionH>
            <wp:positionV relativeFrom="paragraph">
              <wp:posOffset>388914</wp:posOffset>
            </wp:positionV>
            <wp:extent cx="5399142" cy="29289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142" cy="292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104pt;margin-top:-143.2pt;width:9.5pt;height:57.4pt;z-index:-107368;mso-position-horizontal-relative:page;mso-position-vertical-relative:text" filled="f" stroked="f">
            <v:textbox style="layout-flow:vertical;mso-layout-flow-alt:bottom-to-top" inset="0,0,0,0">
              <w:txbxContent>
                <w:p w:rsidR="000233F5" w:rsidRDefault="00DF2295">
                  <w:pPr>
                    <w:spacing w:line="173" w:lineRule="exact"/>
                    <w:ind w:left="20" w:right="-682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w w:val="61"/>
                      <w:sz w:val="15"/>
                    </w:rPr>
                    <w:t>%«</w:t>
                  </w:r>
                  <w:r>
                    <w:rPr>
                      <w:rFonts w:ascii="Calibri" w:hAnsi="Calibri"/>
                      <w:sz w:val="15"/>
                    </w:rPr>
                    <w:t xml:space="preserve">  </w:t>
                  </w:r>
                  <w:r>
                    <w:rPr>
                      <w:rFonts w:ascii="Calibri" w:hAnsi="Calibri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w w:val="104"/>
                      <w:sz w:val="15"/>
                    </w:rPr>
                    <w:t>выполнения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108.1pt;margin-top:121.35pt;width:10.4pt;height:47pt;z-index:1600;mso-position-horizontal-relative:page;mso-position-vertical-relative:text" filled="f" stroked="f">
            <v:textbox style="layout-flow:vertical;mso-layout-flow-alt:bottom-to-top" inset="0,0,0,0">
              <w:txbxContent>
                <w:p w:rsidR="000233F5" w:rsidRDefault="00DF2295">
                  <w:pPr>
                    <w:spacing w:before="15"/>
                    <w:ind w:left="20"/>
                    <w:rPr>
                      <w:rFonts w:ascii="Arial" w:hAnsi="Arial"/>
                      <w:sz w:val="15"/>
                    </w:rPr>
                  </w:pPr>
                  <w:r>
                    <w:rPr>
                      <w:rFonts w:ascii="Arial" w:hAnsi="Arial"/>
                      <w:spacing w:val="-24"/>
                      <w:w w:val="91"/>
                      <w:sz w:val="15"/>
                    </w:rPr>
                    <w:t>%</w:t>
                  </w:r>
                  <w:r>
                    <w:rPr>
                      <w:rFonts w:ascii="Arial" w:hAnsi="Arial"/>
                      <w:w w:val="93"/>
                      <w:sz w:val="15"/>
                    </w:rPr>
                    <w:t>выполнения</w:t>
                  </w:r>
                </w:p>
              </w:txbxContent>
            </v:textbox>
            <w10:wrap anchorx="page"/>
          </v:shape>
        </w:pict>
      </w:r>
      <w:r>
        <w:t>Рис. 2. Данные о выполнении заданий с кратким ответом</w:t>
      </w: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4"/>
        <w:rPr>
          <w:sz w:val="16"/>
        </w:rPr>
      </w:pPr>
      <w:r>
        <w:pict>
          <v:shape id="_x0000_s2063" type="#_x0000_t202" style="position:absolute;margin-left:247.55pt;margin-top:10.6pt;width:134.55pt;height:22.55pt;z-index:1192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spacing w:line="201" w:lineRule="exact"/>
                    <w:ind w:right="28"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w w:val="90"/>
                      <w:sz w:val="18"/>
                    </w:rPr>
                    <w:t>%» выполнения</w:t>
                  </w:r>
                </w:p>
                <w:p w:rsidR="000233F5" w:rsidRDefault="00DF2295">
                  <w:pPr>
                    <w:spacing w:before="42"/>
                    <w:ind w:right="18"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Задания</w:t>
                  </w:r>
                  <w:r>
                    <w:rPr>
                      <w:rFonts w:ascii="Arial" w:hAnsi="Arial"/>
                      <w:spacing w:val="-2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с</w:t>
                  </w:r>
                  <w:r>
                    <w:rPr>
                      <w:rFonts w:ascii="Arial" w:hAnsi="Arial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развернутым</w:t>
                  </w:r>
                  <w:r>
                    <w:rPr>
                      <w:rFonts w:ascii="Arial" w:hAnsi="Arial"/>
                      <w:spacing w:val="-2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ответом</w:t>
                  </w:r>
                </w:p>
              </w:txbxContent>
            </v:textbox>
            <w10:wrap type="topAndBottom" anchorx="page"/>
          </v:shape>
        </w:pict>
      </w:r>
    </w:p>
    <w:p w:rsidR="000233F5" w:rsidRDefault="000233F5">
      <w:pPr>
        <w:pStyle w:val="a3"/>
        <w:spacing w:before="8"/>
        <w:rPr>
          <w:sz w:val="6"/>
        </w:rPr>
      </w:pPr>
    </w:p>
    <w:p w:rsidR="000233F5" w:rsidRDefault="00DF2295">
      <w:pPr>
        <w:pStyle w:val="a3"/>
        <w:spacing w:line="135" w:lineRule="exact"/>
        <w:ind w:left="1847"/>
        <w:rPr>
          <w:sz w:val="13"/>
        </w:rPr>
      </w:pPr>
      <w:r>
        <w:rPr>
          <w:position w:val="-2"/>
          <w:sz w:val="13"/>
        </w:rPr>
        <w:pict>
          <v:shape id="_x0000_s2062" type="#_x0000_t202" style="position:absolute;margin-left:0;margin-top:0;width:11.4pt;height:6.8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233F5" w:rsidRDefault="00DF2295">
                  <w:pPr>
                    <w:rPr>
                      <w:rFonts w:ascii="Courier New"/>
                      <w:b/>
                      <w:sz w:val="12"/>
                    </w:rPr>
                  </w:pPr>
                  <w:r>
                    <w:rPr>
                      <w:rFonts w:ascii="Courier New"/>
                      <w:b/>
                      <w:sz w:val="12"/>
                    </w:rPr>
                    <w:t>100</w:t>
                  </w:r>
                </w:p>
              </w:txbxContent>
            </v:textbox>
          </v:shape>
        </w:pict>
      </w:r>
      <w:r>
        <w:rPr>
          <w:position w:val="-2"/>
          <w:sz w:val="13"/>
        </w:rPr>
        <w:pict>
          <v:shape id="_x0000_i1026" type="#_x0000_t75" style="width:11.25pt;height:6.75pt">
            <v:imagedata croptop="-65520f" cropbottom="65520f"/>
          </v:shape>
        </w:pict>
      </w: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9"/>
        <w:rPr>
          <w:sz w:val="29"/>
        </w:rPr>
      </w:pPr>
      <w:r>
        <w:pict>
          <v:shape id="_x0000_s2061" type="#_x0000_t202" style="position:absolute;margin-left:125.55pt;margin-top:18.35pt;width:8.45pt;height:23.5pt;z-index:1240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70</w:t>
                  </w:r>
                </w:p>
                <w:p w:rsidR="000233F5" w:rsidRDefault="000233F5">
                  <w:pPr>
                    <w:pStyle w:val="a3"/>
                    <w:rPr>
                      <w:sz w:val="14"/>
                    </w:rPr>
                  </w:pPr>
                </w:p>
                <w:p w:rsidR="000233F5" w:rsidRDefault="00DF2295">
                  <w:pPr>
                    <w:ind w:left="7"/>
                    <w:rPr>
                      <w:sz w:val="14"/>
                    </w:rPr>
                  </w:pPr>
                  <w:r>
                    <w:rPr>
                      <w:sz w:val="14"/>
                    </w:rPr>
                    <w:t>60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0" type="#_x0000_t202" style="position:absolute;margin-left:424.15pt;margin-top:42.45pt;width:99.8pt;height:36.1pt;z-index:1264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tabs>
                      <w:tab w:val="left" w:pos="527"/>
                    </w:tabs>
                    <w:spacing w:line="163" w:lineRule="exact"/>
                    <w:ind w:left="527" w:hanging="528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—</w:t>
                  </w:r>
                  <w:r>
                    <w:rPr>
                      <w:rFonts w:ascii="Calibri" w:hAnsi="Calibri"/>
                      <w:sz w:val="16"/>
                    </w:rPr>
                    <w:tab/>
                    <w:t>Cp.</w:t>
                  </w:r>
                  <w:r>
                    <w:rPr>
                      <w:rFonts w:ascii="Calibri" w:hAnsi="Calibri"/>
                      <w:spacing w:val="-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%</w:t>
                  </w:r>
                  <w:r>
                    <w:rPr>
                      <w:rFonts w:ascii="Calibri" w:hAnsi="Calibri"/>
                      <w:spacing w:val="-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вып_1</w:t>
                  </w:r>
                  <w:r>
                    <w:rPr>
                      <w:rFonts w:ascii="Calibri" w:hAnsi="Calibri"/>
                      <w:spacing w:val="-1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(117З9уч)</w:t>
                  </w:r>
                </w:p>
                <w:p w:rsidR="000233F5" w:rsidRDefault="00DF2295">
                  <w:pPr>
                    <w:spacing w:before="8" w:line="284" w:lineRule="exact"/>
                    <w:ind w:left="527" w:right="6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Cp.</w:t>
                  </w:r>
                  <w:r>
                    <w:rPr>
                      <w:rFonts w:ascii="Calibri" w:hAnsi="Calibri"/>
                      <w:spacing w:val="-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%</w:t>
                  </w:r>
                  <w:r>
                    <w:rPr>
                      <w:rFonts w:ascii="Calibri" w:hAnsi="Calibri"/>
                      <w:spacing w:val="-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вып_2</w:t>
                  </w:r>
                  <w:r>
                    <w:rPr>
                      <w:rFonts w:ascii="Calibri" w:hAnsi="Calibri"/>
                      <w:spacing w:val="-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(510З2уч) Cp.</w:t>
                  </w:r>
                  <w:r>
                    <w:rPr>
                      <w:rFonts w:ascii="Calibri" w:hAnsi="Calibri"/>
                      <w:spacing w:val="-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%</w:t>
                  </w:r>
                  <w:r>
                    <w:rPr>
                      <w:rFonts w:ascii="Calibri" w:hAnsi="Calibri"/>
                      <w:spacing w:val="-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вып_З</w:t>
                  </w:r>
                  <w:r>
                    <w:rPr>
                      <w:rFonts w:ascii="Calibri" w:hAnsi="Calibri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(З22б2уч)</w:t>
                  </w:r>
                </w:p>
              </w:txbxContent>
            </v:textbox>
            <w10:wrap type="topAndBottom" anchorx="page"/>
          </v:shape>
        </w:pict>
      </w:r>
    </w:p>
    <w:p w:rsidR="000233F5" w:rsidRDefault="000233F5">
      <w:pPr>
        <w:pStyle w:val="a3"/>
        <w:spacing w:before="1"/>
        <w:rPr>
          <w:sz w:val="7"/>
        </w:rPr>
      </w:pPr>
    </w:p>
    <w:p w:rsidR="000233F5" w:rsidRDefault="00DF2295">
      <w:pPr>
        <w:tabs>
          <w:tab w:val="left" w:pos="3172"/>
          <w:tab w:val="left" w:pos="7884"/>
        </w:tabs>
        <w:spacing w:line="172" w:lineRule="exact"/>
        <w:ind w:left="1911"/>
        <w:rPr>
          <w:sz w:val="16"/>
        </w:rPr>
      </w:pPr>
      <w:r>
        <w:rPr>
          <w:sz w:val="14"/>
        </w:rPr>
        <w:pict>
          <v:shape id="_x0000_s2059" type="#_x0000_t202" style="position:absolute;margin-left:0;margin-top:0;width:8.45pt;height:7.4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233F5" w:rsidRDefault="00DF2295">
                  <w:pPr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30</w:t>
                  </w:r>
                </w:p>
              </w:txbxContent>
            </v:textbox>
          </v:shape>
        </w:pict>
      </w:r>
      <w:r>
        <w:rPr>
          <w:sz w:val="14"/>
        </w:rPr>
        <w:pict>
          <v:shape id="_x0000_i1027" type="#_x0000_t75" style="width:8.25pt;height:7.5pt">
            <v:imagedata croptop="-65520f" cropbottom="65520f"/>
          </v:shape>
        </w:pict>
      </w:r>
      <w:r>
        <w:rPr>
          <w:sz w:val="14"/>
        </w:rPr>
        <w:tab/>
      </w:r>
      <w:r>
        <w:rPr>
          <w:sz w:val="14"/>
        </w:rPr>
        <w:pict>
          <v:shape id="_x0000_s2058" type="#_x0000_t202" style="position:absolute;margin-left:0;margin-top:0;width:39.45pt;height:7.4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233F5" w:rsidRDefault="00DF2295">
                  <w:pPr>
                    <w:tabs>
                      <w:tab w:val="left" w:pos="768"/>
                    </w:tabs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w w:val="99"/>
                      <w:sz w:val="13"/>
                      <w:u w:val="single" w:color="00641C"/>
                    </w:rPr>
                    <w:t xml:space="preserve"> </w:t>
                  </w:r>
                  <w:r>
                    <w:rPr>
                      <w:rFonts w:ascii="Courier New"/>
                      <w:sz w:val="13"/>
                      <w:u w:val="single" w:color="00641C"/>
                    </w:rPr>
                    <w:tab/>
                  </w:r>
                </w:p>
              </w:txbxContent>
            </v:textbox>
          </v:shape>
        </w:pict>
      </w:r>
      <w:r>
        <w:rPr>
          <w:sz w:val="14"/>
        </w:rPr>
        <w:pict>
          <v:shape id="_x0000_i1028" type="#_x0000_t75" style="width:39.75pt;height:7.5pt">
            <v:imagedata croptop="-65520f" cropbottom="65520f"/>
          </v:shape>
        </w:pict>
      </w:r>
      <w:r>
        <w:rPr>
          <w:sz w:val="14"/>
        </w:rPr>
        <w:tab/>
      </w:r>
      <w:r>
        <w:rPr>
          <w:position w:val="-2"/>
          <w:sz w:val="16"/>
        </w:rPr>
        <w:pict>
          <v:shape id="_x0000_s2057" type="#_x0000_t202" style="position:absolute;margin-left:0;margin-top:0;width:95.65pt;height: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233F5" w:rsidRDefault="00DF2295">
                  <w:pPr>
                    <w:spacing w:line="160" w:lineRule="exac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FF00FF"/>
                      <w:w w:val="95"/>
                      <w:sz w:val="16"/>
                    </w:rPr>
                    <w:t>••••@ -</w:t>
                  </w:r>
                  <w:r>
                    <w:rPr>
                      <w:rFonts w:ascii="Calibri" w:hAnsi="Calibri"/>
                      <w:color w:val="FF00FF"/>
                      <w:spacing w:val="-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16"/>
                    </w:rPr>
                    <w:t>Cp.</w:t>
                  </w:r>
                  <w:r>
                    <w:rPr>
                      <w:rFonts w:ascii="Calibri" w:hAnsi="Calibri"/>
                      <w:spacing w:val="-19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16"/>
                    </w:rPr>
                    <w:t>%</w:t>
                  </w:r>
                  <w:r>
                    <w:rPr>
                      <w:rFonts w:ascii="Calibri" w:hAnsi="Calibri"/>
                      <w:spacing w:val="-20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16"/>
                    </w:rPr>
                    <w:t>вып_4</w:t>
                  </w:r>
                  <w:r>
                    <w:rPr>
                      <w:rFonts w:ascii="Calibri" w:hAnsi="Calibri"/>
                      <w:spacing w:val="-1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16"/>
                    </w:rPr>
                    <w:t>(4б98уч)</w:t>
                  </w:r>
                </w:p>
              </w:txbxContent>
            </v:textbox>
          </v:shape>
        </w:pict>
      </w:r>
      <w:r>
        <w:rPr>
          <w:position w:val="-2"/>
          <w:sz w:val="16"/>
        </w:rPr>
        <w:pict>
          <v:shape id="_x0000_i1029" type="#_x0000_t75" style="width:96pt;height:8.25pt">
            <v:imagedata croptop="-65520f" cropbottom="65520f"/>
          </v:shape>
        </w:pict>
      </w:r>
    </w:p>
    <w:p w:rsidR="000233F5" w:rsidRDefault="00DF2295">
      <w:pPr>
        <w:pStyle w:val="a3"/>
        <w:spacing w:before="3"/>
        <w:rPr>
          <w:sz w:val="11"/>
        </w:rPr>
      </w:pPr>
      <w:r>
        <w:pict>
          <v:shape id="_x0000_s2056" type="#_x0000_t202" style="position:absolute;margin-left:125.65pt;margin-top:7.7pt;width:289.05pt;height:23.25pt;z-index:1360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tabs>
                      <w:tab w:val="left" w:pos="5760"/>
                    </w:tabs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20</w:t>
                  </w:r>
                  <w:r>
                    <w:rPr>
                      <w:rFonts w:ascii="Courier New"/>
                      <w:spacing w:val="28"/>
                      <w:sz w:val="13"/>
                    </w:rPr>
                    <w:t xml:space="preserve"> </w:t>
                  </w:r>
                  <w:r>
                    <w:rPr>
                      <w:rFonts w:ascii="Courier New"/>
                      <w:w w:val="99"/>
                      <w:sz w:val="13"/>
                      <w:u w:val="single" w:color="084838"/>
                    </w:rPr>
                    <w:t xml:space="preserve"> </w:t>
                  </w:r>
                  <w:r>
                    <w:rPr>
                      <w:rFonts w:ascii="Courier New"/>
                      <w:sz w:val="13"/>
                      <w:u w:val="single" w:color="084838"/>
                    </w:rPr>
                    <w:tab/>
                  </w:r>
                </w:p>
                <w:p w:rsidR="000233F5" w:rsidRDefault="000233F5">
                  <w:pPr>
                    <w:pStyle w:val="a3"/>
                    <w:spacing w:before="8"/>
                    <w:rPr>
                      <w:sz w:val="14"/>
                    </w:rPr>
                  </w:pPr>
                </w:p>
                <w:p w:rsidR="000233F5" w:rsidRDefault="00DF2295">
                  <w:pPr>
                    <w:ind w:left="1"/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10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margin-left:133.85pt;margin-top:49.25pt;width:34.9pt;height:7.4pt;z-index:1384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tabs>
                      <w:tab w:val="left" w:pos="538"/>
                    </w:tabs>
                    <w:spacing w:line="147" w:lineRule="exact"/>
                    <w:rPr>
                      <w:rFonts w:ascii="Consolas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21</w:t>
                  </w:r>
                  <w:r>
                    <w:rPr>
                      <w:rFonts w:ascii="Courier New"/>
                      <w:sz w:val="13"/>
                    </w:rPr>
                    <w:tab/>
                  </w:r>
                  <w:r>
                    <w:rPr>
                      <w:rFonts w:ascii="Consolas"/>
                      <w:sz w:val="13"/>
                    </w:rPr>
                    <w:t>22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4" type="#_x0000_t202" style="position:absolute;margin-left:214.7pt;margin-top:49.25pt;width:8.35pt;height:7.4pt;z-index:1408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rPr>
                      <w:rFonts w:ascii="Courier New"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24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margin-left:268.45pt;margin-top:49.25pt;width:145.65pt;height:7.4pt;z-index:1432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tabs>
                      <w:tab w:val="left" w:pos="541"/>
                      <w:tab w:val="left" w:pos="1078"/>
                      <w:tab w:val="left" w:pos="1549"/>
                      <w:tab w:val="left" w:pos="2083"/>
                      <w:tab w:val="left" w:pos="2624"/>
                    </w:tabs>
                    <w:rPr>
                      <w:rFonts w:ascii="Courier New"/>
                      <w:b/>
                      <w:sz w:val="13"/>
                    </w:rPr>
                  </w:pPr>
                  <w:r>
                    <w:rPr>
                      <w:rFonts w:ascii="Courier New"/>
                      <w:sz w:val="13"/>
                    </w:rPr>
                    <w:t>26</w:t>
                  </w:r>
                  <w:r>
                    <w:rPr>
                      <w:rFonts w:ascii="Courier New"/>
                      <w:sz w:val="13"/>
                    </w:rPr>
                    <w:tab/>
                  </w:r>
                  <w:r>
                    <w:rPr>
                      <w:rFonts w:ascii="Courier New"/>
                      <w:b/>
                      <w:sz w:val="13"/>
                    </w:rPr>
                    <w:t>27</w:t>
                  </w:r>
                  <w:r>
                    <w:rPr>
                      <w:rFonts w:ascii="Courier New"/>
                      <w:b/>
                      <w:sz w:val="13"/>
                    </w:rPr>
                    <w:tab/>
                    <w:t>28</w:t>
                  </w:r>
                  <w:r>
                    <w:rPr>
                      <w:rFonts w:ascii="Courier New"/>
                      <w:b/>
                      <w:sz w:val="13"/>
                    </w:rPr>
                    <w:tab/>
                    <w:t>29Kl</w:t>
                  </w:r>
                  <w:r>
                    <w:rPr>
                      <w:rFonts w:ascii="Courier New"/>
                      <w:b/>
                      <w:sz w:val="13"/>
                    </w:rPr>
                    <w:tab/>
                    <w:t>Z9K2</w:t>
                  </w:r>
                  <w:r>
                    <w:rPr>
                      <w:rFonts w:ascii="Courier New"/>
                      <w:b/>
                      <w:sz w:val="13"/>
                    </w:rPr>
                    <w:tab/>
                  </w:r>
                  <w:r>
                    <w:rPr>
                      <w:rFonts w:ascii="Courier New"/>
                      <w:b/>
                      <w:w w:val="90"/>
                      <w:sz w:val="13"/>
                    </w:rPr>
                    <w:t>29K3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2" type="#_x0000_t202" style="position:absolute;margin-left:220.1pt;margin-top:61.65pt;width:106.3pt;height:8.35pt;z-index:1456;mso-wrap-distance-left:0;mso-wrap-distance-right:0;mso-position-horizontal-relative:page" filled="f" stroked="f">
            <v:textbox inset="0,0,0,0">
              <w:txbxContent>
                <w:p w:rsidR="000233F5" w:rsidRDefault="00DF2295">
                  <w:pPr>
                    <w:spacing w:line="166" w:lineRule="exact"/>
                    <w:rPr>
                      <w:sz w:val="15"/>
                    </w:rPr>
                  </w:pPr>
                  <w:r>
                    <w:rPr>
                      <w:sz w:val="15"/>
                    </w:rPr>
                    <w:t>Задания  с  развернутым ответом</w:t>
                  </w:r>
                </w:p>
              </w:txbxContent>
            </v:textbox>
            <w10:wrap type="topAndBottom" anchorx="page"/>
          </v:shape>
        </w:pict>
      </w:r>
    </w:p>
    <w:p w:rsidR="000233F5" w:rsidRDefault="000233F5">
      <w:pPr>
        <w:pStyle w:val="a3"/>
        <w:spacing w:before="5"/>
        <w:rPr>
          <w:sz w:val="28"/>
        </w:rPr>
      </w:pPr>
    </w:p>
    <w:p w:rsidR="000233F5" w:rsidRDefault="000233F5">
      <w:pPr>
        <w:pStyle w:val="a3"/>
        <w:spacing w:before="4"/>
        <w:rPr>
          <w:sz w:val="5"/>
        </w:rPr>
      </w:pPr>
    </w:p>
    <w:p w:rsidR="000233F5" w:rsidRDefault="00DF2295">
      <w:pPr>
        <w:pStyle w:val="a3"/>
        <w:spacing w:before="136"/>
        <w:ind w:left="2539"/>
      </w:pPr>
      <w:r>
        <w:t>Рис. 3. Данные о выполнении заданий с развернутым ответом</w:t>
      </w:r>
    </w:p>
    <w:p w:rsidR="000233F5" w:rsidRDefault="00DF2295">
      <w:pPr>
        <w:pStyle w:val="a3"/>
        <w:spacing w:before="91" w:line="237" w:lineRule="auto"/>
        <w:ind w:left="121" w:firstLine="709"/>
      </w:pPr>
      <w:r>
        <w:t>Рассмотрим более подробно достижения и проблемы в подготовке каждой группы участников экзамена.</w:t>
      </w:r>
    </w:p>
    <w:p w:rsidR="000233F5" w:rsidRDefault="00DF2295">
      <w:pPr>
        <w:spacing w:before="2"/>
        <w:ind w:left="3095"/>
        <w:rPr>
          <w:sz w:val="24"/>
        </w:rPr>
      </w:pPr>
      <w:r>
        <w:rPr>
          <w:sz w:val="24"/>
          <w:u w:val="single"/>
        </w:rPr>
        <w:t xml:space="preserve">Группа 1 </w:t>
      </w:r>
      <w:r>
        <w:rPr>
          <w:b/>
          <w:sz w:val="24"/>
          <w:u w:val="single"/>
        </w:rPr>
        <w:t xml:space="preserve">(не получившие  минимального </w:t>
      </w:r>
      <w:r>
        <w:rPr>
          <w:sz w:val="24"/>
          <w:u w:val="single"/>
        </w:rPr>
        <w:t>балла)</w:t>
      </w:r>
    </w:p>
    <w:p w:rsidR="000233F5" w:rsidRDefault="00DF2295">
      <w:pPr>
        <w:spacing w:before="99" w:line="235" w:lineRule="auto"/>
        <w:ind w:left="118" w:right="724" w:firstLine="712"/>
        <w:jc w:val="both"/>
        <w:rPr>
          <w:sz w:val="25"/>
        </w:rPr>
      </w:pPr>
      <w:r>
        <w:rPr>
          <w:sz w:val="24"/>
        </w:rPr>
        <w:t xml:space="preserve">Выпускники, не получившие минимального балла, демонстрируют умение соошносвшь </w:t>
      </w:r>
      <w:r>
        <w:rPr>
          <w:i/>
          <w:sz w:val="24"/>
        </w:rPr>
        <w:t xml:space="preserve">видовые понятия с родовым, выделяя обобщающее uoняmue </w:t>
      </w:r>
      <w:r>
        <w:rPr>
          <w:sz w:val="24"/>
        </w:rPr>
        <w:t xml:space="preserve">(задание 2) (средний  процент </w:t>
      </w:r>
      <w:r>
        <w:rPr>
          <w:position w:val="1"/>
          <w:sz w:val="24"/>
        </w:rPr>
        <w:t xml:space="preserve">выполнения задания </w:t>
      </w:r>
      <w:r>
        <w:rPr>
          <w:sz w:val="24"/>
        </w:rPr>
        <w:t xml:space="preserve">70,7% </w:t>
      </w:r>
      <w:r>
        <w:rPr>
          <w:position w:val="11"/>
          <w:sz w:val="17"/>
        </w:rPr>
        <w:t>7</w:t>
      </w:r>
      <w:r>
        <w:rPr>
          <w:sz w:val="24"/>
        </w:rPr>
        <w:t xml:space="preserve">). </w:t>
      </w:r>
      <w:r>
        <w:rPr>
          <w:position w:val="1"/>
          <w:sz w:val="24"/>
        </w:rPr>
        <w:t xml:space="preserve">Отметим, что выпускники 2016  г.,  не  набравшие  минимального </w:t>
      </w:r>
      <w:r>
        <w:rPr>
          <w:sz w:val="24"/>
        </w:rPr>
        <w:t>балла, не выполняли задание 2 (демонстрировали соответствующее умение только 78,</w:t>
      </w:r>
      <w:r>
        <w:rPr>
          <w:sz w:val="24"/>
        </w:rPr>
        <w:t xml:space="preserve">8% из </w:t>
      </w:r>
      <w:r>
        <w:rPr>
          <w:i/>
          <w:sz w:val="24"/>
        </w:rPr>
        <w:t xml:space="preserve">группы </w:t>
      </w:r>
      <w:r>
        <w:rPr>
          <w:sz w:val="24"/>
        </w:rPr>
        <w:t xml:space="preserve">2). Они умеют </w:t>
      </w:r>
      <w:r>
        <w:rPr>
          <w:i/>
          <w:sz w:val="24"/>
        </w:rPr>
        <w:t xml:space="preserve">осуществлять поиск социальной информации, представленной в различных знаковых системах (таблица/диаграмма) </w:t>
      </w:r>
      <w:r>
        <w:rPr>
          <w:sz w:val="24"/>
        </w:rPr>
        <w:t xml:space="preserve">(средний процент выполнения задания 12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 xml:space="preserve">63,3 (как и в 2016 г.)); </w:t>
      </w:r>
      <w:r>
        <w:rPr>
          <w:i/>
          <w:sz w:val="23"/>
        </w:rPr>
        <w:t>извлекать из неадаптированных оригинальных текстов инфор</w:t>
      </w:r>
      <w:r>
        <w:rPr>
          <w:i/>
          <w:sz w:val="23"/>
        </w:rPr>
        <w:t xml:space="preserve">мацию, представленную в явном виде </w:t>
      </w:r>
      <w:r>
        <w:rPr>
          <w:sz w:val="24"/>
        </w:rPr>
        <w:t xml:space="preserve">(задание 21 </w:t>
      </w:r>
      <w:r>
        <w:rPr>
          <w:color w:val="0F0F0F"/>
          <w:w w:val="90"/>
          <w:sz w:val="24"/>
        </w:rPr>
        <w:t xml:space="preserve">— </w:t>
      </w:r>
      <w:r>
        <w:rPr>
          <w:sz w:val="24"/>
        </w:rPr>
        <w:t xml:space="preserve">61,6%, (52,1%)). При этом фиксируется увеличение доли выпускников данной группы, которые дали полностью правильный ответ на задание 21 и получили максимальный балл 45,7% </w:t>
      </w:r>
      <w:r>
        <w:rPr>
          <w:sz w:val="25"/>
        </w:rPr>
        <w:t>(34,2%).</w:t>
      </w:r>
    </w:p>
    <w:p w:rsidR="000233F5" w:rsidRDefault="00DF2295">
      <w:pPr>
        <w:pStyle w:val="a3"/>
        <w:spacing w:before="3" w:line="237" w:lineRule="auto"/>
        <w:ind w:left="119" w:right="721" w:firstLine="711"/>
        <w:jc w:val="both"/>
      </w:pPr>
      <w:r>
        <w:t>Напомним, что в 2015 г. выпу</w:t>
      </w:r>
      <w:r>
        <w:t>скники из группы с таким диапазоном первичных баллов в целом не освоили  ни одного из умений,  проверяемых  заданиями  КИМ.  Безусловно,</w:t>
      </w:r>
      <w:r>
        <w:rPr>
          <w:spacing w:val="8"/>
        </w:rPr>
        <w:t xml:space="preserve"> </w:t>
      </w:r>
      <w:r>
        <w:t>определенный</w:t>
      </w:r>
    </w:p>
    <w:p w:rsidR="000233F5" w:rsidRDefault="00DF2295">
      <w:pPr>
        <w:pStyle w:val="a3"/>
        <w:spacing w:before="1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186357</wp:posOffset>
            </wp:positionV>
            <wp:extent cx="1837574" cy="9143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106"/>
        <w:ind w:left="235"/>
        <w:rPr>
          <w:sz w:val="20"/>
        </w:rPr>
      </w:pPr>
      <w:r>
        <w:rPr>
          <w:sz w:val="20"/>
        </w:rPr>
        <w:t>Здесь и далее по каждой группе приводится % выполнения участниками конкретной группы.</w:t>
      </w:r>
    </w:p>
    <w:p w:rsidR="000233F5" w:rsidRDefault="000233F5">
      <w:pPr>
        <w:rPr>
          <w:sz w:val="20"/>
        </w:rPr>
        <w:sectPr w:rsidR="000233F5">
          <w:footerReference w:type="default" r:id="rId21"/>
          <w:pgSz w:w="11910" w:h="16840"/>
          <w:pgMar w:top="760" w:right="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78"/>
        <w:ind w:left="119" w:right="120"/>
        <w:jc w:val="both"/>
      </w:pPr>
      <w:r>
        <w:t>прогресс очевиден, Он свидетельствует не столько об уровне обществоведческои  подготовки, сколько об уровне сформированности соответствующих общеучебных умении: осуществлять поиск социальнои информации, представленнои в различных знаковых системах (текст,</w:t>
      </w:r>
      <w:r>
        <w:t xml:space="preserve"> таблица, диаграмма), извлекать из неадаптированных оригинальных текстов (правовых, научно-популярных, публицистических и др.).</w:t>
      </w:r>
    </w:p>
    <w:p w:rsidR="000233F5" w:rsidRDefault="00DF2295">
      <w:pPr>
        <w:pStyle w:val="a3"/>
        <w:spacing w:before="2"/>
        <w:ind w:left="119" w:right="121" w:firstLine="711"/>
        <w:jc w:val="both"/>
      </w:pPr>
      <w:r>
        <w:t>В отдельных случаях относящиеся к этои rpyппe распознают некоторые определения, единичные признаки и проявления определенных соц</w:t>
      </w:r>
      <w:r>
        <w:t>иальных явлении. Выполняя соответствующие задания, проверяющие содержание разделов «Человек и Общество» (включая вопросы духовнои культуры),  «Экономика»  (отметим,  что  в 2016 г. задание  такого  типа  по разделу  «Экономика» на</w:t>
      </w:r>
    </w:p>
    <w:p w:rsidR="000233F5" w:rsidRDefault="00DF2295">
      <w:pPr>
        <w:pStyle w:val="a3"/>
        <w:spacing w:before="2"/>
        <w:ind w:left="118" w:right="130" w:firstLine="1"/>
        <w:jc w:val="both"/>
      </w:pPr>
      <w:r>
        <w:t>1 балл выполняли только в</w:t>
      </w:r>
      <w:r>
        <w:t xml:space="preserve">ыпускники из </w:t>
      </w:r>
      <w:r>
        <w:rPr>
          <w:i/>
        </w:rPr>
        <w:t xml:space="preserve">rpynnы </w:t>
      </w:r>
      <w:r>
        <w:t>2), «Социальные отношения», «Политика», выпускники этои группы, как правило, получают 1 балл из двух, т. е. допускают одну ошибку (называют не все признаки/черты/характеристики и т.п. либо называет один лишнии). Кроме того, выпускники и</w:t>
      </w:r>
      <w:r>
        <w:t xml:space="preserve">меют общее представление о правах и свободах гражданина РФ, распознают отдельные обязанности гражданина. Отметим, что часть выпускников </w:t>
      </w:r>
      <w:r>
        <w:rPr>
          <w:i/>
        </w:rPr>
        <w:t xml:space="preserve">rpynnы </w:t>
      </w:r>
      <w:r>
        <w:t xml:space="preserve">1 в 2017 г. правильно выполнила задание 11 </w:t>
      </w:r>
      <w:r>
        <w:rPr>
          <w:w w:val="90"/>
        </w:rPr>
        <w:t xml:space="preserve">— </w:t>
      </w:r>
      <w:r>
        <w:t xml:space="preserve">о признаках и видах социальных норм </w:t>
      </w:r>
      <w:r>
        <w:rPr>
          <w:w w:val="90"/>
        </w:rPr>
        <w:t xml:space="preserve">— </w:t>
      </w:r>
      <w:r>
        <w:t xml:space="preserve">и получила 2 балла. В 2017 г. </w:t>
      </w:r>
      <w:r>
        <w:t xml:space="preserve">в результате несущественных корректировок структуры блока задании части 1, проверяющего  содержание раздела «Право», в КИМ 2017 г. появилось задание 17 </w:t>
      </w:r>
      <w:r>
        <w:rPr>
          <w:w w:val="90"/>
        </w:rPr>
        <w:t xml:space="preserve">— </w:t>
      </w:r>
      <w:r>
        <w:t xml:space="preserve">на выбор верных суждении. Часть выпускников </w:t>
      </w:r>
      <w:r>
        <w:rPr>
          <w:i/>
        </w:rPr>
        <w:t xml:space="preserve">rpynnы </w:t>
      </w:r>
      <w:r>
        <w:t>1 показывают знание особенностеи правового регулиро</w:t>
      </w:r>
      <w:r>
        <w:t>вания отношении супругов, порядка и условии заключения и расторжения брака, участников уголовного судопроизводства.</w:t>
      </w:r>
    </w:p>
    <w:p w:rsidR="000233F5" w:rsidRDefault="00DF2295">
      <w:pPr>
        <w:pStyle w:val="a3"/>
        <w:ind w:left="118" w:right="119" w:firstLine="707"/>
        <w:jc w:val="both"/>
      </w:pPr>
      <w:r>
        <w:t>Вероятно, как и в предыдущие годы, эта группа охватывает преимущественно тех выпускников, которые выбрали данныи предмет для итоговои аттест</w:t>
      </w:r>
      <w:r>
        <w:t>ации как «не самыи сложныи» или как «запаснои вариант» (с учетом востребованности обществознания во многих образовательных организациях среднего профессионального и высшего образования). Это слабо подготовленные по предмету выпускники, надеющиеся на то, чт</w:t>
      </w:r>
      <w:r>
        <w:t>о здравого смысла, общих представлении на бытовом уровне, отрывочных экономических и правовых знании хватит для выполнения основнои части задании.</w:t>
      </w:r>
    </w:p>
    <w:p w:rsidR="000233F5" w:rsidRDefault="00DF2295">
      <w:pPr>
        <w:tabs>
          <w:tab w:val="left" w:pos="1421"/>
          <w:tab w:val="left" w:pos="3330"/>
          <w:tab w:val="left" w:pos="4449"/>
          <w:tab w:val="left" w:pos="5638"/>
          <w:tab w:val="left" w:pos="7114"/>
          <w:tab w:val="left" w:pos="7422"/>
          <w:tab w:val="left" w:pos="9396"/>
        </w:tabs>
        <w:spacing w:before="14"/>
        <w:ind w:left="831"/>
        <w:rPr>
          <w:i/>
          <w:sz w:val="23"/>
        </w:rPr>
      </w:pPr>
      <w:r>
        <w:rPr>
          <w:i/>
          <w:w w:val="105"/>
          <w:sz w:val="23"/>
        </w:rPr>
        <w:t>Как</w:t>
      </w:r>
      <w:r>
        <w:rPr>
          <w:i/>
          <w:w w:val="105"/>
          <w:sz w:val="23"/>
        </w:rPr>
        <w:tab/>
        <w:t>компенсировать</w:t>
      </w:r>
      <w:r>
        <w:rPr>
          <w:i/>
          <w:w w:val="105"/>
          <w:sz w:val="23"/>
        </w:rPr>
        <w:tab/>
        <w:t>наиболее</w:t>
      </w:r>
      <w:r>
        <w:rPr>
          <w:i/>
          <w:w w:val="105"/>
          <w:sz w:val="23"/>
        </w:rPr>
        <w:tab/>
        <w:t>значимые</w:t>
      </w:r>
      <w:r>
        <w:rPr>
          <w:i/>
          <w:w w:val="105"/>
          <w:sz w:val="23"/>
        </w:rPr>
        <w:tab/>
        <w:t>недостатки</w:t>
      </w:r>
      <w:r>
        <w:rPr>
          <w:i/>
          <w:w w:val="105"/>
          <w:sz w:val="23"/>
        </w:rPr>
        <w:tab/>
        <w:t>в</w:t>
      </w:r>
      <w:r>
        <w:rPr>
          <w:i/>
          <w:w w:val="105"/>
          <w:sz w:val="23"/>
        </w:rPr>
        <w:tab/>
        <w:t>образовательной</w:t>
      </w:r>
      <w:r>
        <w:rPr>
          <w:i/>
          <w:w w:val="105"/>
          <w:sz w:val="23"/>
        </w:rPr>
        <w:tab/>
        <w:t>подготовке</w:t>
      </w:r>
    </w:p>
    <w:p w:rsidR="000233F5" w:rsidRDefault="00DF2295">
      <w:pPr>
        <w:spacing w:before="4" w:line="272" w:lineRule="exact"/>
        <w:ind w:left="117"/>
        <w:jc w:val="both"/>
        <w:rPr>
          <w:i/>
          <w:sz w:val="24"/>
        </w:rPr>
      </w:pPr>
      <w:r>
        <w:rPr>
          <w:i/>
          <w:sz w:val="24"/>
        </w:rPr>
        <w:t>обучающимся, рискующих не получить минимального балла EFЭ по обществознанию?</w:t>
      </w:r>
    </w:p>
    <w:p w:rsidR="000233F5" w:rsidRDefault="00DF2295">
      <w:pPr>
        <w:pStyle w:val="a3"/>
        <w:spacing w:line="242" w:lineRule="auto"/>
        <w:ind w:left="119" w:right="136" w:firstLine="710"/>
        <w:jc w:val="both"/>
      </w:pPr>
      <w:r>
        <w:t>По традиции, обратим внимание на три аспекта: диагностика и постановка реалистичных целеи в изучении предмета и подготовке к экзамену, освоение ключевых понятии обществоведческого</w:t>
      </w:r>
      <w:r>
        <w:t xml:space="preserve"> курса и развитие метапредметных умении.</w:t>
      </w:r>
    </w:p>
    <w:p w:rsidR="000233F5" w:rsidRDefault="00DF2295">
      <w:pPr>
        <w:pStyle w:val="a3"/>
        <w:spacing w:line="242" w:lineRule="auto"/>
        <w:ind w:left="121" w:right="130" w:firstLine="704"/>
        <w:jc w:val="both"/>
      </w:pPr>
      <w:r>
        <w:t>Качественная диагностика позволяет очертить круг проблем в подготовке конкретных обучающихся и сформировать реалистичную индивидуальную траекторию освоения ими обществоведческого курса.</w:t>
      </w:r>
    </w:p>
    <w:p w:rsidR="000233F5" w:rsidRDefault="00DF2295">
      <w:pPr>
        <w:pStyle w:val="a3"/>
        <w:ind w:left="118" w:right="123" w:firstLine="708"/>
        <w:jc w:val="both"/>
      </w:pPr>
      <w:r>
        <w:t>Для рассматриваемои группы об</w:t>
      </w:r>
      <w:r>
        <w:t>учающихся актуально совершенствование метапредметных умении, связанных с чтением, адекватным пониманием и извлечением информации из прочитанного текста. Целесообразно развивать данную группу умении при работе с текстом учебника (из Федерального перечня уче</w:t>
      </w:r>
      <w:r>
        <w:t>бников, рекомендуемых Минобрнауки России к использованию при реализации имеющих государственную аккредитацию образовательных программ среднего общего образования в 2016/ l7и 2017/18 уч. г.). Рекомендуем использовать в работе один из традиционных приемов об</w:t>
      </w:r>
      <w:r>
        <w:t>учения комментированное чтение параграфов учебника с формулированием основных идеи и ответом на вопросы по содержанию прочитанного в конце каждого параграфа. При этом советуем не отказываться и от составления сложного плана параграфа с акцентированием вним</w:t>
      </w:r>
      <w:r>
        <w:t>ания на логике подачи материала в учебнике, выделяемых автором пунктов и подпунктов.  Конечно, только 5,1% выпускников группы 1 выполняют задание на составление плана, и только 0,17% из</w:t>
      </w:r>
      <w:r>
        <w:rPr>
          <w:spacing w:val="55"/>
        </w:rPr>
        <w:t xml:space="preserve"> </w:t>
      </w:r>
      <w:r>
        <w:t>них</w:t>
      </w:r>
    </w:p>
    <w:p w:rsidR="000233F5" w:rsidRDefault="00DF2295">
      <w:pPr>
        <w:pStyle w:val="a4"/>
        <w:numPr>
          <w:ilvl w:val="0"/>
          <w:numId w:val="11"/>
        </w:numPr>
        <w:tabs>
          <w:tab w:val="left" w:pos="365"/>
        </w:tabs>
        <w:spacing w:before="6"/>
        <w:ind w:right="127" w:firstLine="3"/>
        <w:rPr>
          <w:sz w:val="24"/>
        </w:rPr>
      </w:pPr>
      <w:r>
        <w:rPr>
          <w:sz w:val="24"/>
        </w:rPr>
        <w:t>на максимальныи балл. Также советуем задавать обучающимся по содер</w:t>
      </w:r>
      <w:r>
        <w:rPr>
          <w:sz w:val="24"/>
        </w:rPr>
        <w:t>жанию прочитанного вопросы не только на извлечение информации, но и на привлечение наиболее значимых для конкретнои темы контекстных знании, примеров из других учебных предметов, фактов  общественнои жизни и личного социального опыта обучающихся. Предполаг</w:t>
      </w:r>
      <w:r>
        <w:rPr>
          <w:sz w:val="24"/>
        </w:rPr>
        <w:t>аем, что такая систематическая работа позволит конкретным выпускникам этои группы более успешно не только выполнять задания 21, 22, но и давать пусть неполные, но правильные ответы на задания 23, 24, 26, 27, 28 и</w:t>
      </w:r>
      <w:r>
        <w:rPr>
          <w:spacing w:val="-10"/>
          <w:sz w:val="24"/>
        </w:rPr>
        <w:t xml:space="preserve"> </w:t>
      </w:r>
      <w:r>
        <w:rPr>
          <w:sz w:val="24"/>
        </w:rPr>
        <w:t>29.</w:t>
      </w:r>
    </w:p>
    <w:p w:rsidR="000233F5" w:rsidRDefault="000233F5">
      <w:pPr>
        <w:jc w:val="both"/>
        <w:rPr>
          <w:sz w:val="24"/>
        </w:rPr>
        <w:sectPr w:rsidR="000233F5">
          <w:footerReference w:type="default" r:id="rId22"/>
          <w:pgSz w:w="11910" w:h="16840"/>
          <w:pgMar w:top="620" w:right="600" w:bottom="960" w:left="600" w:header="0" w:footer="777" w:gutter="0"/>
          <w:pgNumType w:start="9"/>
          <w:cols w:space="720"/>
        </w:sectPr>
      </w:pPr>
    </w:p>
    <w:p w:rsidR="000233F5" w:rsidRDefault="00DF2295">
      <w:pPr>
        <w:pStyle w:val="a3"/>
        <w:spacing w:before="73"/>
        <w:ind w:left="118" w:right="119" w:firstLine="707"/>
        <w:jc w:val="both"/>
      </w:pPr>
      <w:r>
        <w:t>При работе с различными тренировочными пособиями, в том числе со сборниками заданий и типовых вариантов, рекомендуем сконцентрироваться на качественном выполнении первых двух заданий (21 и 22) с развернутым ответом к тексту. Иском</w:t>
      </w:r>
      <w:r>
        <w:t xml:space="preserve">ую информацию можно приводить как дословные цитаты или переформулировать близко к тексту, чтобы не потерять основную мысль. При этом важно научить вычленять требуемое положение текста, поскольку ни одно задание не требует простого переписывания одного или </w:t>
      </w:r>
      <w:r>
        <w:t>нескольких абзацев текста. Это вполне достижимо для данной группы обучающихся, тем более что выше мы отмечали определенный прогресс в выполнении этого задания по сравнению с предыдущими годами.</w:t>
      </w:r>
    </w:p>
    <w:p w:rsidR="000233F5" w:rsidRDefault="00DF2295">
      <w:pPr>
        <w:pStyle w:val="a3"/>
        <w:spacing w:line="242" w:lineRule="auto"/>
        <w:ind w:left="121" w:right="133" w:firstLine="706"/>
        <w:jc w:val="both"/>
      </w:pPr>
      <w:r>
        <w:t>Также целесообразно обратить внимание на развитие у рассматриваемой  группы обучающихся умения осуществлять поиск социальной информации, представленной в виде:</w:t>
      </w:r>
    </w:p>
    <w:p w:rsidR="000233F5" w:rsidRDefault="00DF2295">
      <w:pPr>
        <w:pStyle w:val="a4"/>
        <w:numPr>
          <w:ilvl w:val="1"/>
          <w:numId w:val="11"/>
        </w:numPr>
        <w:tabs>
          <w:tab w:val="left" w:pos="1055"/>
        </w:tabs>
        <w:spacing w:before="17" w:line="223" w:lineRule="auto"/>
        <w:ind w:right="124" w:firstLine="711"/>
        <w:rPr>
          <w:sz w:val="23"/>
        </w:rPr>
      </w:pPr>
      <w:r>
        <w:rPr>
          <w:sz w:val="24"/>
        </w:rPr>
        <w:t>таблицы/диаграммы (задание 12). В случае необходимости рекомендуем обратиться к Методическим рек</w:t>
      </w:r>
      <w:r>
        <w:rPr>
          <w:sz w:val="24"/>
        </w:rPr>
        <w:t xml:space="preserve">омендациям 2016 г., в которых рассматривались приемы развития данного </w:t>
      </w:r>
      <w:r>
        <w:rPr>
          <w:w w:val="103"/>
          <w:sz w:val="23"/>
        </w:rPr>
        <w:t>умени</w:t>
      </w:r>
      <w:r>
        <w:rPr>
          <w:spacing w:val="1"/>
          <w:w w:val="103"/>
          <w:sz w:val="23"/>
        </w:rPr>
        <w:t>я</w:t>
      </w:r>
      <w:r>
        <w:rPr>
          <w:spacing w:val="-63"/>
          <w:w w:val="99"/>
          <w:position w:val="12"/>
          <w:sz w:val="16"/>
        </w:rPr>
        <w:t>8</w:t>
      </w:r>
      <w:r>
        <w:rPr>
          <w:w w:val="48"/>
          <w:sz w:val="23"/>
        </w:rPr>
        <w:t>‘</w:t>
      </w:r>
    </w:p>
    <w:p w:rsidR="000233F5" w:rsidRDefault="00DF2295">
      <w:pPr>
        <w:pStyle w:val="a4"/>
        <w:numPr>
          <w:ilvl w:val="1"/>
          <w:numId w:val="11"/>
        </w:numPr>
        <w:tabs>
          <w:tab w:val="left" w:pos="1014"/>
        </w:tabs>
        <w:spacing w:before="16" w:line="225" w:lineRule="auto"/>
        <w:ind w:left="120" w:right="146" w:firstLine="709"/>
        <w:rPr>
          <w:sz w:val="16"/>
        </w:rPr>
      </w:pPr>
      <w:r>
        <w:rPr>
          <w:sz w:val="24"/>
        </w:rPr>
        <w:t>рисунка (задание 10). В случае необходимости рекомендуем обратиться к Методическим рекомендациям 2017 г., где были даны советы по выполнению задания на анализ изменения спроса/п</w:t>
      </w:r>
      <w:r>
        <w:rPr>
          <w:sz w:val="24"/>
        </w:rPr>
        <w:t>редложения</w:t>
      </w:r>
      <w:r>
        <w:rPr>
          <w:position w:val="11"/>
          <w:sz w:val="16"/>
        </w:rPr>
        <w:t>9</w:t>
      </w:r>
    </w:p>
    <w:p w:rsidR="000233F5" w:rsidRDefault="00DF2295">
      <w:pPr>
        <w:pStyle w:val="a3"/>
        <w:spacing w:line="274" w:lineRule="exact"/>
        <w:ind w:left="118" w:firstLine="707"/>
        <w:jc w:val="both"/>
      </w:pPr>
      <w:r>
        <w:t>В открытом  банке  ФИПИ  содержится  несколько  десятков  конкретных  задании 10 и 12. Их</w:t>
      </w:r>
    </w:p>
    <w:p w:rsidR="000233F5" w:rsidRDefault="00DF2295">
      <w:pPr>
        <w:pStyle w:val="a3"/>
        <w:spacing w:before="2" w:line="275" w:lineRule="exact"/>
        <w:ind w:left="118"/>
        <w:jc w:val="both"/>
      </w:pPr>
      <w:r>
        <w:t>выполнение  с последующим  обсуждением  результатов  и анализом ошибок позволит выпускникам</w:t>
      </w:r>
    </w:p>
    <w:p w:rsidR="000233F5" w:rsidRDefault="00DF2295">
      <w:pPr>
        <w:pStyle w:val="a3"/>
        <w:spacing w:before="81" w:line="168" w:lineRule="auto"/>
        <w:ind w:left="118" w:right="121"/>
      </w:pPr>
      <w:r>
        <w:t>научиться читать диаграммы/таблицы, а также разобраться в поня</w:t>
      </w:r>
      <w:r>
        <w:t xml:space="preserve">тиях «спрос» и «предложение», узнать, какие факторы могут повлиять на увеличение/сокращение спроса/предложения </w:t>
      </w:r>
      <w:r>
        <w:rPr>
          <w:position w:val="10"/>
        </w:rPr>
        <w:t>0</w:t>
      </w:r>
    </w:p>
    <w:p w:rsidR="000233F5" w:rsidRDefault="00DF2295">
      <w:pPr>
        <w:pStyle w:val="a3"/>
        <w:spacing w:before="12"/>
        <w:ind w:left="118" w:right="123" w:firstLine="707"/>
        <w:jc w:val="both"/>
      </w:pPr>
      <w:r>
        <w:t>Выше отмечалось, что выпускники группы 1 умеют соотносить видовые понятия с родовым, выделяя обобщающее понятие (задание 2). Конечно, успешност</w:t>
      </w:r>
      <w:r>
        <w:t>ь выполнения этого задания во многом зависит от знания соответствующего содержания курса. Например, правильно выделить среди приведенных понятии социальную группу как обобщающее понятие по отношению к семье, филателистам, школьному классу, членам гаражного</w:t>
      </w:r>
      <w:r>
        <w:t xml:space="preserve"> кооператива смогли 88,4% выпускников этои группы. Что же выбирали оставшиеся 11,6%? Примерно три четверти из них вообще не поняли задание,  и потому  стали  «придумывать»  свое  обобщающее  словосочетание </w:t>
      </w:r>
      <w:r>
        <w:rPr>
          <w:w w:val="90"/>
        </w:rPr>
        <w:t xml:space="preserve">— </w:t>
      </w:r>
      <w:r>
        <w:t>«члены общества»,</w:t>
      </w:r>
    </w:p>
    <w:p w:rsidR="000233F5" w:rsidRDefault="00DF2295">
      <w:pPr>
        <w:pStyle w:val="a3"/>
        <w:spacing w:before="2"/>
        <w:ind w:left="118" w:right="121" w:firstLine="3"/>
        <w:jc w:val="both"/>
      </w:pPr>
      <w:r>
        <w:t>«ячеики общества», а одна четв</w:t>
      </w:r>
      <w:r>
        <w:t>ерть указали филателистов (скорее всего потому, что не знали значения этого слова). 80,5% этои группы выпускников в приведенном ряду определили политическую элиту как обобщающее понятие всех остальных представленных понятии (президент страны, депутат парла</w:t>
      </w:r>
      <w:r>
        <w:t>мента, губернатор области, лидер партии). Анализ неправильных ответов свидетельствует о том, что пятая часть выпускников этои группы не понимает смысла задания и занимается поиском своего обобщающего слова, например «политик», «государство», «высшее общест</w:t>
      </w:r>
      <w:r>
        <w:t>во». Иная ситуация с выполнением задания на нахождение обобщающего понятия в следующем представленном ряду. прибыль, доход, заработная плата, процент, рента. Доход указывают только 40,9% выпускников. Конечно, такие ответы, как «прибыль», «процент», связаны</w:t>
      </w:r>
      <w:r>
        <w:t xml:space="preserve"> с отсутствием знании соответствующего материала. Но ответы «экономика», «обобщающии заработок», «работа», «рынок», «бизнес» свидетельствуют о том, что выпускники в принципе не поняли требования задания (слово в ответе должно быть обязательно из приведенно</w:t>
      </w:r>
      <w:r>
        <w:t>го ряда).</w:t>
      </w:r>
    </w:p>
    <w:p w:rsidR="000233F5" w:rsidRDefault="00DF2295">
      <w:pPr>
        <w:spacing w:line="237" w:lineRule="auto"/>
        <w:ind w:left="118" w:right="130" w:firstLine="711"/>
        <w:jc w:val="both"/>
        <w:rPr>
          <w:sz w:val="25"/>
        </w:rPr>
      </w:pPr>
      <w:r>
        <w:rPr>
          <w:sz w:val="24"/>
        </w:rPr>
        <w:t>Заметим, что принцип обучения всему содержанию курса применительно к даннои группе обучающихся абсолютно неэффективен. В этом отношении весьма показательны результаты выполнения задания 1 на классификацию объектов с помощью таблицы 27% (среднии п</w:t>
      </w:r>
      <w:r>
        <w:rPr>
          <w:sz w:val="24"/>
        </w:rPr>
        <w:t xml:space="preserve">роцент </w:t>
      </w:r>
      <w:r>
        <w:rPr>
          <w:sz w:val="25"/>
        </w:rPr>
        <w:t xml:space="preserve">выполнения  </w:t>
      </w:r>
      <w:r>
        <w:rPr>
          <w:color w:val="0F0F0F"/>
          <w:w w:val="90"/>
          <w:sz w:val="25"/>
        </w:rPr>
        <w:t xml:space="preserve">— </w:t>
      </w:r>
      <w:r>
        <w:rPr>
          <w:sz w:val="25"/>
        </w:rPr>
        <w:t>63,7%.)  (Алгоритмы  выполнения  заданий  1 и 2 представлены  в Методических</w:t>
      </w:r>
    </w:p>
    <w:p w:rsidR="000233F5" w:rsidRDefault="00DF2295">
      <w:pPr>
        <w:pStyle w:val="a3"/>
        <w:spacing w:line="276" w:lineRule="exact"/>
        <w:ind w:left="120"/>
        <w:jc w:val="both"/>
      </w:pPr>
      <w:r>
        <w:rPr>
          <w:position w:val="1"/>
        </w:rPr>
        <w:t xml:space="preserve">рекомендациях 2017 г.' </w:t>
      </w:r>
      <w:r>
        <w:rPr>
          <w:position w:val="12"/>
          <w:sz w:val="21"/>
        </w:rPr>
        <w:t xml:space="preserve">i </w:t>
      </w:r>
      <w:r>
        <w:t>).</w:t>
      </w:r>
    </w:p>
    <w:p w:rsidR="000233F5" w:rsidRDefault="00DF2295">
      <w:pPr>
        <w:pStyle w:val="a3"/>
        <w:spacing w:before="5" w:line="237" w:lineRule="auto"/>
        <w:ind w:left="119" w:right="134" w:firstLine="706"/>
        <w:jc w:val="both"/>
      </w:pPr>
      <w:r>
        <w:t>Поэтому целесообразно вместе с учениками, рискующими не преодолеть границу минимального балла, проанализировать кодификатор элементов содержания, проверяемых  на ЕГЭ по обществознанию, и выявить по каждому разделу курса вопросы, освоенные хотя бы на уровне</w:t>
      </w:r>
      <w:r>
        <w:t xml:space="preserve"> определения  ключевых признаков понятия и функций  социальных  объектов, а также темы, которые</w:t>
      </w:r>
    </w:p>
    <w:p w:rsidR="000233F5" w:rsidRDefault="00DF2295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201645</wp:posOffset>
            </wp:positionV>
            <wp:extent cx="1837574" cy="9143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68" w:line="239" w:lineRule="exact"/>
        <w:ind w:left="121"/>
        <w:jc w:val="both"/>
        <w:rPr>
          <w:sz w:val="20"/>
        </w:rPr>
      </w:pPr>
      <w:r>
        <w:rPr>
          <w:color w:val="3F3F3F"/>
          <w:position w:val="7"/>
          <w:sz w:val="14"/>
        </w:rPr>
        <w:t xml:space="preserve">8 </w:t>
      </w:r>
      <w:r>
        <w:rPr>
          <w:sz w:val="20"/>
        </w:rPr>
        <w:t>См.: &lt;</w:t>
      </w:r>
      <w:r>
        <w:rPr>
          <w:sz w:val="20"/>
          <w:u w:val="single" w:color="1313FB"/>
        </w:rPr>
        <w:t>http://www.fipi.ru/sites/default/fil</w:t>
      </w:r>
      <w:r>
        <w:rPr>
          <w:sz w:val="20"/>
          <w:u w:val="single" w:color="1313FB"/>
        </w:rPr>
        <w:t>es/document/1440157815/metod-rek obshchestvoznanie2016.pdf</w:t>
      </w:r>
      <w:r>
        <w:rPr>
          <w:sz w:val="20"/>
        </w:rPr>
        <w:t>&gt;.</w:t>
      </w:r>
    </w:p>
    <w:p w:rsidR="000233F5" w:rsidRDefault="00DF2295">
      <w:pPr>
        <w:spacing w:line="212" w:lineRule="exact"/>
        <w:ind w:left="119"/>
        <w:jc w:val="both"/>
        <w:rPr>
          <w:sz w:val="20"/>
        </w:rPr>
      </w:pPr>
      <w:r>
        <w:rPr>
          <w:position w:val="9"/>
          <w:sz w:val="14"/>
        </w:rPr>
        <w:t xml:space="preserve">9 </w:t>
      </w:r>
      <w:r>
        <w:rPr>
          <w:sz w:val="20"/>
        </w:rPr>
        <w:t>См.: &lt;</w:t>
      </w:r>
      <w:r>
        <w:rPr>
          <w:sz w:val="20"/>
          <w:u w:val="single" w:color="1313FB"/>
        </w:rPr>
        <w:t>http://fipi.ru/sites/default/files/document/1472212458/obshchestvoznanie.pdf</w:t>
      </w:r>
      <w:r>
        <w:rPr>
          <w:sz w:val="20"/>
        </w:rPr>
        <w:t>&gt;.</w:t>
      </w:r>
    </w:p>
    <w:p w:rsidR="000233F5" w:rsidRDefault="00DF2295">
      <w:pPr>
        <w:spacing w:line="263" w:lineRule="exact"/>
        <w:ind w:left="131"/>
        <w:jc w:val="both"/>
        <w:rPr>
          <w:sz w:val="20"/>
        </w:rPr>
      </w:pPr>
      <w:r>
        <w:rPr>
          <w:w w:val="95"/>
          <w:position w:val="8"/>
          <w:sz w:val="20"/>
        </w:rPr>
        <w:t xml:space="preserve">30   </w:t>
      </w:r>
      <w:r>
        <w:rPr>
          <w:sz w:val="20"/>
        </w:rPr>
        <w:t>возможностях  использования  «Открытого  банка заданий  ЕГЭ» см.:</w:t>
      </w:r>
    </w:p>
    <w:p w:rsidR="000233F5" w:rsidRDefault="00DF2295">
      <w:pPr>
        <w:spacing w:before="10"/>
        <w:ind w:left="131" w:right="4419" w:hanging="10"/>
        <w:rPr>
          <w:sz w:val="20"/>
        </w:rPr>
      </w:pPr>
      <w:r>
        <w:rPr>
          <w:w w:val="95"/>
          <w:sz w:val="20"/>
        </w:rPr>
        <w:t>&lt;</w:t>
      </w:r>
      <w:r>
        <w:rPr>
          <w:w w:val="95"/>
          <w:sz w:val="20"/>
          <w:u w:val="single" w:color="1313FB"/>
        </w:rPr>
        <w:t>http://fipi.ru/sites/default/files/document/1472212458/obshchestvoznanie.pdf</w:t>
      </w:r>
      <w:r>
        <w:rPr>
          <w:w w:val="95"/>
          <w:sz w:val="20"/>
        </w:rPr>
        <w:t xml:space="preserve">&gt;.       </w:t>
      </w:r>
      <w:r>
        <w:rPr>
          <w:sz w:val="20"/>
        </w:rPr>
        <w:t>' ' О по</w:t>
      </w:r>
      <w:r>
        <w:rPr>
          <w:sz w:val="20"/>
        </w:rPr>
        <w:t>дробном алгоритме выполнения заданий 1 и 2</w:t>
      </w:r>
      <w:r>
        <w:rPr>
          <w:spacing w:val="-22"/>
          <w:sz w:val="20"/>
        </w:rPr>
        <w:t xml:space="preserve"> </w:t>
      </w:r>
      <w:r>
        <w:rPr>
          <w:sz w:val="20"/>
        </w:rPr>
        <w:t>см.:</w:t>
      </w:r>
    </w:p>
    <w:p w:rsidR="000233F5" w:rsidRDefault="00DF2295">
      <w:pPr>
        <w:ind w:left="121"/>
        <w:jc w:val="both"/>
        <w:rPr>
          <w:sz w:val="20"/>
        </w:rPr>
      </w:pPr>
      <w:r>
        <w:rPr>
          <w:sz w:val="20"/>
        </w:rPr>
        <w:t>&lt;</w:t>
      </w:r>
      <w:r>
        <w:rPr>
          <w:sz w:val="20"/>
          <w:u w:val="single" w:color="1313FB"/>
        </w:rPr>
        <w:t>http://fipi.ru/sites/default/files/dociзment/1472212458/obshchestvoznanie.pdf</w:t>
      </w:r>
      <w:r>
        <w:rPr>
          <w:sz w:val="20"/>
        </w:rPr>
        <w:t>&gt;.</w:t>
      </w:r>
    </w:p>
    <w:p w:rsidR="000233F5" w:rsidRDefault="000233F5">
      <w:pPr>
        <w:jc w:val="both"/>
        <w:rPr>
          <w:sz w:val="20"/>
        </w:rPr>
        <w:sectPr w:rsidR="000233F5">
          <w:pgSz w:w="11910" w:h="16840"/>
          <w:pgMar w:top="620" w:right="600" w:bottom="960" w:left="600" w:header="0" w:footer="777" w:gutter="0"/>
          <w:cols w:space="720"/>
        </w:sectPr>
      </w:pPr>
    </w:p>
    <w:p w:rsidR="000233F5" w:rsidRDefault="00DF2295">
      <w:pPr>
        <w:pStyle w:val="a3"/>
        <w:spacing w:before="73" w:line="242" w:lineRule="auto"/>
        <w:ind w:left="119" w:right="117"/>
        <w:jc w:val="both"/>
      </w:pPr>
      <w:r>
        <w:t xml:space="preserve">не освоены в </w:t>
      </w:r>
      <w:r>
        <w:t>принципе. В дальнейшем рекомендуется отрабатывать важнейшие из неосвоенных понятий, систематизировать имеющиеся знания и устанавливать связи изученного и нового материала.</w:t>
      </w:r>
    </w:p>
    <w:p w:rsidR="000233F5" w:rsidRDefault="00DF2295">
      <w:pPr>
        <w:pStyle w:val="a3"/>
        <w:ind w:left="119" w:right="99" w:firstLine="710"/>
        <w:jc w:val="both"/>
      </w:pPr>
      <w:r>
        <w:t xml:space="preserve">Целью является освоение ключевых понятий по всем разделам обществоведческого  курса </w:t>
      </w:r>
      <w:r>
        <w:t>хотя бы на уровне распознания понятий по определению (и наоборот), единичных признаков и конкретных проявлений. Показателем ее достижения может стать выполнение на 1 балл заданий 4, 7, 11, 13, 17, проверяющих  умение характеризовать с научных позиций основ</w:t>
      </w:r>
      <w:r>
        <w:t>ные социальные объекты,</w:t>
      </w:r>
    </w:p>
    <w:p w:rsidR="000233F5" w:rsidRDefault="00DF2295">
      <w:pPr>
        <w:pStyle w:val="a3"/>
        <w:spacing w:before="5" w:line="222" w:lineRule="exact"/>
        <w:ind w:left="119"/>
        <w:jc w:val="both"/>
      </w:pPr>
      <w:r>
        <w:t>не по отдельным сюжетам, а по каждому КЭС.</w:t>
      </w:r>
    </w:p>
    <w:p w:rsidR="000233F5" w:rsidRDefault="00DF2295">
      <w:pPr>
        <w:spacing w:line="323" w:lineRule="exact"/>
        <w:ind w:left="826"/>
        <w:rPr>
          <w:sz w:val="23"/>
        </w:rPr>
      </w:pPr>
      <w:r>
        <w:rPr>
          <w:sz w:val="23"/>
        </w:rPr>
        <w:t>Рассмотрим   более   подробно   по   КЭС</w:t>
      </w:r>
      <w:r>
        <w:rPr>
          <w:position w:val="11"/>
          <w:sz w:val="15"/>
        </w:rPr>
        <w:t>1</w:t>
      </w:r>
      <w:r>
        <w:rPr>
          <w:position w:val="11"/>
          <w:sz w:val="23"/>
        </w:rPr>
        <w:t xml:space="preserve">2  </w:t>
      </w:r>
      <w:r>
        <w:rPr>
          <w:sz w:val="23"/>
        </w:rPr>
        <w:t>типичные   ошибки,   над   которыми   рекомендуется</w:t>
      </w:r>
    </w:p>
    <w:p w:rsidR="000233F5" w:rsidRDefault="00DF2295">
      <w:pPr>
        <w:pStyle w:val="a3"/>
        <w:spacing w:before="5"/>
        <w:ind w:left="119"/>
        <w:jc w:val="both"/>
      </w:pPr>
      <w:r>
        <w:t>поработать с группой 1 выпускников.</w:t>
      </w:r>
    </w:p>
    <w:p w:rsidR="000233F5" w:rsidRDefault="00DF2295">
      <w:pPr>
        <w:spacing w:before="5" w:line="237" w:lineRule="auto"/>
        <w:ind w:left="118" w:right="106" w:firstLine="711"/>
        <w:jc w:val="both"/>
        <w:rPr>
          <w:sz w:val="24"/>
        </w:rPr>
      </w:pPr>
      <w:r>
        <w:rPr>
          <w:i/>
          <w:sz w:val="24"/>
        </w:rPr>
        <w:t xml:space="preserve">«Природное и общественное в человеке (Человек как результат биологической и социокультурной  эволюции)»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отличие  социальных  потребностей  от  биологических  и духовных;</w:t>
      </w:r>
    </w:p>
    <w:p w:rsidR="000233F5" w:rsidRDefault="00DF2295">
      <w:pPr>
        <w:pStyle w:val="a3"/>
        <w:spacing w:line="274" w:lineRule="exact"/>
        <w:ind w:left="110"/>
        <w:jc w:val="both"/>
      </w:pPr>
      <w:r>
        <w:rPr>
          <w:w w:val="70"/>
        </w:rPr>
        <w:t>]ЭI1ЗЛИЧИe ПОНЯТИЙ ttЛИЧНОСТЬ11, ftИНДИВИД11 И ІІИНДИВИД   HЛЬHOGTЬ11; XПjЭiIKTe]ЭИG</w:t>
      </w:r>
      <w:r>
        <w:rPr>
          <w:w w:val="70"/>
        </w:rPr>
        <w:t>TИKИ    ]ЭOBHeЙ ]ЭІ1ЗВИТИЯ</w:t>
      </w:r>
    </w:p>
    <w:p w:rsidR="000233F5" w:rsidRDefault="00DF2295">
      <w:pPr>
        <w:pStyle w:val="a3"/>
        <w:spacing w:before="2"/>
        <w:ind w:left="121"/>
        <w:jc w:val="both"/>
      </w:pPr>
      <w:r>
        <w:t>способностей человека.</w:t>
      </w:r>
    </w:p>
    <w:p w:rsidR="000233F5" w:rsidRDefault="00DF2295">
      <w:pPr>
        <w:spacing w:before="2" w:line="275" w:lineRule="exact"/>
        <w:ind w:left="829"/>
        <w:rPr>
          <w:sz w:val="24"/>
        </w:rPr>
      </w:pPr>
      <w:r>
        <w:rPr>
          <w:i/>
          <w:sz w:val="24"/>
        </w:rPr>
        <w:t xml:space="preserve">«Мировоззрение»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понимание смысла понятия, характеристика основных типов.</w:t>
      </w:r>
    </w:p>
    <w:p w:rsidR="000233F5" w:rsidRDefault="00DF2295">
      <w:pPr>
        <w:ind w:left="121" w:right="104" w:firstLine="708"/>
        <w:jc w:val="both"/>
        <w:rPr>
          <w:sz w:val="24"/>
        </w:rPr>
      </w:pPr>
      <w:r>
        <w:rPr>
          <w:i/>
          <w:sz w:val="24"/>
        </w:rPr>
        <w:t xml:space="preserve">«Системное строение общества.’ элементы и подсистемы»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характеристика общества как динамичной системы; черты сходства и черты разл</w:t>
      </w:r>
      <w:r>
        <w:rPr>
          <w:sz w:val="24"/>
        </w:rPr>
        <w:t>ичия социальной, экономической, политической и духовной сфер (подсистем) общества.</w:t>
      </w:r>
    </w:p>
    <w:p w:rsidR="000233F5" w:rsidRDefault="00DF2295">
      <w:pPr>
        <w:pStyle w:val="a3"/>
        <w:spacing w:before="3"/>
        <w:ind w:left="120" w:right="104" w:firstLine="709"/>
        <w:jc w:val="both"/>
      </w:pPr>
      <w:r>
        <w:rPr>
          <w:i/>
        </w:rPr>
        <w:t xml:space="preserve">«Основные институты общества» </w:t>
      </w:r>
      <w:r>
        <w:rPr>
          <w:i/>
          <w:w w:val="90"/>
        </w:rPr>
        <w:t xml:space="preserve">: </w:t>
      </w:r>
      <w:r>
        <w:t>понятие, функции основных социальных институтов. Наибольшее затруднение вызывает вопрос о роли социальных институтов в удовлетворении соответ</w:t>
      </w:r>
      <w:r>
        <w:t>ствующих потребностей человека и общества.</w:t>
      </w:r>
    </w:p>
    <w:p w:rsidR="000233F5" w:rsidRDefault="00DF2295">
      <w:pPr>
        <w:ind w:left="119" w:right="114" w:firstLine="710"/>
        <w:jc w:val="both"/>
        <w:rPr>
          <w:sz w:val="24"/>
        </w:rPr>
      </w:pPr>
      <w:r>
        <w:rPr>
          <w:i/>
          <w:sz w:val="24"/>
        </w:rPr>
        <w:t xml:space="preserve">«Понятие культуры. Формы и разновидности культуры»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особенности науки, морали, религии, образования, искусства как форм (областей) культуры; признаки массовой и элитарной культуры.</w:t>
      </w:r>
    </w:p>
    <w:p w:rsidR="000233F5" w:rsidRDefault="00DF2295">
      <w:pPr>
        <w:spacing w:before="8" w:line="237" w:lineRule="auto"/>
        <w:ind w:left="119" w:right="99" w:firstLine="710"/>
        <w:jc w:val="both"/>
        <w:rPr>
          <w:sz w:val="24"/>
        </w:rPr>
      </w:pPr>
      <w:r>
        <w:rPr>
          <w:i/>
          <w:sz w:val="24"/>
        </w:rPr>
        <w:t xml:space="preserve">«Многовариантность общественного развития (типы обществ)»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критерий выделения и основные признаки традиционного (аграрного), индустриального, постиндустриального (информационного) общества, процессы глобализации.</w:t>
      </w:r>
    </w:p>
    <w:p w:rsidR="000233F5" w:rsidRDefault="00DF2295">
      <w:pPr>
        <w:pStyle w:val="a3"/>
        <w:spacing w:before="5" w:line="237" w:lineRule="auto"/>
        <w:ind w:left="121" w:right="111" w:firstLine="708"/>
        <w:jc w:val="both"/>
      </w:pPr>
      <w:r>
        <w:rPr>
          <w:i/>
        </w:rPr>
        <w:t xml:space="preserve">«Экономические системы» </w:t>
      </w:r>
      <w:r>
        <w:rPr>
          <w:i/>
          <w:w w:val="95"/>
        </w:rPr>
        <w:t xml:space="preserve">: </w:t>
      </w:r>
      <w:r>
        <w:t>основные вопросы</w:t>
      </w:r>
      <w:r>
        <w:t xml:space="preserve"> экономики; особенности различных типов экономических систем (традиционной, командной (плановой) и рыночной).</w:t>
      </w:r>
    </w:p>
    <w:p w:rsidR="000233F5" w:rsidRDefault="00DF2295">
      <w:pPr>
        <w:spacing w:before="2"/>
        <w:ind w:left="119" w:right="99" w:firstLine="710"/>
        <w:jc w:val="both"/>
        <w:rPr>
          <w:sz w:val="24"/>
        </w:rPr>
      </w:pPr>
      <w:r>
        <w:rPr>
          <w:i/>
          <w:sz w:val="24"/>
        </w:rPr>
        <w:t xml:space="preserve">«Рынок и рыночный механизм. Cnpoc и предложение»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понимание сути спроса, закона спроса, предложения, закона предложения, ценовых и неценовых факт</w:t>
      </w:r>
      <w:r>
        <w:rPr>
          <w:sz w:val="24"/>
        </w:rPr>
        <w:t>оров формирования cпpoca и предложения.</w:t>
      </w:r>
    </w:p>
    <w:p w:rsidR="000233F5" w:rsidRDefault="00DF2295">
      <w:pPr>
        <w:pStyle w:val="a3"/>
        <w:ind w:left="118" w:right="108" w:firstLine="710"/>
        <w:jc w:val="both"/>
      </w:pPr>
      <w:r>
        <w:rPr>
          <w:i/>
        </w:rPr>
        <w:t xml:space="preserve">«Роль государства в экономики» </w:t>
      </w:r>
      <w:r>
        <w:rPr>
          <w:i/>
          <w:w w:val="90"/>
        </w:rPr>
        <w:t xml:space="preserve">: </w:t>
      </w:r>
      <w:r>
        <w:t>традиционные пробелы в понимании следующих вопросов: создание условий экономического роста, контроль над исполнением правовых норм всеми участниками экономической деятельности, органи</w:t>
      </w:r>
      <w:r>
        <w:t>зация производства общественных благ, защита конкуренции, обеспечение социальных гарантий населению, борьба с безработицей, ограничение вредных воздействий экономической деятельности граждан и фирм на окружающую среду, смягчение последствий экономических к</w:t>
      </w:r>
      <w:r>
        <w:t>ризисов и др.</w:t>
      </w:r>
    </w:p>
    <w:p w:rsidR="000233F5" w:rsidRDefault="00DF2295">
      <w:pPr>
        <w:pStyle w:val="a3"/>
        <w:spacing w:before="8" w:line="237" w:lineRule="auto"/>
        <w:ind w:left="121" w:right="129" w:firstLine="708"/>
        <w:jc w:val="both"/>
      </w:pPr>
      <w:r>
        <w:rPr>
          <w:i/>
        </w:rPr>
        <w:t xml:space="preserve">«Налоги» </w:t>
      </w:r>
      <w:r>
        <w:rPr>
          <w:i/>
          <w:w w:val="95"/>
        </w:rPr>
        <w:t xml:space="preserve">: </w:t>
      </w:r>
      <w:r>
        <w:t>черты сходства и различия пропорциональной, прогрессивной и регрессивной систем налогообложения; функции налогов; федеральные, региональные и местные налоги в РФ.</w:t>
      </w:r>
    </w:p>
    <w:p w:rsidR="000233F5" w:rsidRDefault="00DF2295">
      <w:pPr>
        <w:spacing w:before="2" w:line="242" w:lineRule="auto"/>
        <w:ind w:left="121" w:right="118" w:firstLine="708"/>
        <w:jc w:val="both"/>
        <w:rPr>
          <w:sz w:val="24"/>
        </w:rPr>
      </w:pPr>
      <w:r>
        <w:rPr>
          <w:i/>
          <w:sz w:val="24"/>
        </w:rPr>
        <w:t xml:space="preserve">«Государственный бюджет»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функции государственного бюджета, профици</w:t>
      </w:r>
      <w:r>
        <w:rPr>
          <w:sz w:val="24"/>
        </w:rPr>
        <w:t>т и дефицит государственного бюджета.</w:t>
      </w:r>
    </w:p>
    <w:p w:rsidR="000233F5" w:rsidRDefault="00DF2295">
      <w:pPr>
        <w:pStyle w:val="a3"/>
        <w:ind w:left="120" w:right="101" w:firstLine="705"/>
        <w:jc w:val="both"/>
      </w:pPr>
      <w:r>
        <w:t>Подчеркнем, что при выполнении заданий, проверяющих знание этого раздела и требующих развернутого ответа, выпускники именно этой группы допускают сущностные ошибки, опираясь на обыденные представления. Поэтому на учите</w:t>
      </w:r>
      <w:r>
        <w:t>ля ложится дополнительная нагрузка по «замене» бытовых представлений научными.</w:t>
      </w:r>
    </w:p>
    <w:p w:rsidR="000233F5" w:rsidRDefault="00DF2295">
      <w:pPr>
        <w:spacing w:before="10" w:line="237" w:lineRule="auto"/>
        <w:ind w:left="121" w:right="99" w:firstLine="708"/>
        <w:jc w:val="both"/>
        <w:rPr>
          <w:sz w:val="24"/>
        </w:rPr>
      </w:pPr>
      <w:r>
        <w:rPr>
          <w:i/>
          <w:sz w:val="24"/>
        </w:rPr>
        <w:t xml:space="preserve">«Социальная стратификация и мобильность»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>сущность социальной стратификации и социальной мобильности, критерии социальной стратификации, виды социальной мобильности.</w:t>
      </w:r>
    </w:p>
    <w:p w:rsidR="000233F5" w:rsidRDefault="00DF2295">
      <w:pPr>
        <w:pStyle w:val="a3"/>
        <w:spacing w:before="1"/>
        <w:ind w:left="119" w:right="101" w:firstLine="710"/>
        <w:jc w:val="both"/>
      </w:pPr>
      <w:r>
        <w:rPr>
          <w:i/>
        </w:rPr>
        <w:t xml:space="preserve">«Семья и брак» </w:t>
      </w:r>
      <w:r>
        <w:rPr>
          <w:i/>
          <w:w w:val="90"/>
        </w:rPr>
        <w:t xml:space="preserve">: </w:t>
      </w:r>
      <w:r>
        <w:t>типы семей в зависимости от численного состава, типы семей по характеру распределения домашних обязанностей. При изучении вопросов семьи и брака подчеркиваем, что в РФ признается только брак, зарегистрированный в органах ЗАГС. Все остальны</w:t>
      </w:r>
      <w:r>
        <w:t>е виды совместного проживания мужчины и женщины по действующему законодательству не являются браком.</w:t>
      </w:r>
    </w:p>
    <w:p w:rsidR="000233F5" w:rsidRDefault="00DF2295">
      <w:pPr>
        <w:pStyle w:val="a3"/>
        <w:spacing w:before="1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228700</wp:posOffset>
            </wp:positionV>
            <wp:extent cx="1840621" cy="9143"/>
            <wp:effectExtent l="0" t="0" r="0" b="0"/>
            <wp:wrapTopAndBottom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76" w:after="76"/>
        <w:ind w:left="131"/>
        <w:jc w:val="both"/>
        <w:rPr>
          <w:sz w:val="20"/>
        </w:rPr>
      </w:pPr>
      <w:r>
        <w:rPr>
          <w:sz w:val="20"/>
        </w:rPr>
        <w:t xml:space="preserve">' </w:t>
      </w:r>
      <w:r>
        <w:rPr>
          <w:position w:val="9"/>
          <w:sz w:val="13"/>
        </w:rPr>
        <w:t xml:space="preserve">2 </w:t>
      </w:r>
      <w:r>
        <w:rPr>
          <w:sz w:val="20"/>
        </w:rPr>
        <w:t>Ниже приведены позиции кодификатора с указанием на вопросы, проблемы, вызывающие наибольшие затруднения.</w:t>
      </w:r>
    </w:p>
    <w:p w:rsidR="000233F5" w:rsidRDefault="00DF2295">
      <w:pPr>
        <w:pStyle w:val="a3"/>
        <w:spacing w:line="192" w:lineRule="exact"/>
        <w:ind w:left="10341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34084" cy="121920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3F5" w:rsidRDefault="000233F5">
      <w:pPr>
        <w:spacing w:line="192" w:lineRule="exact"/>
        <w:rPr>
          <w:sz w:val="19"/>
        </w:rPr>
        <w:sectPr w:rsidR="000233F5">
          <w:footerReference w:type="default" r:id="rId24"/>
          <w:pgSz w:w="11910" w:h="16840"/>
          <w:pgMar w:top="620" w:right="62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78" w:line="275" w:lineRule="exact"/>
        <w:ind w:left="832"/>
      </w:pPr>
      <w:r>
        <w:t xml:space="preserve">«Социалwзация </w:t>
      </w:r>
      <w:r>
        <w:rPr>
          <w:i/>
        </w:rPr>
        <w:t>индивида»</w:t>
      </w:r>
      <w:r>
        <w:rPr>
          <w:i/>
        </w:rPr>
        <w:t xml:space="preserve">. </w:t>
      </w:r>
      <w:r>
        <w:t>социализация и ее этапы, агенты социализации.</w:t>
      </w:r>
    </w:p>
    <w:p w:rsidR="000233F5" w:rsidRDefault="00DF2295">
      <w:pPr>
        <w:pStyle w:val="a3"/>
        <w:ind w:left="119" w:right="120" w:firstLine="710"/>
        <w:jc w:val="both"/>
      </w:pPr>
      <w:r>
        <w:rPr>
          <w:i/>
        </w:rPr>
        <w:t xml:space="preserve">«Политическая система общества» </w:t>
      </w:r>
      <w:r>
        <w:rPr>
          <w:i/>
          <w:w w:val="90"/>
        </w:rPr>
        <w:t xml:space="preserve">: </w:t>
      </w:r>
      <w:r>
        <w:t>особенности институциональной (организационной), нормативной, коммуникативной и культурной подсистем политической системы общества, функции политической системы.</w:t>
      </w:r>
    </w:p>
    <w:p w:rsidR="000233F5" w:rsidRDefault="00DF2295">
      <w:pPr>
        <w:pStyle w:val="a3"/>
        <w:spacing w:line="242" w:lineRule="auto"/>
        <w:ind w:left="121" w:right="120" w:firstLine="708"/>
        <w:jc w:val="both"/>
      </w:pPr>
      <w:r>
        <w:rPr>
          <w:i/>
        </w:rPr>
        <w:t>«Государство</w:t>
      </w:r>
      <w:r>
        <w:rPr>
          <w:i/>
        </w:rPr>
        <w:t xml:space="preserve">, его функции». </w:t>
      </w:r>
      <w:r>
        <w:t>признаки и функции государства, форма государства и ее элементы, формы правления, формы государственно-территориального устройства.</w:t>
      </w:r>
    </w:p>
    <w:p w:rsidR="000233F5" w:rsidRDefault="00DF2295">
      <w:pPr>
        <w:spacing w:line="242" w:lineRule="auto"/>
        <w:ind w:left="120" w:right="125" w:firstLine="709"/>
        <w:jc w:val="both"/>
        <w:rPr>
          <w:i/>
          <w:sz w:val="23"/>
        </w:rPr>
      </w:pPr>
      <w:r>
        <w:rPr>
          <w:i/>
          <w:sz w:val="24"/>
        </w:rPr>
        <w:t xml:space="preserve">«Органы государственной власти Российской Федерации». </w:t>
      </w:r>
      <w:r>
        <w:rPr>
          <w:sz w:val="24"/>
        </w:rPr>
        <w:t>Федеральное Собрание РФ, его структура и полномочия ка</w:t>
      </w:r>
      <w:r>
        <w:rPr>
          <w:sz w:val="24"/>
        </w:rPr>
        <w:t xml:space="preserve">ждой палаты, Правительство РФ и его компетенция, полномочия Президента РФ. </w:t>
      </w:r>
      <w:r>
        <w:rPr>
          <w:i/>
          <w:sz w:val="24"/>
        </w:rPr>
        <w:t xml:space="preserve">(Советуем в учебном процессе использовать непосредственно тексты глав 4—6 </w:t>
      </w:r>
      <w:r>
        <w:rPr>
          <w:i/>
          <w:sz w:val="23"/>
        </w:rPr>
        <w:t>Конституции  РФ.)</w:t>
      </w:r>
    </w:p>
    <w:p w:rsidR="000233F5" w:rsidRDefault="00DF2295">
      <w:pPr>
        <w:spacing w:before="1"/>
        <w:ind w:left="119" w:right="116" w:firstLine="710"/>
        <w:jc w:val="both"/>
        <w:rPr>
          <w:i/>
          <w:sz w:val="24"/>
        </w:rPr>
      </w:pPr>
      <w:r>
        <w:rPr>
          <w:i/>
          <w:sz w:val="24"/>
        </w:rPr>
        <w:t xml:space="preserve">«Федеративное устройство Российской Федерации». </w:t>
      </w:r>
      <w:r>
        <w:rPr>
          <w:sz w:val="24"/>
        </w:rPr>
        <w:t xml:space="preserve">принципы федеративного устройства РФ, разделение полномочий между федеральным центром и субъектами федерации. </w:t>
      </w:r>
      <w:r>
        <w:rPr>
          <w:i/>
          <w:sz w:val="24"/>
        </w:rPr>
        <w:t>(Советуем в учебном процессе использовать непосредственно текст главы 3 Конституции РФ.)</w:t>
      </w:r>
    </w:p>
    <w:p w:rsidR="000233F5" w:rsidRDefault="00DF2295">
      <w:pPr>
        <w:pStyle w:val="a3"/>
        <w:spacing w:line="237" w:lineRule="auto"/>
        <w:ind w:left="119" w:right="142" w:firstLine="711"/>
        <w:jc w:val="both"/>
      </w:pPr>
      <w:r>
        <w:rPr>
          <w:u w:val="single" w:color="282828"/>
        </w:rPr>
        <w:t>В каждом</w:t>
      </w:r>
      <w:r>
        <w:t xml:space="preserve"> варианте экзаменационной работы есть задание 14, проверяющее знание основных положений глав 3—6 Конституции РФ (позиции 4.14 и 4.15 кодификатора).</w:t>
      </w:r>
    </w:p>
    <w:p w:rsidR="000233F5" w:rsidRDefault="00DF2295">
      <w:pPr>
        <w:pStyle w:val="a3"/>
        <w:spacing w:before="2"/>
        <w:ind w:left="118" w:right="121" w:firstLine="709"/>
        <w:jc w:val="both"/>
        <w:rPr>
          <w:i/>
        </w:rPr>
      </w:pPr>
      <w:r>
        <w:t xml:space="preserve">Анализ не только результатов экзамена, но и содержания обращений в ФИПИ от школьников, учителей, методистов </w:t>
      </w:r>
      <w:r>
        <w:t xml:space="preserve">и родителей позволяет констатировать крайне неутешительный факт. при изучении правовых вопросов игнорируется работа с нормативными правовыми актами, что крайне негативно сказывается на результатах. Поэтому напоминаем о необходимости поработать с </w:t>
      </w:r>
      <w:r>
        <w:rPr>
          <w:i/>
        </w:rPr>
        <w:t>Приложение</w:t>
      </w:r>
      <w:r>
        <w:rPr>
          <w:i/>
        </w:rPr>
        <w:t>м Ne 2 «Спецификация КИМ для проведения ЕГЭ no обществознанию».</w:t>
      </w:r>
    </w:p>
    <w:p w:rsidR="000233F5" w:rsidRDefault="00DF2295">
      <w:pPr>
        <w:pStyle w:val="a3"/>
        <w:spacing w:before="4" w:line="237" w:lineRule="auto"/>
        <w:ind w:left="119" w:right="143" w:firstLine="710"/>
        <w:jc w:val="both"/>
      </w:pPr>
      <w:r>
        <w:rPr>
          <w:i/>
        </w:rPr>
        <w:t xml:space="preserve">«Система российского npaвa». </w:t>
      </w:r>
      <w:r>
        <w:t>источники (формы) права, основные отрасли российского права, публичное и частное право, материальное и процессуальное право.</w:t>
      </w:r>
    </w:p>
    <w:p w:rsidR="000233F5" w:rsidRDefault="00DF2295">
      <w:pPr>
        <w:spacing w:before="1"/>
        <w:ind w:left="119" w:right="119" w:firstLine="710"/>
        <w:jc w:val="both"/>
        <w:rPr>
          <w:i/>
          <w:sz w:val="24"/>
        </w:rPr>
      </w:pPr>
      <w:r>
        <w:rPr>
          <w:i/>
          <w:sz w:val="24"/>
        </w:rPr>
        <w:t>«Конституция Российской Федерации. Осн</w:t>
      </w:r>
      <w:r>
        <w:rPr>
          <w:i/>
          <w:sz w:val="24"/>
        </w:rPr>
        <w:t xml:space="preserve">овы конституционного строя Российской Федерации». </w:t>
      </w:r>
      <w:r>
        <w:rPr>
          <w:sz w:val="24"/>
        </w:rPr>
        <w:t xml:space="preserve">Напоминаем, что в </w:t>
      </w:r>
      <w:r>
        <w:rPr>
          <w:sz w:val="24"/>
          <w:u w:val="single" w:color="282828"/>
        </w:rPr>
        <w:t>каждом</w:t>
      </w:r>
      <w:r>
        <w:rPr>
          <w:sz w:val="24"/>
        </w:rPr>
        <w:t xml:space="preserve"> варианте экзаменационной работы есть задание 16, проверяющее знание основ конституционного строя РФ, а также прав и свобод человека и гражданина. </w:t>
      </w:r>
      <w:r>
        <w:rPr>
          <w:i/>
          <w:sz w:val="24"/>
        </w:rPr>
        <w:t>(Советуем в учебном процессе исполь</w:t>
      </w:r>
      <w:r>
        <w:rPr>
          <w:i/>
          <w:sz w:val="24"/>
        </w:rPr>
        <w:t>зовать непосредственно тексты глав 1 и 2 Конституции РФ.)</w:t>
      </w:r>
    </w:p>
    <w:p w:rsidR="000233F5" w:rsidRDefault="00DF2295">
      <w:pPr>
        <w:spacing w:before="1"/>
        <w:ind w:left="119" w:right="128" w:firstLine="710"/>
        <w:jc w:val="both"/>
        <w:rPr>
          <w:i/>
          <w:sz w:val="24"/>
        </w:rPr>
      </w:pPr>
      <w:r>
        <w:rPr>
          <w:i/>
          <w:sz w:val="24"/>
        </w:rPr>
        <w:t xml:space="preserve">«Имущественные и неимущественные права»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 xml:space="preserve">объекты  имущественных  прав, нематериальные блага, основные способы защиты гражданских прав. </w:t>
      </w:r>
      <w:r>
        <w:rPr>
          <w:i/>
          <w:sz w:val="24"/>
        </w:rPr>
        <w:t>(Советуем в учебном npoцecce использовать непосредственно текс</w:t>
      </w:r>
      <w:r>
        <w:rPr>
          <w:i/>
          <w:sz w:val="24"/>
        </w:rPr>
        <w:t>т статьи 11, а также глав 6 и 8 Гражданского кодекса РФ, части первой.),</w:t>
      </w:r>
    </w:p>
    <w:p w:rsidR="000233F5" w:rsidRDefault="00DF2295">
      <w:pPr>
        <w:ind w:left="119" w:right="136" w:firstLine="710"/>
        <w:jc w:val="both"/>
        <w:rPr>
          <w:i/>
          <w:sz w:val="24"/>
        </w:rPr>
      </w:pPr>
      <w:r>
        <w:rPr>
          <w:i/>
          <w:sz w:val="24"/>
        </w:rPr>
        <w:t xml:space="preserve">«Порядок приема на работу. Порядок заключения и расторжения трудового договора» </w:t>
      </w:r>
      <w:r>
        <w:rPr>
          <w:i/>
          <w:w w:val="90"/>
          <w:sz w:val="24"/>
        </w:rPr>
        <w:t xml:space="preserve">: </w:t>
      </w:r>
      <w:r>
        <w:rPr>
          <w:sz w:val="24"/>
        </w:rPr>
        <w:t xml:space="preserve">права и обязанности работника, права и обязанности работодателя, дисциплинарные взыскания, основания </w:t>
      </w:r>
      <w:r>
        <w:rPr>
          <w:sz w:val="24"/>
        </w:rPr>
        <w:t xml:space="preserve">прекращения трудового договора. </w:t>
      </w:r>
      <w:r>
        <w:rPr>
          <w:i/>
          <w:sz w:val="24"/>
        </w:rPr>
        <w:t>(Советуем в учебном процессе использовать непосредственно тексты статей 20 и 21, а также глав 11, 13, 19 и 30 Трудового кодекса РФ.)</w:t>
      </w:r>
    </w:p>
    <w:p w:rsidR="000233F5" w:rsidRDefault="00DF2295">
      <w:pPr>
        <w:ind w:left="120" w:right="131" w:firstLine="709"/>
        <w:jc w:val="both"/>
        <w:rPr>
          <w:i/>
          <w:sz w:val="24"/>
        </w:rPr>
      </w:pPr>
      <w:r>
        <w:rPr>
          <w:i/>
          <w:sz w:val="24"/>
        </w:rPr>
        <w:t>«Правовое    регулирование     отношения     cynpyгoв.     Порядок     и     условия     за</w:t>
      </w:r>
      <w:r>
        <w:rPr>
          <w:i/>
          <w:sz w:val="24"/>
        </w:rPr>
        <w:t xml:space="preserve">ключения и расторжения брака». </w:t>
      </w:r>
      <w:r>
        <w:rPr>
          <w:sz w:val="24"/>
        </w:rPr>
        <w:t xml:space="preserve">условия заключения брака, обстоятельства, препятствующие заключению брака, законный и договорный режимы имущества супругов, основания для прекращения брака, расторжение брака в органах записи актов гражданского состояния и в </w:t>
      </w:r>
      <w:r>
        <w:rPr>
          <w:sz w:val="24"/>
        </w:rPr>
        <w:t xml:space="preserve">судебном порядке </w:t>
      </w:r>
      <w:r>
        <w:rPr>
          <w:i/>
          <w:sz w:val="24"/>
        </w:rPr>
        <w:t>(Советуем в учебном npoцecce использовать непосредственно тексты глав 3, 4, 6—8 Семейного кодекса РФ.)</w:t>
      </w:r>
    </w:p>
    <w:p w:rsidR="000233F5" w:rsidRDefault="00DF2295">
      <w:pPr>
        <w:spacing w:line="242" w:lineRule="auto"/>
        <w:ind w:left="119" w:right="144" w:firstLine="710"/>
        <w:jc w:val="both"/>
        <w:rPr>
          <w:i/>
          <w:sz w:val="24"/>
        </w:rPr>
      </w:pPr>
      <w:r>
        <w:rPr>
          <w:i/>
          <w:sz w:val="24"/>
        </w:rPr>
        <w:t>«Права и обязанности налогоплательщика». (Советуем в учебном npoцecce использовать непосредственно тексты статей 21 и 23 Налогового коде</w:t>
      </w:r>
      <w:r>
        <w:rPr>
          <w:i/>
          <w:sz w:val="24"/>
        </w:rPr>
        <w:t>кса РФ.)</w:t>
      </w:r>
    </w:p>
    <w:p w:rsidR="000233F5" w:rsidRDefault="00DF2295">
      <w:pPr>
        <w:ind w:left="119" w:right="121" w:firstLine="710"/>
        <w:jc w:val="both"/>
        <w:rPr>
          <w:sz w:val="24"/>
        </w:rPr>
      </w:pPr>
      <w:r>
        <w:rPr>
          <w:i/>
          <w:sz w:val="24"/>
        </w:rPr>
        <w:t xml:space="preserve">«Правоохранительные органы. Судебная система». </w:t>
      </w:r>
      <w:r>
        <w:rPr>
          <w:sz w:val="24"/>
        </w:rPr>
        <w:t xml:space="preserve">задачи и структура правоохранительных органов РФ, судебная система РФ. </w:t>
      </w:r>
      <w:r>
        <w:rPr>
          <w:i/>
          <w:sz w:val="24"/>
        </w:rPr>
        <w:t xml:space="preserve">(Советуем в учебном процессе использовать непосредственно текст главы 7 Конституции РФ.) </w:t>
      </w:r>
      <w:r>
        <w:rPr>
          <w:sz w:val="24"/>
        </w:rPr>
        <w:t>Доля выпускников группьІ 1,  распознающи</w:t>
      </w:r>
      <w:r>
        <w:rPr>
          <w:sz w:val="24"/>
        </w:rPr>
        <w:t>х  полномочия полиции, прокуратуры и суда, выросла по сравнению с 2016 г., но все еще составляет менее 50%.</w:t>
      </w:r>
    </w:p>
    <w:p w:rsidR="000233F5" w:rsidRDefault="00DF2295">
      <w:pPr>
        <w:spacing w:before="95" w:line="275" w:lineRule="exact"/>
        <w:ind w:left="5194" w:right="4492"/>
        <w:jc w:val="center"/>
        <w:rPr>
          <w:sz w:val="24"/>
        </w:rPr>
      </w:pPr>
      <w:r>
        <w:rPr>
          <w:b/>
          <w:sz w:val="24"/>
          <w:u w:val="single" w:color="0C0C0C"/>
        </w:rPr>
        <w:t xml:space="preserve">Группа </w:t>
      </w:r>
      <w:r>
        <w:rPr>
          <w:sz w:val="24"/>
          <w:u w:val="single" w:color="0C0C0C"/>
        </w:rPr>
        <w:t>2</w:t>
      </w:r>
    </w:p>
    <w:p w:rsidR="000233F5" w:rsidRDefault="00DF2295">
      <w:pPr>
        <w:pStyle w:val="a3"/>
        <w:ind w:left="118" w:right="119" w:firstLine="711"/>
        <w:jc w:val="both"/>
      </w:pPr>
      <w:r>
        <w:t xml:space="preserve">Преодолевшие границу минимального балла EFЭ (42 т.б.) участники ЕГЭ с результатами ниже 60 т.б. классифицируют объекты, выявляя структурные элементы понятий с помощью таблицы (задание 1 </w:t>
      </w:r>
      <w:r>
        <w:rPr>
          <w:w w:val="90"/>
        </w:rPr>
        <w:t xml:space="preserve">— </w:t>
      </w:r>
      <w:r>
        <w:t>56,1%). Наиболее успешно они выполняют задания, содержание которых с</w:t>
      </w:r>
      <w:r>
        <w:t>вязано с базовыми понятиями курса, изученными еще в основной школе, прежде всего, по разделу «Человек и общество» (например, задание 5 по проблематике человека, общества и духовной культуры выполняет</w:t>
      </w:r>
      <w:r>
        <w:rPr>
          <w:spacing w:val="-10"/>
        </w:rPr>
        <w:t xml:space="preserve"> </w:t>
      </w:r>
      <w:r>
        <w:t>65,5%</w:t>
      </w:r>
      <w:r>
        <w:rPr>
          <w:spacing w:val="-18"/>
        </w:rPr>
        <w:t xml:space="preserve"> </w:t>
      </w:r>
      <w:r>
        <w:t>(половина</w:t>
      </w:r>
      <w:r>
        <w:rPr>
          <w:spacing w:val="-10"/>
        </w:rPr>
        <w:t xml:space="preserve"> </w:t>
      </w:r>
      <w:r>
        <w:t>из</w:t>
      </w:r>
      <w:r>
        <w:rPr>
          <w:spacing w:val="-20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балла).</w:t>
      </w:r>
    </w:p>
    <w:p w:rsidR="000233F5" w:rsidRDefault="000233F5">
      <w:pPr>
        <w:pStyle w:val="a3"/>
        <w:spacing w:before="6"/>
        <w:rPr>
          <w:sz w:val="32"/>
        </w:rPr>
      </w:pPr>
    </w:p>
    <w:p w:rsidR="000233F5" w:rsidRDefault="00DF2295">
      <w:pPr>
        <w:pStyle w:val="1"/>
        <w:spacing w:before="1"/>
        <w:ind w:left="0" w:right="120"/>
        <w:jc w:val="right"/>
      </w:pPr>
      <w:r>
        <w:rPr>
          <w:w w:val="95"/>
        </w:rPr>
        <w:t>12</w:t>
      </w:r>
    </w:p>
    <w:p w:rsidR="000233F5" w:rsidRDefault="000233F5">
      <w:pPr>
        <w:jc w:val="right"/>
        <w:sectPr w:rsidR="000233F5">
          <w:footerReference w:type="default" r:id="rId25"/>
          <w:pgSz w:w="11910" w:h="16840"/>
          <w:pgMar w:top="620" w:right="60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73" w:line="242" w:lineRule="auto"/>
        <w:ind w:left="121" w:right="147" w:firstLine="704"/>
        <w:jc w:val="both"/>
      </w:pPr>
      <w:r>
        <w:t>Полагаем, что основные затруднения у выпускников этои группы вызваны отсутствием системных знании по каждому из содержательных блоков. Так, задания, проверяющие умения:</w:t>
      </w:r>
    </w:p>
    <w:p w:rsidR="000233F5" w:rsidRDefault="00DF2295">
      <w:pPr>
        <w:pStyle w:val="a3"/>
        <w:spacing w:line="242" w:lineRule="auto"/>
        <w:ind w:left="119" w:right="137" w:firstLine="710"/>
        <w:jc w:val="both"/>
      </w:pPr>
      <w:r>
        <w:t>- характеризовать с научных позиции основные социальные объекты (фак</w:t>
      </w:r>
      <w:r>
        <w:t>ты, явления, процессы,  институты),  их место и значение  в жизни общества как целостнои  системы  по разделам</w:t>
      </w:r>
    </w:p>
    <w:p w:rsidR="000233F5" w:rsidRDefault="00DF2295">
      <w:pPr>
        <w:pStyle w:val="a3"/>
        <w:spacing w:before="5" w:line="271" w:lineRule="exact"/>
        <w:ind w:left="122"/>
        <w:jc w:val="both"/>
      </w:pPr>
      <w:r>
        <w:t>«Человек и общество» (задание 4), «Экономика» (задание 7), «Социальные отношения» (задание</w:t>
      </w:r>
      <w:r>
        <w:rPr>
          <w:spacing w:val="57"/>
        </w:rPr>
        <w:t xml:space="preserve"> </w:t>
      </w:r>
      <w:r>
        <w:t>11),</w:t>
      </w:r>
    </w:p>
    <w:p w:rsidR="000233F5" w:rsidRDefault="00DF2295">
      <w:pPr>
        <w:pStyle w:val="a3"/>
        <w:spacing w:before="2"/>
        <w:ind w:left="118" w:right="128" w:firstLine="3"/>
        <w:jc w:val="both"/>
      </w:pPr>
      <w:r>
        <w:t xml:space="preserve">«Политика» (задание 13), «Право» (задание 17), </w:t>
      </w:r>
      <w:r>
        <w:rPr>
          <w:w w:val="90"/>
        </w:rPr>
        <w:t xml:space="preserve">— </w:t>
      </w:r>
      <w:r>
        <w:t>они (как и те, кто не преодолел минимальную границу) выполняют преимущественно с однои ошибкои, т. е. получают 1 балл (безусловно, доля выполнивших среди участников группы 2 выше, чем среди участников группы 1),</w:t>
      </w:r>
    </w:p>
    <w:p w:rsidR="000233F5" w:rsidRDefault="00DF2295">
      <w:pPr>
        <w:pStyle w:val="a3"/>
        <w:ind w:left="118" w:right="117" w:firstLine="998"/>
        <w:jc w:val="both"/>
      </w:pPr>
      <w:r>
        <w:t>применять социально-экономические и гуманита</w:t>
      </w:r>
      <w:r>
        <w:t xml:space="preserve">рные знания в процессе решения познавательных задач по актуальным социальным проблемам по разделам «Человек и общество» (задание 6), «Экономика» (задание 9), «Право» (задание 19), </w:t>
      </w:r>
      <w:r>
        <w:rPr>
          <w:w w:val="90"/>
        </w:rPr>
        <w:t xml:space="preserve">— </w:t>
      </w:r>
      <w:r>
        <w:t>в среднем выполняют соответственно 68,8%, 56,2%, и 59%. Отметим, что среди</w:t>
      </w:r>
      <w:r>
        <w:t xml:space="preserve"> выполнявших задания 6 и 9 доля получивших 2 балла больше доли получивших 1 балл. Они не очень успешно выполняют задание 15, проверяющее это умение на содержании раздела «Политика» (43,7%). Наибольшие затруднения вызывают задания на применение полученных з</w:t>
      </w:r>
      <w:r>
        <w:t>нании при характеристике политического режима (19,3%  выполнения), при определении традиционного типа лидерства (33,5% выполнения) и типа политическои партии (38,5%</w:t>
      </w:r>
      <w:r>
        <w:rPr>
          <w:spacing w:val="-27"/>
        </w:rPr>
        <w:t xml:space="preserve"> </w:t>
      </w:r>
      <w:r>
        <w:t>выполнения),</w:t>
      </w:r>
    </w:p>
    <w:p w:rsidR="000233F5" w:rsidRDefault="00DF2295">
      <w:pPr>
        <w:pStyle w:val="a3"/>
        <w:ind w:left="119" w:right="124" w:firstLine="710"/>
        <w:jc w:val="both"/>
      </w:pPr>
      <w:r>
        <w:t xml:space="preserve">- осуществлять поиск социальнои информации, представленнои в виде рисунка (задание </w:t>
      </w:r>
      <w:r>
        <w:rPr>
          <w:w w:val="90"/>
        </w:rPr>
        <w:t xml:space="preserve">— </w:t>
      </w:r>
      <w:r>
        <w:t xml:space="preserve">10 на анализ информации в графике изменения спроса/предложения), </w:t>
      </w:r>
      <w:r>
        <w:rPr>
          <w:w w:val="90"/>
        </w:rPr>
        <w:t xml:space="preserve">— </w:t>
      </w:r>
      <w:r>
        <w:t>выполняет только половина этои группы (51,6%).</w:t>
      </w:r>
    </w:p>
    <w:p w:rsidR="000233F5" w:rsidRDefault="00DF2295">
      <w:pPr>
        <w:pStyle w:val="a3"/>
        <w:spacing w:before="2"/>
        <w:ind w:left="118" w:right="119" w:firstLine="709"/>
        <w:jc w:val="both"/>
      </w:pPr>
      <w:r>
        <w:t>Таким образом, было бы преждевременно констатировать нали</w:t>
      </w:r>
      <w:r>
        <w:t>чие системных знании курса у участников этои группы. Их отсутствие в определеннои мере мешает переити от репродуктивного уровня деятельности к преобразующему. В этом отношении весьма показательны результаты. 84,1% анализируют статистические данные таблицы/</w:t>
      </w:r>
      <w:r>
        <w:t>диаграммы, 77,2% извлекают из неадаптированных оригинальных текстов информацию, представленную в явном виде (первое задание к тексту), и получают за это максимальныи балл. Но задание, которое требует, помимо этого, применить ее в заданном контексте (второе</w:t>
      </w:r>
      <w:r>
        <w:t xml:space="preserve"> задание к тексту), выполняют на максимальныи балл всего 24,7%. Кроме того, при написании мини-сочинения 63,7% понимают и раскрывают смысл авторского суждения (критерии K1), но только 0,9% раскрывают избранную тему с опорои на соответствующие понятия, теор</w:t>
      </w:r>
      <w:r>
        <w:t>етические положения, рассуждения и выводы, 5,3% приводят примеры из различных источников и получают максимальные баллы по критериям K2 и КЗ.</w:t>
      </w:r>
    </w:p>
    <w:p w:rsidR="000233F5" w:rsidRDefault="00DF2295">
      <w:pPr>
        <w:pStyle w:val="a3"/>
        <w:spacing w:line="237" w:lineRule="auto"/>
        <w:ind w:left="118" w:right="119" w:firstLine="711"/>
        <w:jc w:val="both"/>
      </w:pPr>
      <w:r>
        <w:t xml:space="preserve">В дополнение к приведенным выше рекомендациям по работе с выпускниками группы 1 целесообразно развивать у группы 2 </w:t>
      </w:r>
      <w:r>
        <w:t xml:space="preserve">обучающихся умения, необходимые при выполнении задания 3 (45,4% выполнения в 2017 г.) на классификацию объектов, выделение в ряду однороднои социальнои информации лишних звеньев' </w:t>
      </w:r>
      <w:r>
        <w:rPr>
          <w:position w:val="10"/>
          <w:sz w:val="16"/>
        </w:rPr>
        <w:t>З</w:t>
      </w:r>
      <w:r>
        <w:t>. Конечно, правильное выполнение этого задания обусловлено прежде всего знан</w:t>
      </w:r>
      <w:r>
        <w:t>ием соответствующего теоретического материала. Так, с заданием на нахождение в  перечне понятии, не относящихся к отклоняющемуся поведению, успешно справились 94,3% даннои группы, на нахождение социальных санкции, не являющихся формальными  позитивными,  7</w:t>
      </w:r>
      <w:r>
        <w:t>7,3%,  на установление  методов  научного  познания,  не  относящихся  к теоретическому уровню</w:t>
      </w:r>
      <w:r>
        <w:rPr>
          <w:spacing w:val="13"/>
        </w:rPr>
        <w:t xml:space="preserve"> </w:t>
      </w:r>
      <w:r>
        <w:t>научного</w:t>
      </w:r>
    </w:p>
    <w:p w:rsidR="000233F5" w:rsidRDefault="00DF2295">
      <w:pPr>
        <w:pStyle w:val="a3"/>
        <w:tabs>
          <w:tab w:val="left" w:pos="1367"/>
        </w:tabs>
        <w:spacing w:line="274" w:lineRule="exact"/>
        <w:ind w:left="119"/>
      </w:pPr>
      <w:r>
        <w:rPr>
          <w:w w:val="97"/>
        </w:rPr>
        <w:t>познани</w:t>
      </w:r>
      <w:r>
        <w:rPr>
          <w:spacing w:val="-48"/>
          <w:w w:val="97"/>
        </w:rPr>
        <w:t>я</w:t>
      </w:r>
      <w:r>
        <w:rPr>
          <w:spacing w:val="-188"/>
          <w:w w:val="97"/>
        </w:rPr>
        <w:t>—</w:t>
      </w:r>
      <w:r>
        <w:rPr>
          <w:w w:val="97"/>
        </w:rPr>
        <w:t>,</w:t>
      </w:r>
      <w:r>
        <w:tab/>
      </w:r>
      <w:r>
        <w:rPr>
          <w:w w:val="97"/>
        </w:rPr>
        <w:t>29,3%.</w:t>
      </w:r>
    </w:p>
    <w:p w:rsidR="000233F5" w:rsidRDefault="00DF2295">
      <w:pPr>
        <w:pStyle w:val="a3"/>
        <w:spacing w:before="5" w:line="237" w:lineRule="auto"/>
        <w:ind w:left="121" w:right="148" w:firstLine="709"/>
        <w:jc w:val="both"/>
      </w:pPr>
      <w:r>
        <w:t>Как было отмечено выше, чрезвычаино важны диагностика проблем в подготовке обучающихся и построение реалистичнои индивидуальнои траект</w:t>
      </w:r>
      <w:r>
        <w:t>ории обучения.</w:t>
      </w:r>
    </w:p>
    <w:p w:rsidR="000233F5" w:rsidRDefault="00DF2295">
      <w:pPr>
        <w:pStyle w:val="a3"/>
        <w:spacing w:before="2"/>
        <w:ind w:left="121" w:right="121" w:firstLine="709"/>
        <w:jc w:val="both"/>
      </w:pPr>
      <w:r>
        <w:t>При этом подготовка предполагает изучение основных понятии и ведущих идеи курса, но особое внимание следует обратить на систематизацию знании. Показателем может стать выполнение задании</w:t>
      </w:r>
      <w:r>
        <w:rPr>
          <w:spacing w:val="-3"/>
        </w:rPr>
        <w:t xml:space="preserve"> </w:t>
      </w:r>
      <w:r>
        <w:t>4,</w:t>
      </w:r>
      <w:r>
        <w:rPr>
          <w:spacing w:val="-13"/>
        </w:rPr>
        <w:t xml:space="preserve"> </w:t>
      </w:r>
      <w:r>
        <w:t>7,</w:t>
      </w:r>
      <w:r>
        <w:rPr>
          <w:spacing w:val="-10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>13,</w:t>
      </w:r>
      <w:r>
        <w:rPr>
          <w:spacing w:val="-9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0"/>
          <w:w w:val="9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характеристику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научных позиции</w:t>
      </w:r>
      <w:r>
        <w:rPr>
          <w:spacing w:val="-3"/>
        </w:rPr>
        <w:t xml:space="preserve"> </w:t>
      </w:r>
      <w:r>
        <w:t>основных социальных</w:t>
      </w:r>
      <w:r>
        <w:rPr>
          <w:spacing w:val="2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0"/>
          <w:w w:val="90"/>
        </w:rPr>
        <w:t xml:space="preserve"> </w:t>
      </w:r>
      <w:r>
        <w:t>на</w:t>
      </w:r>
    </w:p>
    <w:p w:rsidR="000233F5" w:rsidRDefault="00DF2295">
      <w:pPr>
        <w:pStyle w:val="a3"/>
        <w:tabs>
          <w:tab w:val="left" w:pos="3747"/>
        </w:tabs>
        <w:spacing w:line="242" w:lineRule="auto"/>
        <w:ind w:left="119" w:right="147"/>
      </w:pPr>
      <w:r>
        <w:t xml:space="preserve">2  балла,  а  задании  5,  8 </w:t>
      </w:r>
      <w:r>
        <w:rPr>
          <w:spacing w:val="46"/>
        </w:rPr>
        <w:t xml:space="preserve"> </w:t>
      </w:r>
      <w:r>
        <w:t xml:space="preserve">и </w:t>
      </w:r>
      <w:r>
        <w:rPr>
          <w:spacing w:val="5"/>
        </w:rPr>
        <w:t xml:space="preserve"> </w:t>
      </w:r>
      <w:r>
        <w:t>18</w:t>
      </w:r>
      <w:r>
        <w:tab/>
        <w:t>на  соответствия  между  существенными   чертами</w:t>
      </w:r>
      <w:r>
        <w:rPr>
          <w:spacing w:val="2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признаками</w:t>
      </w:r>
      <w:r>
        <w:rPr>
          <w:w w:val="9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явлении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обществоведческими</w:t>
      </w:r>
      <w:r>
        <w:rPr>
          <w:spacing w:val="-19"/>
        </w:rPr>
        <w:t xml:space="preserve"> </w:t>
      </w:r>
      <w:r>
        <w:t>терминами</w:t>
      </w:r>
      <w:r>
        <w:rPr>
          <w:spacing w:val="-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4"/>
          <w:w w:val="9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балл.</w:t>
      </w:r>
    </w:p>
    <w:p w:rsidR="000233F5" w:rsidRDefault="00DF2295">
      <w:pPr>
        <w:pStyle w:val="a3"/>
        <w:spacing w:before="5" w:line="237" w:lineRule="auto"/>
        <w:ind w:left="121" w:right="152" w:firstLine="710"/>
        <w:jc w:val="both"/>
      </w:pPr>
      <w:r>
        <w:t>Опираясь на анализ результатов экзамен</w:t>
      </w:r>
      <w:r>
        <w:t>а, советуем при работе с этои группои обучающихся обратить внимание (в дополнение к перечисленным выше) на следующие содержательные элементы.</w:t>
      </w:r>
    </w:p>
    <w:p w:rsidR="000233F5" w:rsidRDefault="00DF2295">
      <w:pPr>
        <w:pStyle w:val="a3"/>
        <w:spacing w:before="2"/>
        <w:ind w:left="829"/>
      </w:pPr>
      <w:r>
        <w:rPr>
          <w:i/>
        </w:rPr>
        <w:t xml:space="preserve">«Виды знании». </w:t>
      </w:r>
      <w:r>
        <w:t>особенности мифологического, обыденного, научного и религиозного знании.</w:t>
      </w: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138077</wp:posOffset>
            </wp:positionV>
            <wp:extent cx="1837574" cy="9143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pStyle w:val="a4"/>
        <w:numPr>
          <w:ilvl w:val="0"/>
          <w:numId w:val="10"/>
        </w:numPr>
        <w:tabs>
          <w:tab w:val="left" w:pos="301"/>
        </w:tabs>
        <w:spacing w:before="106"/>
        <w:ind w:firstLine="26"/>
        <w:jc w:val="left"/>
        <w:rPr>
          <w:sz w:val="20"/>
        </w:rPr>
      </w:pPr>
      <w:r>
        <w:rPr>
          <w:sz w:val="20"/>
        </w:rPr>
        <w:t>О подробном алгоритме выполнения задания 3</w:t>
      </w:r>
      <w:r>
        <w:rPr>
          <w:spacing w:val="-12"/>
          <w:sz w:val="20"/>
        </w:rPr>
        <w:t xml:space="preserve"> </w:t>
      </w:r>
      <w:r>
        <w:rPr>
          <w:sz w:val="20"/>
        </w:rPr>
        <w:t>см.:</w:t>
      </w:r>
    </w:p>
    <w:p w:rsidR="000233F5" w:rsidRDefault="00DF2295">
      <w:pPr>
        <w:ind w:left="1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6948039</wp:posOffset>
            </wp:positionH>
            <wp:positionV relativeFrom="paragraph">
              <wp:posOffset>194766</wp:posOffset>
            </wp:positionV>
            <wp:extent cx="140179" cy="121920"/>
            <wp:effectExtent l="0" t="0" r="0" b="0"/>
            <wp:wrapTopAndBottom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&lt;</w:t>
      </w:r>
      <w:r>
        <w:rPr>
          <w:sz w:val="20"/>
          <w:u w:val="single" w:color="0000FB"/>
        </w:rPr>
        <w:t>http://fipi.ru/sites/default/files/dociзment/1472212458/obshchestvoznanie.pdf</w:t>
      </w:r>
      <w:r>
        <w:rPr>
          <w:sz w:val="20"/>
        </w:rPr>
        <w:t>&gt;.</w:t>
      </w:r>
    </w:p>
    <w:p w:rsidR="000233F5" w:rsidRDefault="000233F5">
      <w:pPr>
        <w:rPr>
          <w:sz w:val="20"/>
        </w:rPr>
        <w:sectPr w:rsidR="000233F5">
          <w:footerReference w:type="default" r:id="rId27"/>
          <w:pgSz w:w="11910" w:h="16840"/>
          <w:pgMar w:top="620" w:right="60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81" w:line="237" w:lineRule="auto"/>
        <w:ind w:left="119" w:right="139" w:firstLine="710"/>
        <w:jc w:val="both"/>
      </w:pPr>
      <w:r>
        <w:rPr>
          <w:i/>
        </w:rPr>
        <w:t xml:space="preserve">«Наука». </w:t>
      </w:r>
      <w:r>
        <w:t>черты науки как формы (области) духовной культуры, особенности научного познания, уровни научного познания, методы научного познания, естественные и социально- гуманитарные науки.</w:t>
      </w:r>
    </w:p>
    <w:p w:rsidR="000233F5" w:rsidRDefault="00DF2295">
      <w:pPr>
        <w:spacing w:before="2" w:line="242" w:lineRule="auto"/>
        <w:ind w:left="121" w:right="146" w:firstLine="708"/>
        <w:jc w:val="both"/>
        <w:rPr>
          <w:sz w:val="24"/>
        </w:rPr>
      </w:pPr>
      <w:r>
        <w:rPr>
          <w:i/>
          <w:sz w:val="24"/>
        </w:rPr>
        <w:t xml:space="preserve">«Образование, его значение для личности и общества». </w:t>
      </w:r>
      <w:r>
        <w:rPr>
          <w:sz w:val="24"/>
        </w:rPr>
        <w:t>тенденции развития совр</w:t>
      </w:r>
      <w:r>
        <w:rPr>
          <w:sz w:val="24"/>
        </w:rPr>
        <w:t>еменного образования, система российского образования,</w:t>
      </w:r>
    </w:p>
    <w:p w:rsidR="000233F5" w:rsidRDefault="00DF2295">
      <w:pPr>
        <w:pStyle w:val="a3"/>
        <w:spacing w:line="270" w:lineRule="exact"/>
        <w:ind w:left="829"/>
      </w:pPr>
      <w:r>
        <w:rPr>
          <w:i/>
        </w:rPr>
        <w:t xml:space="preserve">«Религия». </w:t>
      </w:r>
      <w:r>
        <w:t>особенности религии как формы (области) духовной культуры, мировые религии.</w:t>
      </w:r>
    </w:p>
    <w:p w:rsidR="000233F5" w:rsidRDefault="00DF2295">
      <w:pPr>
        <w:pStyle w:val="a3"/>
        <w:spacing w:line="242" w:lineRule="auto"/>
        <w:ind w:left="119" w:right="127" w:firstLine="710"/>
        <w:jc w:val="both"/>
      </w:pPr>
      <w:r>
        <w:rPr>
          <w:i/>
        </w:rPr>
        <w:t xml:space="preserve">«Искусство». </w:t>
      </w:r>
      <w:r>
        <w:t>особенности искусства как формы (области) духовной культуры виды искусства, особенности эстетического</w:t>
      </w:r>
      <w:r>
        <w:t xml:space="preserve"> познания</w:t>
      </w:r>
      <w:r>
        <w:rPr>
          <w:spacing w:val="-8"/>
        </w:rPr>
        <w:t xml:space="preserve"> </w:t>
      </w:r>
      <w:r>
        <w:t>мира,</w:t>
      </w:r>
    </w:p>
    <w:p w:rsidR="000233F5" w:rsidRDefault="00DF2295">
      <w:pPr>
        <w:pStyle w:val="a3"/>
        <w:spacing w:before="3" w:line="237" w:lineRule="auto"/>
        <w:ind w:left="119" w:right="134" w:firstLine="710"/>
        <w:jc w:val="both"/>
      </w:pPr>
      <w:r>
        <w:rPr>
          <w:i/>
        </w:rPr>
        <w:t xml:space="preserve">«Мораль». </w:t>
      </w:r>
      <w:r>
        <w:t>особенности морали как формы (области) духовной культуры основные понятия морали, нравственные принципы.</w:t>
      </w:r>
    </w:p>
    <w:p w:rsidR="000233F5" w:rsidRDefault="00DF2295">
      <w:pPr>
        <w:spacing w:before="4" w:line="237" w:lineRule="auto"/>
        <w:ind w:left="119" w:right="136" w:firstLine="710"/>
        <w:jc w:val="both"/>
        <w:rPr>
          <w:sz w:val="24"/>
        </w:rPr>
      </w:pPr>
      <w:r>
        <w:rPr>
          <w:i/>
          <w:sz w:val="24"/>
        </w:rPr>
        <w:t xml:space="preserve">«Понятие общественного npoгpecca». </w:t>
      </w:r>
      <w:r>
        <w:rPr>
          <w:sz w:val="24"/>
        </w:rPr>
        <w:t>общественный прогресс и общественный peгpecc, критерии общественного прогресса, противореч</w:t>
      </w:r>
      <w:r>
        <w:rPr>
          <w:sz w:val="24"/>
        </w:rPr>
        <w:t>ивыи характер его последствии.</w:t>
      </w:r>
    </w:p>
    <w:p w:rsidR="000233F5" w:rsidRDefault="00DF2295">
      <w:pPr>
        <w:pStyle w:val="a3"/>
        <w:spacing w:before="4" w:line="237" w:lineRule="auto"/>
        <w:ind w:left="119" w:right="139" w:firstLine="710"/>
        <w:jc w:val="both"/>
      </w:pPr>
      <w:r>
        <w:rPr>
          <w:i/>
        </w:rPr>
        <w:t xml:space="preserve">«Рынок и рыночный механизм». </w:t>
      </w:r>
      <w:r>
        <w:t>механизм цен, конкуренция и ее виды (совершенная конкуренция, монополистическая конкуренция, олигополия, монополия, монопсония). Следует обратить внимание на особенности каждого вида конкурентных рынков.</w:t>
      </w:r>
    </w:p>
    <w:p w:rsidR="000233F5" w:rsidRDefault="00DF2295">
      <w:pPr>
        <w:spacing w:before="4" w:line="237" w:lineRule="auto"/>
        <w:ind w:left="120" w:right="140" w:firstLine="709"/>
        <w:jc w:val="both"/>
        <w:rPr>
          <w:sz w:val="24"/>
        </w:rPr>
      </w:pPr>
      <w:r>
        <w:rPr>
          <w:i/>
          <w:sz w:val="24"/>
        </w:rPr>
        <w:t xml:space="preserve">«Рынок труда. Безработица». </w:t>
      </w:r>
      <w:r>
        <w:rPr>
          <w:sz w:val="24"/>
        </w:rPr>
        <w:t>понятие безработицы, вид</w:t>
      </w:r>
      <w:r>
        <w:rPr>
          <w:sz w:val="24"/>
        </w:rPr>
        <w:t>ы безработицы, ее последствия, биржа труда.</w:t>
      </w:r>
    </w:p>
    <w:p w:rsidR="000233F5" w:rsidRDefault="00DF2295">
      <w:pPr>
        <w:spacing w:before="1" w:line="242" w:lineRule="auto"/>
        <w:ind w:left="121" w:right="131" w:firstLine="708"/>
        <w:jc w:val="both"/>
        <w:rPr>
          <w:sz w:val="24"/>
        </w:rPr>
      </w:pPr>
      <w:r>
        <w:rPr>
          <w:i/>
          <w:sz w:val="24"/>
        </w:rPr>
        <w:t xml:space="preserve">«Экономический рост и развитие. Понятие BBП». </w:t>
      </w:r>
      <w:r>
        <w:rPr>
          <w:sz w:val="24"/>
        </w:rPr>
        <w:t>интенсивные и экстенсивные факторы экономического роста, понятие и показатели экономического развития.</w:t>
      </w:r>
    </w:p>
    <w:p w:rsidR="000233F5" w:rsidRDefault="00DF2295">
      <w:pPr>
        <w:ind w:left="121" w:right="226" w:firstLine="708"/>
        <w:jc w:val="both"/>
        <w:rPr>
          <w:sz w:val="23"/>
        </w:rPr>
      </w:pPr>
      <w:r>
        <w:rPr>
          <w:i/>
          <w:sz w:val="23"/>
        </w:rPr>
        <w:t xml:space="preserve">«Социальный конфликт». </w:t>
      </w:r>
      <w:r>
        <w:rPr>
          <w:sz w:val="23"/>
        </w:rPr>
        <w:t>причины, виды, этапы, последствия, спосо</w:t>
      </w:r>
      <w:r>
        <w:rPr>
          <w:sz w:val="23"/>
        </w:rPr>
        <w:t>бы поведения в</w:t>
      </w:r>
      <w:r>
        <w:rPr>
          <w:spacing w:val="-24"/>
          <w:sz w:val="23"/>
        </w:rPr>
        <w:t xml:space="preserve"> </w:t>
      </w:r>
      <w:r>
        <w:rPr>
          <w:sz w:val="23"/>
        </w:rPr>
        <w:t>конфликтнои ситуации.</w:t>
      </w:r>
    </w:p>
    <w:p w:rsidR="000233F5" w:rsidRDefault="00DF2295">
      <w:pPr>
        <w:spacing w:before="5"/>
        <w:ind w:left="119" w:right="139" w:firstLine="711"/>
        <w:jc w:val="both"/>
        <w:rPr>
          <w:sz w:val="23"/>
        </w:rPr>
      </w:pPr>
      <w:r>
        <w:rPr>
          <w:i/>
          <w:sz w:val="23"/>
        </w:rPr>
        <w:t xml:space="preserve">«Социальный контроль»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механизм социального контроля и его функции, социальные санкции, внешний  и   внутреннии  социальный  контроль,  взаимосвязь  между  понятиями  «социальные  нормы»,</w:t>
      </w:r>
    </w:p>
    <w:p w:rsidR="000233F5" w:rsidRDefault="00DF2295">
      <w:pPr>
        <w:spacing w:before="8"/>
        <w:ind w:left="122"/>
      </w:pPr>
      <w:r>
        <w:t>«социальные  санкции»,  «социа</w:t>
      </w:r>
      <w:r>
        <w:t>льный  контроль».</w:t>
      </w:r>
    </w:p>
    <w:p w:rsidR="000233F5" w:rsidRDefault="00DF2295">
      <w:pPr>
        <w:pStyle w:val="a3"/>
        <w:spacing w:before="9" w:line="237" w:lineRule="auto"/>
        <w:ind w:left="118" w:right="119" w:firstLine="711"/>
        <w:jc w:val="both"/>
      </w:pPr>
      <w:r>
        <w:rPr>
          <w:i/>
        </w:rPr>
        <w:t xml:space="preserve">«Типология политических режимов». </w:t>
      </w:r>
      <w:r>
        <w:t>понятие политического режима, критерии выделения демократических и недемократических режимов, черты сходства и черты различия авторитарного и тоталитарного режимов.</w:t>
      </w:r>
    </w:p>
    <w:p w:rsidR="000233F5" w:rsidRDefault="00DF2295">
      <w:pPr>
        <w:spacing w:before="2" w:line="260" w:lineRule="exact"/>
        <w:ind w:left="830"/>
        <w:rPr>
          <w:sz w:val="23"/>
        </w:rPr>
      </w:pPr>
      <w:r>
        <w:rPr>
          <w:i/>
          <w:sz w:val="23"/>
        </w:rPr>
        <w:t>«Демократия,  ее основные  ценности и п</w:t>
      </w:r>
      <w:r>
        <w:rPr>
          <w:i/>
          <w:sz w:val="23"/>
        </w:rPr>
        <w:t xml:space="preserve">ризнаки». </w:t>
      </w:r>
      <w:r>
        <w:rPr>
          <w:sz w:val="23"/>
        </w:rPr>
        <w:t xml:space="preserve">сущность понятия </w:t>
      </w:r>
      <w:r>
        <w:rPr>
          <w:spacing w:val="50"/>
          <w:sz w:val="23"/>
        </w:rPr>
        <w:t xml:space="preserve"> </w:t>
      </w:r>
      <w:r>
        <w:rPr>
          <w:sz w:val="23"/>
        </w:rPr>
        <w:t>«демократия»,  важнеишие</w:t>
      </w:r>
    </w:p>
    <w:p w:rsidR="000233F5" w:rsidRDefault="00DF2295">
      <w:pPr>
        <w:pStyle w:val="a3"/>
        <w:spacing w:line="270" w:lineRule="exact"/>
        <w:ind w:left="121"/>
      </w:pPr>
      <w:r>
        <w:rPr>
          <w:w w:val="95"/>
        </w:rPr>
        <w:t>демократические ценности.</w:t>
      </w:r>
    </w:p>
    <w:p w:rsidR="000233F5" w:rsidRDefault="00DF2295">
      <w:pPr>
        <w:tabs>
          <w:tab w:val="left" w:pos="2064"/>
          <w:tab w:val="left" w:pos="3474"/>
          <w:tab w:val="left" w:pos="5590"/>
          <w:tab w:val="left" w:pos="6604"/>
          <w:tab w:val="left" w:pos="8233"/>
          <w:tab w:val="left" w:pos="9503"/>
        </w:tabs>
        <w:spacing w:line="263" w:lineRule="exact"/>
        <w:ind w:left="830"/>
        <w:rPr>
          <w:sz w:val="23"/>
        </w:rPr>
      </w:pPr>
      <w:r>
        <w:rPr>
          <w:i/>
          <w:sz w:val="23"/>
        </w:rPr>
        <w:t>«Система</w:t>
      </w:r>
      <w:r>
        <w:rPr>
          <w:i/>
          <w:sz w:val="23"/>
        </w:rPr>
        <w:tab/>
        <w:t>российского</w:t>
      </w:r>
      <w:r>
        <w:rPr>
          <w:i/>
          <w:sz w:val="23"/>
        </w:rPr>
        <w:tab/>
        <w:t>npaвa»</w:t>
      </w:r>
      <w:r>
        <w:rPr>
          <w:i/>
          <w:spacing w:val="-14"/>
          <w:sz w:val="23"/>
        </w:rPr>
        <w:t xml:space="preserve"> </w:t>
      </w:r>
      <w:r>
        <w:rPr>
          <w:i/>
          <w:w w:val="90"/>
          <w:sz w:val="23"/>
        </w:rPr>
        <w:t>:</w:t>
      </w:r>
      <w:r>
        <w:rPr>
          <w:i/>
          <w:spacing w:val="23"/>
          <w:w w:val="90"/>
          <w:sz w:val="23"/>
        </w:rPr>
        <w:t xml:space="preserve"> </w:t>
      </w:r>
      <w:r>
        <w:rPr>
          <w:sz w:val="23"/>
        </w:rPr>
        <w:t>основные</w:t>
      </w:r>
      <w:r>
        <w:rPr>
          <w:sz w:val="23"/>
        </w:rPr>
        <w:tab/>
        <w:t>понятия</w:t>
      </w:r>
      <w:r>
        <w:rPr>
          <w:sz w:val="23"/>
        </w:rPr>
        <w:tab/>
        <w:t>гражданского,</w:t>
      </w:r>
      <w:r>
        <w:rPr>
          <w:sz w:val="23"/>
        </w:rPr>
        <w:tab/>
        <w:t>трудового,</w:t>
      </w:r>
      <w:r>
        <w:rPr>
          <w:sz w:val="23"/>
        </w:rPr>
        <w:tab/>
        <w:t>семеиного,</w:t>
      </w:r>
    </w:p>
    <w:p w:rsidR="000233F5" w:rsidRDefault="00DF2295">
      <w:pPr>
        <w:tabs>
          <w:tab w:val="left" w:pos="6701"/>
        </w:tabs>
        <w:spacing w:before="74"/>
        <w:ind w:left="124"/>
        <w:rPr>
          <w:sz w:val="15"/>
        </w:rPr>
      </w:pPr>
      <w:r>
        <w:rPr>
          <w:w w:val="105"/>
          <w:sz w:val="15"/>
        </w:rPr>
        <w:t>іІДМИНИСТ]ЭІ1ТИВНОFО,    ГОЛОВНОГО,  Г]Эі1ЖДІ1НGКОГО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 xml:space="preserve">П]ЭOЦeCC  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ІІЛЬНОГО</w:t>
      </w:r>
      <w:r>
        <w:rPr>
          <w:w w:val="105"/>
          <w:sz w:val="15"/>
        </w:rPr>
        <w:tab/>
      </w:r>
      <w:r>
        <w:rPr>
          <w:w w:val="105"/>
          <w:sz w:val="15"/>
        </w:rPr>
        <w:t>ГOЛOBHO-П]ЭOЦeCG   ІІЛЬНОГО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П]ЭІ1ВІ1.</w:t>
      </w:r>
    </w:p>
    <w:p w:rsidR="000233F5" w:rsidRDefault="00DF2295">
      <w:pPr>
        <w:spacing w:before="21" w:line="244" w:lineRule="auto"/>
        <w:ind w:left="118" w:right="132" w:firstLine="711"/>
        <w:jc w:val="both"/>
        <w:rPr>
          <w:i/>
        </w:rPr>
      </w:pPr>
      <w:r>
        <w:rPr>
          <w:i/>
          <w:sz w:val="23"/>
        </w:rPr>
        <w:t xml:space="preserve">«Понятие и виды юридической ответственности». </w:t>
      </w:r>
      <w:r>
        <w:rPr>
          <w:sz w:val="23"/>
        </w:rPr>
        <w:t xml:space="preserve">гражданско-правовая, уголовная, административная, дисциплинарная ответственность. </w:t>
      </w:r>
      <w:r>
        <w:rPr>
          <w:i/>
          <w:sz w:val="23"/>
        </w:rPr>
        <w:t xml:space="preserve">(Рекомендуем в учебном npoцecce использовать </w:t>
      </w:r>
      <w:r>
        <w:rPr>
          <w:i/>
        </w:rPr>
        <w:t>непосредственно тексты статьи 12 Гражданского</w:t>
      </w:r>
      <w:r>
        <w:rPr>
          <w:i/>
        </w:rPr>
        <w:t xml:space="preserve"> кодекса РФ, статьи  44  Уголовного  кодекса  РФ, статьи  3.2  Кодекса  РФ  об  административных правонарушениях, статьи  192  Трудового  кодекса РФ.)</w:t>
      </w:r>
    </w:p>
    <w:p w:rsidR="000233F5" w:rsidRDefault="00DF2295">
      <w:pPr>
        <w:ind w:left="119" w:right="120" w:firstLine="710"/>
        <w:jc w:val="both"/>
        <w:rPr>
          <w:sz w:val="23"/>
        </w:rPr>
      </w:pPr>
      <w:r>
        <w:rPr>
          <w:i/>
          <w:sz w:val="23"/>
        </w:rPr>
        <w:t xml:space="preserve">«Субъекты гражданского npaвa». </w:t>
      </w:r>
      <w:r>
        <w:rPr>
          <w:sz w:val="23"/>
        </w:rPr>
        <w:t>правоспособность и дееспособность как характеристики субъекта правоотношен</w:t>
      </w:r>
      <w:r>
        <w:rPr>
          <w:sz w:val="23"/>
        </w:rPr>
        <w:t>ия, физические лица (граждане РФ, иностранные граждане,  лица  без гражданства), юридические лица, публично-правовые образования (Россииская Федерация, субъекты РФ, муниципальные образования).</w:t>
      </w:r>
    </w:p>
    <w:p w:rsidR="000233F5" w:rsidRDefault="00DF2295">
      <w:pPr>
        <w:spacing w:before="12" w:line="242" w:lineRule="auto"/>
        <w:ind w:left="119" w:right="104" w:firstLine="711"/>
        <w:jc w:val="both"/>
        <w:rPr>
          <w:i/>
          <w:sz w:val="23"/>
        </w:rPr>
      </w:pPr>
      <w:r>
        <w:rPr>
          <w:i/>
        </w:rPr>
        <w:t>«Организационно-правовые  формы  и  правовой   режим   предприн</w:t>
      </w:r>
      <w:r>
        <w:rPr>
          <w:i/>
        </w:rPr>
        <w:t xml:space="preserve">имательской   деятельности». </w:t>
      </w:r>
      <w:r>
        <w:rPr>
          <w:sz w:val="23"/>
        </w:rPr>
        <w:t xml:space="preserve">виды и формы юридических лиц. </w:t>
      </w:r>
      <w:r>
        <w:rPr>
          <w:i/>
          <w:sz w:val="23"/>
        </w:rPr>
        <w:t>(Рекомендуем в учебном процессе использовать  непосредственно текст статьи 50 Гражданского кодекса РФ, часть первая.)</w:t>
      </w:r>
    </w:p>
    <w:p w:rsidR="000233F5" w:rsidRDefault="00DF2295">
      <w:pPr>
        <w:ind w:left="121" w:right="118" w:firstLine="708"/>
        <w:jc w:val="both"/>
        <w:rPr>
          <w:sz w:val="23"/>
        </w:rPr>
      </w:pPr>
      <w:r>
        <w:rPr>
          <w:i/>
          <w:sz w:val="23"/>
        </w:rPr>
        <w:t xml:space="preserve">«Споры, порядок их рассмотрения». </w:t>
      </w:r>
      <w:r>
        <w:rPr>
          <w:sz w:val="23"/>
        </w:rPr>
        <w:t>экономические споры, понятие и виды гражданск</w:t>
      </w:r>
      <w:r>
        <w:rPr>
          <w:sz w:val="23"/>
        </w:rPr>
        <w:t>о-правовых споров, досудебныи и судебныи порядок рассмотрения споров.</w:t>
      </w:r>
    </w:p>
    <w:p w:rsidR="000233F5" w:rsidRDefault="00DF2295">
      <w:pPr>
        <w:spacing w:before="12"/>
        <w:ind w:left="120" w:right="118" w:firstLine="710"/>
        <w:jc w:val="both"/>
        <w:rPr>
          <w:sz w:val="23"/>
        </w:rPr>
      </w:pPr>
      <w:r>
        <w:rPr>
          <w:i/>
        </w:rPr>
        <w:t xml:space="preserve">«Основные правила и принципы  гражданского  процесса» .  </w:t>
      </w:r>
      <w:r>
        <w:t xml:space="preserve">стороны  гражданского </w:t>
      </w:r>
      <w:r>
        <w:rPr>
          <w:sz w:val="23"/>
        </w:rPr>
        <w:t xml:space="preserve">судопроизводства, обязанности сторон, судебные доказательства. </w:t>
      </w:r>
      <w:r>
        <w:rPr>
          <w:i/>
          <w:sz w:val="23"/>
        </w:rPr>
        <w:t>(Советуем в учебном npoцecce использовать не</w:t>
      </w:r>
      <w:r>
        <w:rPr>
          <w:i/>
          <w:sz w:val="23"/>
        </w:rPr>
        <w:t xml:space="preserve">посредственно тексты статьи 38, а также глав 1 и 6 Гражданского процессуального кодекса РФ.) </w:t>
      </w:r>
      <w:r>
        <w:rPr>
          <w:sz w:val="23"/>
        </w:rPr>
        <w:t>Часть выпускников не различают истца и ответчика в приводимых</w:t>
      </w:r>
      <w:r>
        <w:rPr>
          <w:spacing w:val="-31"/>
          <w:sz w:val="23"/>
        </w:rPr>
        <w:t xml:space="preserve"> </w:t>
      </w:r>
      <w:r>
        <w:rPr>
          <w:sz w:val="23"/>
        </w:rPr>
        <w:t>ситуациях.</w:t>
      </w:r>
    </w:p>
    <w:p w:rsidR="000233F5" w:rsidRDefault="00DF2295">
      <w:pPr>
        <w:spacing w:line="242" w:lineRule="auto"/>
        <w:ind w:left="122" w:right="129" w:firstLine="707"/>
        <w:jc w:val="both"/>
        <w:rPr>
          <w:i/>
          <w:sz w:val="23"/>
        </w:rPr>
      </w:pPr>
      <w:r>
        <w:rPr>
          <w:i/>
          <w:sz w:val="23"/>
        </w:rPr>
        <w:t xml:space="preserve">«Особенности уголовного npoцecca»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понятие, основные принципы, участники и стадии уголовн</w:t>
      </w:r>
      <w:r>
        <w:rPr>
          <w:sz w:val="23"/>
        </w:rPr>
        <w:t xml:space="preserve">ого процесса, меры процессуального воздействия. </w:t>
      </w:r>
      <w:r>
        <w:rPr>
          <w:i/>
          <w:sz w:val="23"/>
        </w:rPr>
        <w:t>(Рекомендуем в учебном  npoцecce использовать непосредственно тексты глав 2, 5—8, 12—14 Уголовно-процессуального кодекса РФ.)</w:t>
      </w:r>
    </w:p>
    <w:p w:rsidR="000233F5" w:rsidRDefault="00DF2295">
      <w:pPr>
        <w:ind w:left="119" w:right="121" w:firstLine="710"/>
        <w:jc w:val="both"/>
        <w:rPr>
          <w:i/>
          <w:sz w:val="23"/>
        </w:rPr>
      </w:pPr>
      <w:r>
        <w:rPr>
          <w:i/>
          <w:sz w:val="23"/>
        </w:rPr>
        <w:t xml:space="preserve">«Гражданство Российской Федерации»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понятие гражданства, принципы гражданства РФ,</w:t>
      </w:r>
      <w:r>
        <w:rPr>
          <w:sz w:val="23"/>
        </w:rPr>
        <w:t xml:space="preserve"> приобретение гражданства РФ в общем порядке, прекращение гражданства РФ. </w:t>
      </w:r>
      <w:r>
        <w:rPr>
          <w:i/>
          <w:sz w:val="23"/>
        </w:rPr>
        <w:t>(Советуем в учебном npoцecce использовать непосредственно текст статьи 13 Федерального закона «О гражданстве Российской Федерации».)</w:t>
      </w:r>
    </w:p>
    <w:p w:rsidR="000233F5" w:rsidRDefault="000233F5">
      <w:pPr>
        <w:jc w:val="both"/>
        <w:rPr>
          <w:sz w:val="23"/>
        </w:rPr>
        <w:sectPr w:rsidR="000233F5">
          <w:footerReference w:type="default" r:id="rId28"/>
          <w:pgSz w:w="11910" w:h="16840"/>
          <w:pgMar w:top="620" w:right="600" w:bottom="960" w:left="600" w:header="0" w:footer="772" w:gutter="0"/>
          <w:pgNumType w:start="14"/>
          <w:cols w:space="720"/>
        </w:sectPr>
      </w:pPr>
    </w:p>
    <w:p w:rsidR="000233F5" w:rsidRDefault="00DF2295">
      <w:pPr>
        <w:spacing w:before="67" w:line="264" w:lineRule="exact"/>
        <w:ind w:left="5255" w:right="4552"/>
        <w:jc w:val="center"/>
        <w:rPr>
          <w:sz w:val="23"/>
        </w:rPr>
      </w:pPr>
      <w:r>
        <w:rPr>
          <w:b/>
          <w:sz w:val="23"/>
          <w:u w:val="single" w:color="0C0C0C"/>
        </w:rPr>
        <w:t xml:space="preserve">Группа </w:t>
      </w:r>
      <w:r>
        <w:rPr>
          <w:sz w:val="23"/>
          <w:u w:val="single" w:color="0C0C0C"/>
        </w:rPr>
        <w:t>3</w:t>
      </w:r>
    </w:p>
    <w:p w:rsidR="000233F5" w:rsidRDefault="00DF2295">
      <w:pPr>
        <w:pStyle w:val="a3"/>
        <w:ind w:left="159" w:right="162" w:firstLine="707"/>
        <w:jc w:val="both"/>
      </w:pPr>
      <w:r>
        <w:t>Участники экзамена с результатами 61—80 т.б. продемонстрировали знание и понимание большинства основных понятии базовых наук курса. В дополнение к освоенному представителями предыдущеи группы они:</w:t>
      </w:r>
    </w:p>
    <w:p w:rsidR="000233F5" w:rsidRDefault="00DF2295">
      <w:pPr>
        <w:pStyle w:val="a4"/>
        <w:numPr>
          <w:ilvl w:val="0"/>
          <w:numId w:val="9"/>
        </w:numPr>
        <w:tabs>
          <w:tab w:val="left" w:pos="1081"/>
        </w:tabs>
        <w:spacing w:before="6" w:line="237" w:lineRule="auto"/>
        <w:ind w:right="178" w:firstLine="718"/>
        <w:rPr>
          <w:sz w:val="24"/>
        </w:rPr>
      </w:pPr>
      <w:r>
        <w:rPr>
          <w:sz w:val="24"/>
        </w:rPr>
        <w:t>классифицируют объекты, выделяя в ряду однороднои социаль</w:t>
      </w:r>
      <w:r>
        <w:rPr>
          <w:sz w:val="24"/>
        </w:rPr>
        <w:t>нои информации лишнее звено (75,7% выполняют 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3),</w:t>
      </w:r>
    </w:p>
    <w:p w:rsidR="000233F5" w:rsidRDefault="00DF2295">
      <w:pPr>
        <w:pStyle w:val="a4"/>
        <w:numPr>
          <w:ilvl w:val="0"/>
          <w:numId w:val="9"/>
        </w:numPr>
        <w:tabs>
          <w:tab w:val="left" w:pos="1127"/>
        </w:tabs>
        <w:ind w:left="158" w:right="163" w:firstLine="711"/>
        <w:rPr>
          <w:sz w:val="24"/>
        </w:rPr>
      </w:pPr>
      <w:r>
        <w:rPr>
          <w:sz w:val="24"/>
        </w:rPr>
        <w:t>характеризуют с научных позиции основные социальные объекты (факты, явления, процессы, институты), их место и значение в жизни общества как целостнои системы, анализируют актуальную информацию о соци</w:t>
      </w:r>
      <w:r>
        <w:rPr>
          <w:sz w:val="24"/>
        </w:rPr>
        <w:t>альных объектах, выявляя их общие черты и различия, устанавливают соответствия между существенными чертами и признаками изученных социальных явлении и обществоведческими терминами и понятиями (среднии процент выполнения задании 4, 7, 11, 13 и 17 расположен</w:t>
      </w:r>
      <w:r>
        <w:rPr>
          <w:sz w:val="24"/>
        </w:rPr>
        <w:t xml:space="preserve"> в диапазоне от 70,4 до</w:t>
      </w:r>
      <w:r>
        <w:rPr>
          <w:spacing w:val="-14"/>
          <w:sz w:val="24"/>
        </w:rPr>
        <w:t xml:space="preserve"> </w:t>
      </w:r>
      <w:r>
        <w:rPr>
          <w:sz w:val="24"/>
        </w:rPr>
        <w:t>87,8),</w:t>
      </w:r>
    </w:p>
    <w:p w:rsidR="000233F5" w:rsidRDefault="00DF2295">
      <w:pPr>
        <w:pStyle w:val="a4"/>
        <w:numPr>
          <w:ilvl w:val="0"/>
          <w:numId w:val="9"/>
        </w:numPr>
        <w:tabs>
          <w:tab w:val="left" w:pos="1035"/>
        </w:tabs>
        <w:ind w:left="160" w:right="164" w:firstLine="709"/>
        <w:rPr>
          <w:sz w:val="24"/>
        </w:rPr>
      </w:pPr>
      <w:r>
        <w:rPr>
          <w:sz w:val="24"/>
        </w:rPr>
        <w:t>анализируют актуальную информацию о социальных объектах, выявляя их общие черты и различия, устанавливают соответствия между существенными чертами и признаками изученных социальных явлении и обществоведческими терминами и пон</w:t>
      </w:r>
      <w:r>
        <w:rPr>
          <w:sz w:val="24"/>
        </w:rPr>
        <w:t>ятия (среднии процент выполнения задании 5, 8, 18 расположен в диапазоне от 70,2 до</w:t>
      </w:r>
      <w:r>
        <w:rPr>
          <w:spacing w:val="-19"/>
          <w:sz w:val="24"/>
        </w:rPr>
        <w:t xml:space="preserve"> </w:t>
      </w:r>
      <w:r>
        <w:rPr>
          <w:sz w:val="24"/>
        </w:rPr>
        <w:t>85,3),</w:t>
      </w:r>
    </w:p>
    <w:p w:rsidR="000233F5" w:rsidRDefault="00DF2295">
      <w:pPr>
        <w:pStyle w:val="a4"/>
        <w:numPr>
          <w:ilvl w:val="0"/>
          <w:numId w:val="9"/>
        </w:numPr>
        <w:tabs>
          <w:tab w:val="left" w:pos="1067"/>
        </w:tabs>
        <w:spacing w:before="5" w:line="237" w:lineRule="auto"/>
        <w:ind w:left="158" w:right="168" w:firstLine="711"/>
        <w:rPr>
          <w:sz w:val="24"/>
        </w:rPr>
      </w:pPr>
      <w:r>
        <w:rPr>
          <w:sz w:val="24"/>
        </w:rPr>
        <w:t xml:space="preserve">применяют полученные знания в процессе решения познавательных задач повышенного уровня сложности по актуальным социальным проблемам по всем разделам курса (от 51,8%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75,2% выполняют задания 6, 9, 15 и 19 на 2</w:t>
      </w:r>
      <w:r>
        <w:rPr>
          <w:spacing w:val="-25"/>
          <w:sz w:val="24"/>
        </w:rPr>
        <w:t xml:space="preserve"> </w:t>
      </w:r>
      <w:r>
        <w:rPr>
          <w:sz w:val="24"/>
        </w:rPr>
        <w:t>балла).</w:t>
      </w:r>
    </w:p>
    <w:p w:rsidR="000233F5" w:rsidRDefault="00DF2295">
      <w:pPr>
        <w:pStyle w:val="a3"/>
        <w:spacing w:before="2"/>
        <w:ind w:left="159" w:right="161" w:firstLine="711"/>
        <w:jc w:val="both"/>
      </w:pPr>
      <w:r>
        <w:t>Все задания базового и повышенного уровнеи части 1 выполняются, как правило, на максимальныи балл (процент выполнения на максимальныи балл расположен в диапазоне от 51,8 до 98,3). Исключение составляет только задание 17, которое на максимальныи балл выполн</w:t>
      </w:r>
      <w:r>
        <w:t>яет 46,0%.</w:t>
      </w:r>
    </w:p>
    <w:p w:rsidR="000233F5" w:rsidRDefault="00DF2295">
      <w:pPr>
        <w:pStyle w:val="a3"/>
        <w:ind w:left="159" w:right="159" w:firstLine="710"/>
        <w:jc w:val="both"/>
      </w:pPr>
      <w:r>
        <w:t xml:space="preserve">Именно эта группа успешно выполняет на максимальныи балл задание 14, проверяющее содержание глав 1 и 2 Конституции РФ (некоторые сложности возникают при раскрытии светского и социального характера государства). Учитывая формализованныи характер </w:t>
      </w:r>
      <w:r>
        <w:t>этои области знания, можно предположить, что выпускники этои группы при своеи подготовке делали акцент именно на правовые вопросы.</w:t>
      </w:r>
    </w:p>
    <w:p w:rsidR="000233F5" w:rsidRDefault="00DF2295">
      <w:pPr>
        <w:pStyle w:val="a3"/>
        <w:ind w:left="159" w:right="158" w:firstLine="708"/>
        <w:jc w:val="both"/>
      </w:pPr>
      <w:r>
        <w:t>Эта группа выпускников достигает определенных успехов при выполнении задании высокого уровня сложности 23, 24, 25, 26, 27 (ср</w:t>
      </w:r>
      <w:r>
        <w:t xml:space="preserve">еднии процент выполнения лежит в диапазоне от 55 до 56,3). Подчеркнем, что речь не идет о преобладании полных правильных ответов. Так, за задание 23 получают максимальныи балл 32,3%, за задание 24 </w:t>
      </w:r>
      <w:r>
        <w:rPr>
          <w:color w:val="0F0F0F"/>
          <w:w w:val="90"/>
        </w:rPr>
        <w:t xml:space="preserve">— </w:t>
      </w:r>
      <w:r>
        <w:t xml:space="preserve">25,1%, за задание 25 </w:t>
      </w:r>
      <w:r>
        <w:rPr>
          <w:color w:val="0F0F0F"/>
          <w:w w:val="90"/>
        </w:rPr>
        <w:t xml:space="preserve">— </w:t>
      </w:r>
      <w:r>
        <w:t xml:space="preserve">24,9%, за задание 26 </w:t>
      </w:r>
      <w:r>
        <w:rPr>
          <w:color w:val="0F0F0F"/>
          <w:w w:val="90"/>
        </w:rPr>
        <w:t>—</w:t>
      </w:r>
    </w:p>
    <w:p w:rsidR="000233F5" w:rsidRDefault="00DF2295">
      <w:pPr>
        <w:pStyle w:val="a3"/>
        <w:tabs>
          <w:tab w:val="left" w:pos="2501"/>
        </w:tabs>
        <w:spacing w:before="2"/>
        <w:ind w:left="159"/>
      </w:pPr>
      <w:r>
        <w:rPr>
          <w:w w:val="98"/>
        </w:rPr>
        <w:t>28,3%,</w:t>
      </w:r>
      <w:r>
        <w:rPr>
          <w:spacing w:val="16"/>
        </w:rPr>
        <w:t xml:space="preserve"> </w:t>
      </w:r>
      <w:r>
        <w:rPr>
          <w:w w:val="96"/>
        </w:rPr>
        <w:t>за</w:t>
      </w:r>
      <w:r>
        <w:rPr>
          <w:spacing w:val="2"/>
        </w:rPr>
        <w:t xml:space="preserve"> </w:t>
      </w:r>
      <w:r>
        <w:rPr>
          <w:w w:val="97"/>
        </w:rPr>
        <w:t>з</w:t>
      </w:r>
      <w:r>
        <w:rPr>
          <w:w w:val="97"/>
        </w:rPr>
        <w:t>адание</w:t>
      </w:r>
      <w:r>
        <w:rPr>
          <w:spacing w:val="13"/>
        </w:rPr>
        <w:t xml:space="preserve"> </w:t>
      </w:r>
      <w:r>
        <w:rPr>
          <w:spacing w:val="-9"/>
          <w:w w:val="98"/>
        </w:rPr>
        <w:t>2</w:t>
      </w:r>
      <w:r>
        <w:rPr>
          <w:spacing w:val="-229"/>
          <w:w w:val="98"/>
        </w:rPr>
        <w:t>—</w:t>
      </w:r>
      <w:r>
        <w:rPr>
          <w:w w:val="98"/>
        </w:rPr>
        <w:t>7</w:t>
      </w:r>
      <w:r>
        <w:tab/>
      </w:r>
      <w:r>
        <w:rPr>
          <w:w w:val="97"/>
        </w:rPr>
        <w:t>32,2%.</w:t>
      </w:r>
    </w:p>
    <w:p w:rsidR="000233F5" w:rsidRDefault="00DF2295">
      <w:pPr>
        <w:pStyle w:val="a3"/>
        <w:ind w:left="158" w:right="164" w:firstLine="707"/>
        <w:jc w:val="both"/>
      </w:pPr>
      <w:r>
        <w:t>При написании мини-сочинения 88,9% понимают и раскрывают смысл авторского суждения (критерии K1), 52,9% приводят один пример (критерии КЗ 1 балл). Что касается критерия K2, то только 49% приводят отдельные относящиеся к теме, но не связан</w:t>
      </w:r>
      <w:r>
        <w:t>ные между собои и с другими компонентами аргументации понятия или положения (1 балл) и 10,8% раскрывают  избранную тему (в одном или нескольких аспектах по усмотрению участника экзамена) с опорои на соответствующие понятия, теоретические положения, рассужд</w:t>
      </w:r>
      <w:r>
        <w:t>ения и выводы (2 балла).</w:t>
      </w:r>
    </w:p>
    <w:p w:rsidR="000233F5" w:rsidRDefault="00DF2295">
      <w:pPr>
        <w:pStyle w:val="a3"/>
        <w:spacing w:before="5"/>
        <w:ind w:left="159" w:right="159" w:firstLine="706"/>
        <w:jc w:val="both"/>
      </w:pPr>
      <w:r>
        <w:t xml:space="preserve">В целом можно говорить о том, что учащиеся этои группы весьма серьезно относятся к изучению обществоведческого курса, и основные проблемы связаны с пробелами в знаниях по тем или иным конкретным вопросам курса, преодоление которых </w:t>
      </w:r>
      <w:r>
        <w:t>поможет им выполнять задания части 2 на более высокие баллы.</w:t>
      </w:r>
    </w:p>
    <w:p w:rsidR="000233F5" w:rsidRDefault="00DF2295">
      <w:pPr>
        <w:pStyle w:val="a3"/>
        <w:ind w:left="100" w:right="104" w:firstLine="764"/>
        <w:jc w:val="both"/>
      </w:pPr>
      <w:r>
        <w:rPr>
          <w:w w:val="105"/>
        </w:rPr>
        <w:t>Именно в этои группе чаще всего встречаются выпускники, которые не дают полныи правильныи</w:t>
      </w:r>
      <w:r>
        <w:rPr>
          <w:w w:val="105"/>
        </w:rPr>
        <w:t xml:space="preserve"> </w:t>
      </w:r>
      <w:r>
        <w:rPr>
          <w:w w:val="105"/>
        </w:rPr>
        <w:t>ответ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-5"/>
          <w:w w:val="105"/>
        </w:rPr>
        <w:t xml:space="preserve"> </w:t>
      </w:r>
      <w:r>
        <w:rPr>
          <w:w w:val="105"/>
        </w:rPr>
        <w:t>части</w:t>
      </w:r>
      <w:r>
        <w:rPr>
          <w:spacing w:val="-8"/>
          <w:w w:val="105"/>
        </w:rPr>
        <w:t xml:space="preserve"> </w:t>
      </w:r>
      <w:r>
        <w:rPr>
          <w:w w:val="105"/>
        </w:rPr>
        <w:t>2,</w:t>
      </w:r>
      <w:r>
        <w:rPr>
          <w:spacing w:val="-11"/>
          <w:w w:val="105"/>
        </w:rPr>
        <w:t xml:space="preserve"> </w:t>
      </w:r>
      <w:r>
        <w:rPr>
          <w:w w:val="105"/>
        </w:rPr>
        <w:t>потому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смогли</w:t>
      </w:r>
      <w:r>
        <w:rPr>
          <w:spacing w:val="-6"/>
          <w:w w:val="105"/>
        </w:rPr>
        <w:t xml:space="preserve"> </w:t>
      </w:r>
      <w:r>
        <w:rPr>
          <w:w w:val="105"/>
        </w:rPr>
        <w:t>четко</w:t>
      </w:r>
      <w:r>
        <w:rPr>
          <w:spacing w:val="-7"/>
          <w:w w:val="105"/>
        </w:rPr>
        <w:t xml:space="preserve"> </w:t>
      </w:r>
      <w:r>
        <w:rPr>
          <w:w w:val="105"/>
        </w:rPr>
        <w:t>уяснить</w:t>
      </w:r>
      <w:r>
        <w:rPr>
          <w:spacing w:val="-4"/>
          <w:w w:val="105"/>
        </w:rPr>
        <w:t xml:space="preserve"> </w:t>
      </w:r>
      <w:r>
        <w:rPr>
          <w:w w:val="105"/>
        </w:rPr>
        <w:t>сущность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требования,</w:t>
      </w:r>
      <w:r>
        <w:rPr>
          <w:spacing w:val="-1"/>
          <w:w w:val="105"/>
        </w:rPr>
        <w:t xml:space="preserve"> </w:t>
      </w:r>
      <w:r>
        <w:rPr>
          <w:w w:val="105"/>
        </w:rPr>
        <w:t>в котором</w:t>
      </w:r>
      <w:r>
        <w:rPr>
          <w:spacing w:val="-28"/>
          <w:w w:val="105"/>
        </w:rPr>
        <w:t xml:space="preserve"> </w:t>
      </w:r>
      <w:r>
        <w:rPr>
          <w:w w:val="105"/>
        </w:rPr>
        <w:t>указаны</w:t>
      </w:r>
      <w:r>
        <w:rPr>
          <w:spacing w:val="-27"/>
          <w:w w:val="105"/>
        </w:rPr>
        <w:t xml:space="preserve"> </w:t>
      </w:r>
      <w:r>
        <w:rPr>
          <w:w w:val="105"/>
        </w:rPr>
        <w:t>оцениваемые</w:t>
      </w:r>
      <w:r>
        <w:rPr>
          <w:spacing w:val="-23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27"/>
          <w:w w:val="105"/>
        </w:rPr>
        <w:t xml:space="preserve"> </w:t>
      </w:r>
      <w:r>
        <w:rPr>
          <w:w w:val="105"/>
        </w:rPr>
        <w:t>ответа.</w:t>
      </w:r>
      <w:r>
        <w:rPr>
          <w:spacing w:val="-28"/>
          <w:w w:val="105"/>
        </w:rPr>
        <w:t xml:space="preserve"> </w:t>
      </w:r>
      <w:r>
        <w:rPr>
          <w:w w:val="105"/>
        </w:rPr>
        <w:t>Рекомендуется</w:t>
      </w:r>
      <w:r>
        <w:rPr>
          <w:spacing w:val="-22"/>
          <w:w w:val="105"/>
        </w:rPr>
        <w:t xml:space="preserve"> </w:t>
      </w:r>
      <w:r>
        <w:rPr>
          <w:w w:val="105"/>
        </w:rPr>
        <w:t>не</w:t>
      </w:r>
      <w:r>
        <w:rPr>
          <w:spacing w:val="-34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7"/>
          <w:w w:val="105"/>
        </w:rPr>
        <w:t xml:space="preserve"> </w:t>
      </w:r>
      <w:r>
        <w:rPr>
          <w:w w:val="105"/>
        </w:rPr>
        <w:t>обращать</w:t>
      </w:r>
      <w:r>
        <w:rPr>
          <w:spacing w:val="-24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25"/>
          <w:w w:val="105"/>
        </w:rPr>
        <w:t xml:space="preserve"> </w:t>
      </w:r>
      <w:r>
        <w:rPr>
          <w:w w:val="105"/>
        </w:rPr>
        <w:t>на</w:t>
      </w:r>
      <w:r>
        <w:rPr>
          <w:spacing w:val="-33"/>
          <w:w w:val="105"/>
        </w:rPr>
        <w:t xml:space="preserve"> </w:t>
      </w:r>
      <w:r>
        <w:rPr>
          <w:w w:val="105"/>
        </w:rPr>
        <w:t xml:space="preserve">то, </w:t>
      </w:r>
      <w:r>
        <w:rPr>
          <w:w w:val="105"/>
          <w:u w:val="single"/>
        </w:rPr>
        <w:t>что нужно назвать</w:t>
      </w:r>
      <w:r>
        <w:rPr>
          <w:w w:val="105"/>
        </w:rPr>
        <w:t xml:space="preserve"> (указать, сформулировать и т.п.): признаки, причины, аргументы, примеры и т.п., но и определить, какое </w:t>
      </w:r>
      <w:r>
        <w:rPr>
          <w:w w:val="105"/>
          <w:u w:val="single" w:color="282828"/>
        </w:rPr>
        <w:t>количество данных элементов</w:t>
      </w:r>
      <w:r>
        <w:rPr>
          <w:w w:val="105"/>
        </w:rPr>
        <w:t xml:space="preserve"> надо привести (один, два, три</w:t>
      </w:r>
      <w:r>
        <w:rPr>
          <w:w w:val="105"/>
        </w:rPr>
        <w:t xml:space="preserve"> и т.д.). Это требуется для того, чтобы получить максимальныи балл, выполнив все необходимые требования. Встречается и другая краиность. когда вместо трех элементов выпускник приводит, например, пять-шесть, совершая по сути лишнюю работу, которая ко всему </w:t>
      </w:r>
      <w:r>
        <w:rPr>
          <w:w w:val="105"/>
        </w:rPr>
        <w:t>прочему отнимает время от выполнения/самопроверки правильности выполнения других</w:t>
      </w:r>
      <w:r>
        <w:rPr>
          <w:spacing w:val="-16"/>
          <w:w w:val="105"/>
        </w:rPr>
        <w:t xml:space="preserve"> </w:t>
      </w:r>
      <w:r>
        <w:rPr>
          <w:w w:val="105"/>
        </w:rPr>
        <w:t>задании.</w:t>
      </w:r>
    </w:p>
    <w:p w:rsidR="000233F5" w:rsidRDefault="00DF2295">
      <w:pPr>
        <w:pStyle w:val="a3"/>
        <w:spacing w:before="6" w:line="230" w:lineRule="auto"/>
        <w:ind w:left="161" w:right="250" w:firstLine="705"/>
        <w:jc w:val="both"/>
      </w:pPr>
      <w:r>
        <w:rPr>
          <w:w w:val="95"/>
        </w:rPr>
        <w:t>Опираясь на анализ результатов экзамена, советуем при подготовке акцентировать внимание этои группы обучающихся на следующих вопросах курса.</w:t>
      </w:r>
    </w:p>
    <w:p w:rsidR="000233F5" w:rsidRDefault="000233F5">
      <w:pPr>
        <w:spacing w:line="230" w:lineRule="auto"/>
        <w:jc w:val="both"/>
        <w:sectPr w:rsidR="000233F5">
          <w:pgSz w:w="11910" w:h="16840"/>
          <w:pgMar w:top="640" w:right="560" w:bottom="1020" w:left="560" w:header="0" w:footer="772" w:gutter="0"/>
          <w:cols w:space="720"/>
        </w:sectPr>
      </w:pPr>
    </w:p>
    <w:p w:rsidR="000233F5" w:rsidRDefault="00DF2295">
      <w:pPr>
        <w:spacing w:before="63" w:line="262" w:lineRule="exact"/>
        <w:ind w:left="830"/>
        <w:rPr>
          <w:sz w:val="23"/>
        </w:rPr>
      </w:pPr>
      <w:r>
        <w:rPr>
          <w:i/>
          <w:sz w:val="23"/>
        </w:rPr>
        <w:t xml:space="preserve">«Понятие   истины,   ее   критерии».   </w:t>
      </w:r>
      <w:r>
        <w:rPr>
          <w:sz w:val="23"/>
        </w:rPr>
        <w:t>свойства   истины,   относительная   и   абсолютная истина,</w:t>
      </w:r>
    </w:p>
    <w:p w:rsidR="000233F5" w:rsidRDefault="00DF2295">
      <w:pPr>
        <w:pStyle w:val="3"/>
        <w:spacing w:line="285" w:lineRule="exact"/>
        <w:ind w:left="119"/>
      </w:pPr>
      <w:r>
        <w:rPr>
          <w:w w:val="95"/>
        </w:rPr>
        <w:t>критерии истины.</w:t>
      </w:r>
    </w:p>
    <w:p w:rsidR="000233F5" w:rsidRDefault="00DF2295">
      <w:pPr>
        <w:ind w:left="119" w:right="103" w:firstLine="710"/>
        <w:jc w:val="both"/>
        <w:rPr>
          <w:sz w:val="23"/>
        </w:rPr>
      </w:pPr>
      <w:r>
        <w:rPr>
          <w:i/>
          <w:sz w:val="23"/>
        </w:rPr>
        <w:t xml:space="preserve">«Факторы производства и факторные доходы». </w:t>
      </w:r>
      <w:r>
        <w:rPr>
          <w:sz w:val="23"/>
        </w:rPr>
        <w:t>факторы производства и соответствующие им факторные доходы, ограниченность каждого из факторов.</w:t>
      </w:r>
    </w:p>
    <w:p w:rsidR="000233F5" w:rsidRDefault="00DF2295">
      <w:pPr>
        <w:spacing w:line="264" w:lineRule="exact"/>
        <w:ind w:left="830"/>
        <w:rPr>
          <w:sz w:val="23"/>
        </w:rPr>
      </w:pPr>
      <w:r>
        <w:rPr>
          <w:i/>
          <w:sz w:val="23"/>
        </w:rPr>
        <w:t xml:space="preserve">«Постоянные и переменные затраты». </w:t>
      </w:r>
      <w:r>
        <w:rPr>
          <w:sz w:val="23"/>
        </w:rPr>
        <w:t>постоянные и переменные издержки, их виды.</w:t>
      </w:r>
    </w:p>
    <w:p w:rsidR="000233F5" w:rsidRDefault="00DF2295">
      <w:pPr>
        <w:ind w:left="120" w:right="128" w:firstLine="709"/>
        <w:jc w:val="both"/>
        <w:rPr>
          <w:sz w:val="23"/>
        </w:rPr>
      </w:pPr>
      <w:r>
        <w:rPr>
          <w:i/>
          <w:sz w:val="23"/>
        </w:rPr>
        <w:t xml:space="preserve">«Финансовые институты. Банковская система». </w:t>
      </w:r>
      <w:r>
        <w:rPr>
          <w:sz w:val="23"/>
        </w:rPr>
        <w:t>функции центрального банка, коммерческие банки, другие финансовые организации.</w:t>
      </w:r>
    </w:p>
    <w:p w:rsidR="000233F5" w:rsidRDefault="00DF2295">
      <w:pPr>
        <w:ind w:left="119" w:right="119" w:firstLine="710"/>
        <w:jc w:val="both"/>
        <w:rPr>
          <w:sz w:val="23"/>
        </w:rPr>
      </w:pPr>
      <w:r>
        <w:rPr>
          <w:i/>
          <w:sz w:val="23"/>
        </w:rPr>
        <w:t xml:space="preserve">«Основные источники финансирования бизнеса». </w:t>
      </w:r>
      <w:r>
        <w:rPr>
          <w:sz w:val="23"/>
        </w:rPr>
        <w:t>внутренние</w:t>
      </w:r>
      <w:r>
        <w:rPr>
          <w:sz w:val="23"/>
        </w:rPr>
        <w:t xml:space="preserve"> и внешние источники финансирования бизнеса.</w:t>
      </w:r>
    </w:p>
    <w:p w:rsidR="000233F5" w:rsidRDefault="00DF2295">
      <w:pPr>
        <w:spacing w:before="4" w:line="244" w:lineRule="auto"/>
        <w:ind w:left="120" w:right="107" w:firstLine="710"/>
        <w:jc w:val="both"/>
        <w:rPr>
          <w:i/>
        </w:rPr>
      </w:pPr>
      <w:r>
        <w:rPr>
          <w:i/>
          <w:sz w:val="23"/>
        </w:rPr>
        <w:t xml:space="preserve">«Ценные бумаги». </w:t>
      </w:r>
      <w:r>
        <w:rPr>
          <w:sz w:val="23"/>
        </w:rPr>
        <w:t xml:space="preserve">инвестиции, виды ценных бумаг, фондовый рынок. </w:t>
      </w:r>
      <w:r>
        <w:rPr>
          <w:i/>
          <w:sz w:val="23"/>
        </w:rPr>
        <w:t xml:space="preserve">(Рекомендуем в учебном npoцecce использовать непосредственно текст статей 142 и 143 Гражданского кодекса РФ, часть </w:t>
      </w:r>
      <w:r>
        <w:rPr>
          <w:i/>
        </w:rPr>
        <w:t>первая.)</w:t>
      </w:r>
    </w:p>
    <w:p w:rsidR="000233F5" w:rsidRDefault="00DF2295">
      <w:pPr>
        <w:spacing w:before="1" w:line="235" w:lineRule="auto"/>
        <w:ind w:left="119" w:right="105" w:firstLine="710"/>
        <w:jc w:val="both"/>
        <w:rPr>
          <w:sz w:val="23"/>
        </w:rPr>
      </w:pPr>
      <w:r>
        <w:rPr>
          <w:i/>
          <w:sz w:val="23"/>
        </w:rPr>
        <w:t>«Виды, причины и послед</w:t>
      </w:r>
      <w:r>
        <w:rPr>
          <w:i/>
          <w:sz w:val="23"/>
        </w:rPr>
        <w:t xml:space="preserve">ствия инфляции». </w:t>
      </w:r>
      <w:r>
        <w:rPr>
          <w:sz w:val="23"/>
        </w:rPr>
        <w:t>смысл понятия инфляции, виды в зависимости от причин и темпов.</w:t>
      </w:r>
    </w:p>
    <w:p w:rsidR="000233F5" w:rsidRDefault="00DF2295">
      <w:pPr>
        <w:spacing w:before="3"/>
        <w:ind w:left="83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460155</wp:posOffset>
            </wp:positionH>
            <wp:positionV relativeFrom="paragraph">
              <wp:posOffset>238840</wp:posOffset>
            </wp:positionV>
            <wp:extent cx="399207" cy="70103"/>
            <wp:effectExtent l="0" t="0" r="0" b="0"/>
            <wp:wrapTopAndBottom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 xml:space="preserve">«Политическая  элита». </w:t>
      </w:r>
      <w:r>
        <w:rPr>
          <w:sz w:val="23"/>
        </w:rPr>
        <w:t>понятие,  факторы  формирования  элиты, типы и функции политической</w:t>
      </w:r>
    </w:p>
    <w:p w:rsidR="000233F5" w:rsidRDefault="00DF2295">
      <w:pPr>
        <w:spacing w:before="15"/>
        <w:ind w:left="119" w:right="112" w:firstLine="710"/>
        <w:jc w:val="both"/>
        <w:rPr>
          <w:sz w:val="23"/>
        </w:rPr>
      </w:pPr>
      <w:r>
        <w:rPr>
          <w:i/>
          <w:sz w:val="23"/>
        </w:rPr>
        <w:t xml:space="preserve">«Политический npoцecc»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сущность, субъекты и этапы политического процесса, типы пол</w:t>
      </w:r>
      <w:r>
        <w:rPr>
          <w:sz w:val="23"/>
        </w:rPr>
        <w:t>итических процессов.</w:t>
      </w:r>
    </w:p>
    <w:p w:rsidR="000233F5" w:rsidRDefault="00DF2295">
      <w:pPr>
        <w:ind w:left="119" w:right="102" w:firstLine="710"/>
        <w:jc w:val="both"/>
        <w:rPr>
          <w:sz w:val="23"/>
        </w:rPr>
      </w:pPr>
      <w:r>
        <w:rPr>
          <w:i/>
          <w:sz w:val="23"/>
        </w:rPr>
        <w:t xml:space="preserve">«Политическое лидерство»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сущность и типология политического лидерства, функции политического лидера. При изучении данного вопроса обращаем внимание на типологию лидерства в зависимости  от способов  легитимации  власти,  подробно  ан</w:t>
      </w:r>
      <w:r>
        <w:rPr>
          <w:sz w:val="23"/>
        </w:rPr>
        <w:t>ализируем  каждый  из них, выделяя  черты</w:t>
      </w:r>
    </w:p>
    <w:p w:rsidR="000233F5" w:rsidRDefault="00DF2295">
      <w:pPr>
        <w:spacing w:before="75"/>
        <w:ind w:left="123"/>
        <w:rPr>
          <w:sz w:val="15"/>
        </w:rPr>
      </w:pPr>
      <w:r>
        <w:rPr>
          <w:w w:val="105"/>
          <w:sz w:val="15"/>
        </w:rPr>
        <w:t>СХОДСТВА  И  Чe]ЭTЫ  ОТЛИЧИЯ.</w:t>
      </w:r>
    </w:p>
    <w:p w:rsidR="000233F5" w:rsidRDefault="00DF2295">
      <w:pPr>
        <w:spacing w:before="21"/>
        <w:ind w:left="119" w:right="99" w:firstLine="710"/>
        <w:jc w:val="both"/>
        <w:rPr>
          <w:sz w:val="23"/>
        </w:rPr>
      </w:pPr>
      <w:r>
        <w:rPr>
          <w:i/>
          <w:sz w:val="23"/>
        </w:rPr>
        <w:t xml:space="preserve">«Право на благоприятную окружающую среду и способы его защиты» </w:t>
      </w:r>
      <w:r>
        <w:rPr>
          <w:i/>
          <w:w w:val="90"/>
          <w:sz w:val="23"/>
        </w:rPr>
        <w:t xml:space="preserve">: </w:t>
      </w:r>
      <w:r>
        <w:rPr>
          <w:sz w:val="23"/>
        </w:rPr>
        <w:t>экологические права и обязанности граждан, объекты охраны окружающей среды, способы защиты гражданами своих экологических прав, экологические правонарушения, юридическая ответственность за экологические правонарушения.</w:t>
      </w:r>
    </w:p>
    <w:p w:rsidR="000233F5" w:rsidRDefault="00DF2295">
      <w:pPr>
        <w:spacing w:before="4"/>
        <w:ind w:left="120" w:right="123" w:firstLine="710"/>
        <w:jc w:val="both"/>
        <w:rPr>
          <w:i/>
          <w:sz w:val="23"/>
        </w:rPr>
      </w:pPr>
      <w:r>
        <w:rPr>
          <w:i/>
          <w:sz w:val="23"/>
        </w:rPr>
        <w:t>«Особенности административной юрисдик</w:t>
      </w:r>
      <w:r>
        <w:rPr>
          <w:i/>
          <w:sz w:val="23"/>
        </w:rPr>
        <w:t>ции». (Рекомендуем в учебном npoцecce использовать непосредственно тексты глав 2—4 Кодекса РФ об административных правонарушениях.)</w:t>
      </w:r>
    </w:p>
    <w:p w:rsidR="000233F5" w:rsidRDefault="00DF2295">
      <w:pPr>
        <w:ind w:left="119" w:right="104" w:firstLine="710"/>
        <w:jc w:val="both"/>
        <w:rPr>
          <w:sz w:val="23"/>
        </w:rPr>
      </w:pPr>
      <w:r>
        <w:rPr>
          <w:i/>
          <w:sz w:val="23"/>
        </w:rPr>
        <w:t xml:space="preserve">«Воинская обязанность, альтернативная гражданская служба». </w:t>
      </w:r>
      <w:r>
        <w:rPr>
          <w:sz w:val="23"/>
        </w:rPr>
        <w:t>Затруднение вызывают следующие вопросы: в чем заключается воинска</w:t>
      </w:r>
      <w:r>
        <w:rPr>
          <w:sz w:val="23"/>
        </w:rPr>
        <w:t>я обязанность; обязанности призывника; отсрочка от призыва; освобождение от службы в армии; понятие, срок АГС; основания замены военной службы по призыву АГС.</w:t>
      </w:r>
    </w:p>
    <w:p w:rsidR="000233F5" w:rsidRDefault="00DF2295">
      <w:pPr>
        <w:pStyle w:val="a3"/>
        <w:spacing w:before="101" w:line="275" w:lineRule="exact"/>
        <w:ind w:left="5196" w:right="4470"/>
        <w:jc w:val="center"/>
      </w:pPr>
      <w:r>
        <w:rPr>
          <w:u w:val="thick" w:color="131313"/>
        </w:rPr>
        <w:t>Группа  4</w:t>
      </w:r>
    </w:p>
    <w:p w:rsidR="000233F5" w:rsidRDefault="00DF2295">
      <w:pPr>
        <w:pStyle w:val="a3"/>
        <w:ind w:left="119" w:right="99" w:firstLine="706"/>
        <w:jc w:val="both"/>
      </w:pPr>
      <w:r>
        <w:t>Высокобалльники (с результатами выше 81 т.б.) демонстрируют знание базовых понятий и ос</w:t>
      </w:r>
      <w:r>
        <w:t xml:space="preserve">новных идей обществоведческого курса. Только выпускники этой группы успешно выполняют задания высокого уровня сложности 23, 24, 25, 26, 27 и получают максимальный балл (средний процент выполнения </w:t>
      </w:r>
      <w:r>
        <w:rPr>
          <w:w w:val="90"/>
        </w:rPr>
        <w:t xml:space="preserve">— </w:t>
      </w:r>
      <w:r>
        <w:t>в диапазоне от 64,1 до 74,2).</w:t>
      </w:r>
    </w:p>
    <w:p w:rsidR="000233F5" w:rsidRDefault="00DF2295">
      <w:pPr>
        <w:pStyle w:val="a3"/>
        <w:spacing w:before="3"/>
        <w:ind w:left="119" w:right="105" w:firstLine="708"/>
        <w:jc w:val="both"/>
      </w:pPr>
      <w:r>
        <w:t>Только в этой группе почти п</w:t>
      </w:r>
      <w:r>
        <w:t>оловина выпускников составляют план по определенной теме (задание 28), раскрывают избранную тему с опорой на соответствующие понятия, теоретические положения, рассуждения и выводы (альтернативное задание, критерий K2) и приводят два примера из различных ис</w:t>
      </w:r>
      <w:r>
        <w:t>точников (критерий</w:t>
      </w:r>
      <w:r>
        <w:rPr>
          <w:spacing w:val="-14"/>
        </w:rPr>
        <w:t xml:space="preserve"> </w:t>
      </w:r>
      <w:r>
        <w:t>КЗ).</w:t>
      </w:r>
    </w:p>
    <w:p w:rsidR="000233F5" w:rsidRDefault="00DF2295">
      <w:pPr>
        <w:pStyle w:val="a3"/>
        <w:spacing w:before="2"/>
        <w:ind w:left="118" w:right="110" w:firstLine="711"/>
        <w:jc w:val="both"/>
      </w:pPr>
      <w:r>
        <w:t xml:space="preserve">При этом было зафиксировано снижение процента выполнения заданий 28 и 29, по сравнению с 2016 г., в среднем на 10,8%. Это, возможно, обусловлено реализацией системы мер по повышению качества работы предметных комиссий субъектов РФ, </w:t>
      </w:r>
      <w:r>
        <w:t>а также введением дополнительного условия выхода на третьего эксперта работ выпускников по заданию 29.</w:t>
      </w:r>
    </w:p>
    <w:p w:rsidR="000233F5" w:rsidRDefault="00DF2295">
      <w:pPr>
        <w:pStyle w:val="a3"/>
        <w:ind w:left="118" w:right="99" w:firstLine="709"/>
        <w:jc w:val="both"/>
      </w:pPr>
      <w:r>
        <w:t>Анализ результатов выполнения выпускниками 2017 г. заданий 28 и 29 актуализировал  вопрос о пересмотре критериев оценивания этих заданий и привел к детал</w:t>
      </w:r>
      <w:r>
        <w:t xml:space="preserve">изации формулировки задания 29. В июле—августе к обсуждению новых критериев привлеклись председатели и эксперты предметных   комиссий   из   85  субъектов   РФ,  а  также   делегаты   I  съезда   учителей   истории </w:t>
      </w:r>
      <w:r>
        <w:rPr>
          <w:spacing w:val="11"/>
        </w:rPr>
        <w:t xml:space="preserve"> </w:t>
      </w:r>
      <w:r>
        <w:t>и</w:t>
      </w:r>
    </w:p>
    <w:p w:rsidR="000233F5" w:rsidRDefault="00DF2295">
      <w:pPr>
        <w:pStyle w:val="a3"/>
        <w:spacing w:before="4" w:line="227" w:lineRule="exact"/>
        <w:ind w:left="121"/>
        <w:jc w:val="both"/>
      </w:pPr>
      <w:r>
        <w:t>обществознания Республики Татарстан.</w:t>
      </w:r>
    </w:p>
    <w:p w:rsidR="000233F5" w:rsidRDefault="00DF2295">
      <w:pPr>
        <w:pStyle w:val="a3"/>
        <w:spacing w:line="337" w:lineRule="exact"/>
        <w:ind w:left="826"/>
      </w:pPr>
      <w:r>
        <w:t xml:space="preserve">Рассмотрим эти </w:t>
      </w:r>
      <w:r>
        <w:rPr>
          <w:position w:val="-1"/>
        </w:rPr>
        <w:t xml:space="preserve">изменения </w:t>
      </w:r>
      <w:r>
        <w:rPr>
          <w:position w:val="9"/>
          <w:sz w:val="16"/>
        </w:rPr>
        <w:t xml:space="preserve">l </w:t>
      </w:r>
      <w:r>
        <w:rPr>
          <w:position w:val="9"/>
        </w:rPr>
        <w:t>4</w:t>
      </w:r>
    </w:p>
    <w:p w:rsidR="000233F5" w:rsidRDefault="00DF2295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119364</wp:posOffset>
            </wp:positionV>
            <wp:extent cx="1840621" cy="9143"/>
            <wp:effectExtent l="0" t="0" r="0" b="0"/>
            <wp:wrapTopAndBottom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6" w:line="244" w:lineRule="auto"/>
        <w:ind w:left="117" w:right="101" w:firstLine="13"/>
        <w:jc w:val="both"/>
        <w:rPr>
          <w:sz w:val="20"/>
        </w:rPr>
      </w:pPr>
      <w:r>
        <w:rPr>
          <w:w w:val="95"/>
          <w:position w:val="9"/>
          <w:sz w:val="20"/>
        </w:rPr>
        <w:t xml:space="preserve">34 </w:t>
      </w:r>
      <w:r>
        <w:rPr>
          <w:sz w:val="20"/>
        </w:rPr>
        <w:t>На момент опубликования Методических рекомендаций на сайте ФИПИ опубликованы проекты демонстрационного варианта КИМ ЕГЭ 2018 г. по обществознанию и спецификации КИМ EFЭ 2018 г. по обществознанию, в ходе обсуждения проектов</w:t>
      </w:r>
      <w:r>
        <w:rPr>
          <w:sz w:val="20"/>
        </w:rPr>
        <w:t xml:space="preserve"> некоторые формулировки в системе оценивания заданий 28 и 29 могут быть скорректированы при сохранении общего подхода.</w:t>
      </w:r>
    </w:p>
    <w:p w:rsidR="000233F5" w:rsidRDefault="000233F5">
      <w:pPr>
        <w:spacing w:line="244" w:lineRule="auto"/>
        <w:jc w:val="both"/>
        <w:rPr>
          <w:sz w:val="20"/>
        </w:rPr>
        <w:sectPr w:rsidR="000233F5">
          <w:pgSz w:w="11910" w:h="16840"/>
          <w:pgMar w:top="640" w:right="620" w:bottom="960" w:left="600" w:header="0" w:footer="772" w:gutter="0"/>
          <w:cols w:space="720"/>
        </w:sectPr>
      </w:pPr>
    </w:p>
    <w:p w:rsidR="000233F5" w:rsidRDefault="00DF2295">
      <w:pPr>
        <w:pStyle w:val="a3"/>
        <w:spacing w:before="67" w:line="275" w:lineRule="exact"/>
        <w:ind w:left="969"/>
      </w:pPr>
      <w:r>
        <w:rPr>
          <w:noProof/>
          <w:lang w:val="ru-RU" w:eastAsia="ru-RU"/>
        </w:rPr>
        <w:drawing>
          <wp:anchor distT="0" distB="0" distL="0" distR="0" simplePos="0" relativeHeight="268328279" behindDoc="1" locked="0" layoutInCell="1" allowOverlap="1">
            <wp:simplePos x="0" y="0"/>
            <wp:positionH relativeFrom="page">
              <wp:posOffset>367209</wp:posOffset>
            </wp:positionH>
            <wp:positionV relativeFrom="paragraph">
              <wp:posOffset>24805</wp:posOffset>
            </wp:positionV>
            <wp:extent cx="6813953" cy="755902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953" cy="75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 28.</w:t>
      </w:r>
    </w:p>
    <w:p w:rsidR="000233F5" w:rsidRDefault="00DF2295">
      <w:pPr>
        <w:pStyle w:val="a3"/>
        <w:ind w:left="259" w:right="248" w:firstLine="706"/>
        <w:jc w:val="both"/>
      </w:pPr>
      <w:r>
        <w:t>Вам поручено подготовить развернутый ответ по теме «Политические партии». Составьте план, в соответствии с</w:t>
      </w:r>
      <w:r>
        <w:t xml:space="preserve"> которым Вы будете освещать эту тему. План должен содержать не менее трех пунктов, из которых два или более детализированы в подпунктах.</w:t>
      </w:r>
    </w:p>
    <w:p w:rsidR="000233F5" w:rsidRDefault="00DF2295">
      <w:pPr>
        <w:pStyle w:val="a3"/>
        <w:spacing w:before="32"/>
        <w:ind w:left="258" w:right="246" w:firstLine="711"/>
        <w:jc w:val="both"/>
      </w:pPr>
      <w:r>
        <w:t>Как видим, формулировка задания осталось прежней. Выпускник, как и раньше должен выполнить следующие действия: 1) выяви</w:t>
      </w:r>
      <w:r>
        <w:t>ть вопросы (пункты плана), обязательные для раскрытия предложенной темы (не менее трех); 2) продумать формулировки пунктов плана, чтобы они соответствовали заданной теме; 3) составить сложный план, детализировав в подпунктах не менее двух пунктов плана; 4)</w:t>
      </w:r>
      <w:r>
        <w:t xml:space="preserve"> проверить, «работают» ли его пункты (подпункты) на раскрытие заданной темы, не являются ли формулировками абстрактно-формального характера, не отражающего специфики темы; 5) проверить корректность формулировок.</w:t>
      </w:r>
    </w:p>
    <w:p w:rsidR="000233F5" w:rsidRDefault="00DF2295">
      <w:pPr>
        <w:pStyle w:val="a3"/>
        <w:ind w:left="260" w:right="252" w:firstLine="710"/>
        <w:jc w:val="both"/>
      </w:pPr>
      <w:r>
        <w:t>Система оценивания задания 28, как и в КИМ Е</w:t>
      </w:r>
      <w:r>
        <w:t>ГЭ 2015—2017 rr., состоит из двух частей. Первая часть содержит традиционные пояснения для эксперта о том, что учитывается при анализе ответа; один из вариантов плана раскрытия данной темы и перечень обязательных пунктов.</w:t>
      </w:r>
    </w:p>
    <w:p w:rsidR="000233F5" w:rsidRDefault="000233F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83"/>
        <w:gridCol w:w="1209"/>
      </w:tblGrid>
      <w:tr w:rsidR="000233F5">
        <w:trPr>
          <w:trHeight w:val="560"/>
        </w:trPr>
        <w:tc>
          <w:tcPr>
            <w:tcW w:w="9483" w:type="dxa"/>
          </w:tcPr>
          <w:p w:rsidR="000233F5" w:rsidRDefault="00DF2295">
            <w:pPr>
              <w:pStyle w:val="TableParagraph"/>
              <w:spacing w:line="266" w:lineRule="exact"/>
              <w:ind w:left="1059" w:right="1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</w:t>
            </w:r>
            <w:r>
              <w:rPr>
                <w:b/>
                <w:sz w:val="24"/>
              </w:rPr>
              <w:t>ния по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оцениванию</w:t>
            </w:r>
          </w:p>
          <w:p w:rsidR="000233F5" w:rsidRDefault="00DF2295">
            <w:pPr>
              <w:pStyle w:val="TableParagraph"/>
              <w:spacing w:line="275" w:lineRule="exact"/>
              <w:ind w:left="1069" w:right="1060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09" w:type="dxa"/>
          </w:tcPr>
          <w:p w:rsidR="000233F5" w:rsidRDefault="000233F5">
            <w:pPr>
              <w:pStyle w:val="TableParagraph"/>
              <w:spacing w:before="1"/>
              <w:rPr>
                <w:sz w:val="17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24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07" cy="100583"/>
                  <wp:effectExtent l="0" t="0" r="0" b="0"/>
                  <wp:docPr id="3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spacing w:before="11"/>
              <w:rPr>
                <w:sz w:val="17"/>
              </w:rPr>
            </w:pPr>
          </w:p>
        </w:tc>
      </w:tr>
      <w:tr w:rsidR="000233F5">
        <w:trPr>
          <w:trHeight w:val="1960"/>
        </w:trPr>
        <w:tc>
          <w:tcPr>
            <w:tcW w:w="9483" w:type="dxa"/>
          </w:tcPr>
          <w:p w:rsidR="000233F5" w:rsidRDefault="00DF229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 анализе ответа учитывается:</w:t>
            </w:r>
          </w:p>
          <w:p w:rsidR="000233F5" w:rsidRDefault="00DF2295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соответствие структуры предложенного ответа плану сложного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0233F5" w:rsidRDefault="00DF2295">
            <w:pPr>
              <w:pStyle w:val="TableParagraph"/>
              <w:numPr>
                <w:ilvl w:val="0"/>
                <w:numId w:val="8"/>
              </w:numPr>
              <w:tabs>
                <w:tab w:val="left" w:pos="628"/>
              </w:tabs>
              <w:spacing w:before="17"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наличие пунктов плана, позволяющих раскрыть содержание данной темы по существу;</w:t>
            </w:r>
          </w:p>
          <w:p w:rsidR="000233F5" w:rsidRDefault="00DF2295">
            <w:pPr>
              <w:pStyle w:val="TableParagraph"/>
              <w:spacing w:before="14"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корректность формулировок пунктов плана.</w:t>
            </w:r>
          </w:p>
          <w:p w:rsidR="000233F5" w:rsidRDefault="00DF229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Формулировки  пунктов  плана,  имеющие  абстрактно-формальный  характер 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33F5" w:rsidRDefault="00DF2295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отражающие специфики темы, не засчитываются при оценивани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209" w:type="dxa"/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6900"/>
        </w:trPr>
        <w:tc>
          <w:tcPr>
            <w:tcW w:w="9483" w:type="dxa"/>
          </w:tcPr>
          <w:p w:rsidR="000233F5" w:rsidRDefault="00DF2295">
            <w:pPr>
              <w:pStyle w:val="TableParagraph"/>
              <w:spacing w:line="25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Один из вариантов плана раскрытия данной темы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5" w:lineRule="exact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Понятие политической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2"/>
              <w:ind w:left="356" w:hanging="24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политических партий как общественных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организаций:</w:t>
            </w:r>
          </w:p>
          <w:p w:rsidR="000233F5" w:rsidRDefault="00DF2295">
            <w:pPr>
              <w:pStyle w:val="TableParagraph"/>
              <w:spacing w:before="11"/>
              <w:ind w:left="394"/>
              <w:rPr>
                <w:sz w:val="23"/>
              </w:rPr>
            </w:pPr>
            <w:r>
              <w:rPr>
                <w:sz w:val="23"/>
              </w:rPr>
              <w:t>а)  наличие программы;</w:t>
            </w:r>
          </w:p>
          <w:p w:rsidR="000233F5" w:rsidRDefault="00DF2295">
            <w:pPr>
              <w:pStyle w:val="TableParagraph"/>
              <w:numPr>
                <w:ilvl w:val="1"/>
                <w:numId w:val="7"/>
              </w:numPr>
              <w:tabs>
                <w:tab w:val="left" w:pos="657"/>
              </w:tabs>
              <w:spacing w:before="4" w:line="272" w:lineRule="exact"/>
              <w:ind w:hanging="2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устава;</w:t>
            </w:r>
          </w:p>
          <w:p w:rsidR="000233F5" w:rsidRDefault="00DF2295">
            <w:pPr>
              <w:pStyle w:val="TableParagraph"/>
              <w:spacing w:line="242" w:lineRule="auto"/>
              <w:ind w:left="394" w:right="4780" w:hanging="3"/>
              <w:rPr>
                <w:sz w:val="24"/>
              </w:rPr>
            </w:pPr>
            <w:r>
              <w:rPr>
                <w:sz w:val="24"/>
              </w:rPr>
              <w:t>в) наличие организационной структуры; г) наличие партийного аппарата и др.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4" w:line="275" w:lineRule="exact"/>
              <w:ind w:left="355" w:hanging="241"/>
              <w:jc w:val="both"/>
              <w:rPr>
                <w:sz w:val="24"/>
              </w:rPr>
            </w:pPr>
            <w:r>
              <w:rPr>
                <w:sz w:val="24"/>
              </w:rPr>
              <w:t>Функции политических партий в демократическом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</w:p>
          <w:p w:rsidR="000233F5" w:rsidRDefault="00DF2295">
            <w:pPr>
              <w:pStyle w:val="TableParagraph"/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а) представительство интересов большинства социальных групп;</w:t>
            </w:r>
          </w:p>
          <w:p w:rsidR="000233F5" w:rsidRDefault="00DF2295">
            <w:pPr>
              <w:pStyle w:val="TableParagraph"/>
              <w:numPr>
                <w:ilvl w:val="1"/>
                <w:numId w:val="7"/>
              </w:numPr>
              <w:tabs>
                <w:tab w:val="left" w:pos="672"/>
              </w:tabs>
              <w:spacing w:before="2" w:line="275" w:lineRule="exact"/>
              <w:ind w:left="671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политическая 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социализация;</w:t>
            </w:r>
          </w:p>
          <w:p w:rsidR="000233F5" w:rsidRDefault="00DF2295">
            <w:pPr>
              <w:pStyle w:val="TableParagraph"/>
              <w:spacing w:line="274" w:lineRule="exact"/>
              <w:ind w:left="406"/>
              <w:rPr>
                <w:sz w:val="24"/>
              </w:rPr>
            </w:pPr>
            <w:r>
              <w:rPr>
                <w:sz w:val="24"/>
              </w:rPr>
              <w:t>в) участие в выборах (электоральная) и др.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5" w:lineRule="exact"/>
              <w:ind w:left="355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политических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партий:</w:t>
            </w:r>
          </w:p>
          <w:p w:rsidR="000233F5" w:rsidRDefault="00DF2295">
            <w:pPr>
              <w:pStyle w:val="TableParagraph"/>
              <w:spacing w:before="15" w:line="232" w:lineRule="auto"/>
              <w:ind w:left="397" w:right="137" w:firstLine="1"/>
              <w:rPr>
                <w:sz w:val="24"/>
              </w:rPr>
            </w:pPr>
            <w:r>
              <w:rPr>
                <w:sz w:val="24"/>
              </w:rPr>
              <w:t xml:space="preserve">а) по идеологическому  признаку  (либеральные,  консервативные,  социалистические 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Т.П.);</w:t>
            </w:r>
          </w:p>
          <w:p w:rsidR="000233F5" w:rsidRDefault="00DF2295">
            <w:pPr>
              <w:pStyle w:val="TableParagraph"/>
              <w:numPr>
                <w:ilvl w:val="1"/>
                <w:numId w:val="7"/>
              </w:numPr>
              <w:tabs>
                <w:tab w:val="left" w:pos="662"/>
              </w:tabs>
              <w:spacing w:before="7" w:line="272" w:lineRule="exact"/>
              <w:ind w:left="661" w:hanging="264"/>
              <w:rPr>
                <w:sz w:val="24"/>
              </w:rPr>
            </w:pPr>
            <w:r>
              <w:rPr>
                <w:sz w:val="24"/>
              </w:rPr>
              <w:t>по организационному признаку (массовые,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кадровые);</w:t>
            </w:r>
          </w:p>
          <w:p w:rsidR="000233F5" w:rsidRDefault="00DF2295">
            <w:pPr>
              <w:pStyle w:val="TableParagraph"/>
              <w:spacing w:line="242" w:lineRule="auto"/>
              <w:ind w:left="399" w:right="1760" w:hanging="3"/>
              <w:rPr>
                <w:sz w:val="24"/>
              </w:rPr>
            </w:pPr>
            <w:r>
              <w:rPr>
                <w:sz w:val="24"/>
              </w:rPr>
              <w:t>в) по отношению к проводимой политике (правящие, оппозиционные); г) по отношению к закону (легальные, нелегальные</w:t>
            </w:r>
            <w:r>
              <w:rPr>
                <w:sz w:val="24"/>
              </w:rPr>
              <w:t>) и др.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2" w:lineRule="auto"/>
              <w:ind w:right="6341" w:hanging="282"/>
              <w:rPr>
                <w:sz w:val="24"/>
              </w:rPr>
            </w:pPr>
            <w:r>
              <w:rPr>
                <w:sz w:val="24"/>
              </w:rPr>
              <w:t>Типы партийных систем: а) однопартийная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система;</w:t>
            </w:r>
          </w:p>
          <w:p w:rsidR="000233F5" w:rsidRDefault="00DF2295">
            <w:pPr>
              <w:pStyle w:val="TableParagraph"/>
              <w:numPr>
                <w:ilvl w:val="1"/>
                <w:numId w:val="7"/>
              </w:numPr>
              <w:tabs>
                <w:tab w:val="left" w:pos="664"/>
              </w:tabs>
              <w:spacing w:before="1" w:line="275" w:lineRule="exact"/>
              <w:ind w:left="663" w:hanging="266"/>
              <w:rPr>
                <w:sz w:val="24"/>
              </w:rPr>
            </w:pPr>
            <w:r>
              <w:rPr>
                <w:sz w:val="24"/>
              </w:rPr>
              <w:t>двухпартийная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система;</w:t>
            </w:r>
          </w:p>
          <w:p w:rsidR="000233F5" w:rsidRDefault="00DF2295">
            <w:pPr>
              <w:pStyle w:val="TableParagraph"/>
              <w:spacing w:line="275" w:lineRule="exact"/>
              <w:ind w:left="397"/>
              <w:rPr>
                <w:sz w:val="24"/>
              </w:rPr>
            </w:pPr>
            <w:r>
              <w:rPr>
                <w:sz w:val="24"/>
              </w:rPr>
              <w:t>в) многопартийная система и ее разновидности.</w:t>
            </w:r>
          </w:p>
          <w:p w:rsidR="000233F5" w:rsidRDefault="00DF229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" w:line="275" w:lineRule="exact"/>
              <w:ind w:left="355" w:hanging="241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 партии в современной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0233F5" w:rsidRDefault="00DF2295">
            <w:pPr>
              <w:pStyle w:val="TableParagraph"/>
              <w:ind w:left="114" w:right="86" w:firstLine="1"/>
              <w:jc w:val="both"/>
              <w:rPr>
                <w:sz w:val="24"/>
              </w:rPr>
            </w:pPr>
            <w:r>
              <w:rPr>
                <w:sz w:val="24"/>
              </w:rPr>
              <w:t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</w:t>
            </w:r>
          </w:p>
        </w:tc>
        <w:tc>
          <w:tcPr>
            <w:tcW w:w="1209" w:type="dxa"/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1080"/>
        </w:trPr>
        <w:tc>
          <w:tcPr>
            <w:tcW w:w="9483" w:type="dxa"/>
          </w:tcPr>
          <w:p w:rsidR="000233F5" w:rsidRDefault="00DF2295">
            <w:pPr>
              <w:pStyle w:val="TableParagraph"/>
              <w:spacing w:line="248" w:lineRule="exact"/>
              <w:ind w:left="112" w:firstLin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   любых  двух  из  2,  3  и  4  пунктов   плана   в  данной   или  близкой   no  смыслу</w:t>
            </w:r>
          </w:p>
          <w:p w:rsidR="000233F5" w:rsidRDefault="00DF2295">
            <w:pPr>
              <w:pStyle w:val="TableParagraph"/>
              <w:spacing w:before="2"/>
              <w:ind w:left="114" w:right="89" w:hanging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формулировке позволит раскрыть содержание этой темы по существу. Из них один пункт обязательно должен быть детализирован в подпунктах; другой пункт может не быт</w:t>
            </w:r>
            <w:r>
              <w:rPr>
                <w:i/>
                <w:sz w:val="24"/>
              </w:rPr>
              <w:t>ь детализирован ИЛИ быть подпунктов</w:t>
            </w:r>
          </w:p>
        </w:tc>
        <w:tc>
          <w:tcPr>
            <w:tcW w:w="1209" w:type="dxa"/>
          </w:tcPr>
          <w:p w:rsidR="000233F5" w:rsidRDefault="000233F5">
            <w:pPr>
              <w:pStyle w:val="TableParagraph"/>
            </w:pPr>
          </w:p>
        </w:tc>
      </w:tr>
    </w:tbl>
    <w:p w:rsidR="000233F5" w:rsidRDefault="000233F5">
      <w:pPr>
        <w:sectPr w:rsidR="000233F5">
          <w:pgSz w:w="11910" w:h="16840"/>
          <w:pgMar w:top="660" w:right="480" w:bottom="1020" w:left="460" w:header="0" w:footer="772" w:gutter="0"/>
          <w:cols w:space="720"/>
        </w:sectPr>
      </w:pPr>
    </w:p>
    <w:p w:rsidR="000233F5" w:rsidRDefault="00DF2295">
      <w:pPr>
        <w:pStyle w:val="a3"/>
        <w:spacing w:before="73"/>
        <w:ind w:left="239" w:right="224" w:firstLine="710"/>
        <w:jc w:val="both"/>
      </w:pPr>
      <w:r>
        <w:t>Как видно, из приведенной первой части критериев изменения коснулись формулировки позиций о наличии пунктов плана, позволяющих раскрыть содержание данной темы по существу. Работа с критериями оцениван</w:t>
      </w:r>
      <w:r>
        <w:t xml:space="preserve">ия выполнения данного задания в течение последних трех лет показала, что педагоги и эксперты воспринимали эти пункты как обязательные. Именно  поэтому была   предложена   более   простая   формулировка   </w:t>
      </w:r>
      <w:r>
        <w:rPr>
          <w:w w:val="90"/>
        </w:rPr>
        <w:t xml:space="preserve">— </w:t>
      </w:r>
      <w:r>
        <w:t>через   «наличие   пунктов»,   а  не   через их</w:t>
      </w:r>
    </w:p>
    <w:p w:rsidR="000233F5" w:rsidRDefault="00DF2295">
      <w:pPr>
        <w:pStyle w:val="a3"/>
        <w:spacing w:before="2" w:line="275" w:lineRule="exact"/>
        <w:ind w:left="242"/>
      </w:pPr>
      <w:r>
        <w:t>«о</w:t>
      </w:r>
      <w:r>
        <w:t>тсутствие», как было в предыдущей редакции.</w:t>
      </w:r>
    </w:p>
    <w:p w:rsidR="000233F5" w:rsidRDefault="00DF2295">
      <w:pPr>
        <w:pStyle w:val="a3"/>
        <w:tabs>
          <w:tab w:val="left" w:pos="5991"/>
          <w:tab w:val="left" w:pos="8448"/>
          <w:tab w:val="left" w:pos="10195"/>
        </w:tabs>
        <w:ind w:left="238" w:right="219" w:firstLine="711"/>
        <w:jc w:val="both"/>
        <w:rPr>
          <w:sz w:val="25"/>
        </w:rPr>
      </w:pPr>
      <w:r>
        <w:t xml:space="preserve">В новой редакции сохранилось указание на то, что упомянутые в примерном ответе пункты плана могут быть представлены а </w:t>
      </w:r>
      <w:r>
        <w:rPr>
          <w:i/>
        </w:rPr>
        <w:t xml:space="preserve">данной или близкой no смыслу формулировке. К </w:t>
      </w:r>
      <w:r>
        <w:t>сожалению, некоторые эксперты  так  и не  научили</w:t>
      </w:r>
      <w:r>
        <w:t>сь  обращать  внимание  на  это  указание,  продолжая  искать в ответе выпускника формулировки, дословно повторяющие приведенные в примерном ответе. Например, при раскрытии данной темы выпускник может назвать п. 2 Особенности/черты/характеристики/признаки</w:t>
      </w:r>
      <w:r>
        <w:tab/>
      </w:r>
      <w:r>
        <w:t>политических</w:t>
      </w:r>
      <w:r>
        <w:tab/>
        <w:t>партий</w:t>
      </w:r>
      <w:r>
        <w:tab/>
        <w:t xml:space="preserve">ИЛИ Особенности/черты/характеристики/признаки политических партий как общественных организаций / </w:t>
      </w:r>
      <w:r>
        <w:rPr>
          <w:sz w:val="25"/>
        </w:rPr>
        <w:t>политических</w:t>
      </w:r>
      <w:r>
        <w:rPr>
          <w:spacing w:val="-31"/>
          <w:sz w:val="25"/>
        </w:rPr>
        <w:t xml:space="preserve"> </w:t>
      </w:r>
      <w:r>
        <w:rPr>
          <w:sz w:val="25"/>
        </w:rPr>
        <w:t>институтов</w:t>
      </w:r>
      <w:r>
        <w:rPr>
          <w:spacing w:val="-31"/>
          <w:sz w:val="25"/>
        </w:rPr>
        <w:t xml:space="preserve"> </w:t>
      </w:r>
      <w:r>
        <w:rPr>
          <w:sz w:val="25"/>
        </w:rPr>
        <w:t>и</w:t>
      </w:r>
      <w:r>
        <w:rPr>
          <w:spacing w:val="-41"/>
          <w:sz w:val="25"/>
        </w:rPr>
        <w:t xml:space="preserve"> </w:t>
      </w:r>
      <w:r>
        <w:rPr>
          <w:sz w:val="25"/>
        </w:rPr>
        <w:t>т.п.,</w:t>
      </w:r>
      <w:r>
        <w:rPr>
          <w:spacing w:val="-39"/>
          <w:sz w:val="25"/>
        </w:rPr>
        <w:t xml:space="preserve"> </w:t>
      </w:r>
      <w:r>
        <w:rPr>
          <w:sz w:val="25"/>
        </w:rPr>
        <w:t>а</w:t>
      </w:r>
      <w:r>
        <w:rPr>
          <w:spacing w:val="-40"/>
          <w:sz w:val="25"/>
        </w:rPr>
        <w:t xml:space="preserve"> </w:t>
      </w:r>
      <w:r>
        <w:rPr>
          <w:sz w:val="25"/>
        </w:rPr>
        <w:t>п.</w:t>
      </w:r>
      <w:r>
        <w:rPr>
          <w:spacing w:val="-40"/>
          <w:sz w:val="25"/>
        </w:rPr>
        <w:t xml:space="preserve"> </w:t>
      </w:r>
      <w:r>
        <w:rPr>
          <w:sz w:val="25"/>
        </w:rPr>
        <w:t>3</w:t>
      </w:r>
      <w:r>
        <w:rPr>
          <w:spacing w:val="-41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46"/>
          <w:w w:val="90"/>
          <w:sz w:val="25"/>
        </w:rPr>
        <w:t xml:space="preserve"> </w:t>
      </w:r>
      <w:r>
        <w:rPr>
          <w:sz w:val="25"/>
        </w:rPr>
        <w:t>Роль</w:t>
      </w:r>
      <w:r>
        <w:rPr>
          <w:spacing w:val="-39"/>
          <w:sz w:val="25"/>
        </w:rPr>
        <w:t xml:space="preserve"> </w:t>
      </w:r>
      <w:r>
        <w:rPr>
          <w:sz w:val="25"/>
        </w:rPr>
        <w:t>политических</w:t>
      </w:r>
      <w:r>
        <w:rPr>
          <w:spacing w:val="-31"/>
          <w:sz w:val="25"/>
        </w:rPr>
        <w:t xml:space="preserve"> </w:t>
      </w:r>
      <w:r>
        <w:rPr>
          <w:sz w:val="25"/>
        </w:rPr>
        <w:t>партий</w:t>
      </w:r>
      <w:r>
        <w:rPr>
          <w:spacing w:val="-39"/>
          <w:sz w:val="25"/>
        </w:rPr>
        <w:t xml:space="preserve"> </w:t>
      </w:r>
      <w:r>
        <w:rPr>
          <w:sz w:val="25"/>
        </w:rPr>
        <w:t>и</w:t>
      </w:r>
      <w:r>
        <w:rPr>
          <w:spacing w:val="-40"/>
          <w:sz w:val="25"/>
        </w:rPr>
        <w:t xml:space="preserve"> </w:t>
      </w:r>
      <w:r>
        <w:rPr>
          <w:sz w:val="25"/>
        </w:rPr>
        <w:t>т.д.</w:t>
      </w:r>
    </w:p>
    <w:p w:rsidR="000233F5" w:rsidRDefault="00DF2295">
      <w:pPr>
        <w:spacing w:before="1"/>
        <w:ind w:left="237" w:right="221" w:firstLine="712"/>
        <w:jc w:val="both"/>
        <w:rPr>
          <w:sz w:val="24"/>
        </w:rPr>
      </w:pPr>
      <w:r>
        <w:rPr>
          <w:sz w:val="24"/>
        </w:rPr>
        <w:t xml:space="preserve">Появление в новой редакции первой части критериев требования о том, что обпн </w:t>
      </w:r>
      <w:r>
        <w:rPr>
          <w:i/>
          <w:sz w:val="24"/>
        </w:rPr>
        <w:t xml:space="preserve">из обязательных пунктов обязательно должен быть детализирован в подпунктах; другой пункт может не быть детализирован ИЛИ быть подпунктов </w:t>
      </w:r>
      <w:r>
        <w:rPr>
          <w:sz w:val="24"/>
        </w:rPr>
        <w:t>призвано защитить интересы выпускников гру</w:t>
      </w:r>
      <w:r>
        <w:rPr>
          <w:sz w:val="24"/>
        </w:rPr>
        <w:t>ппы 4 при соблюдении интересов выпускников других групп. На наш взгляд, введение этого условия позволит в большей мере дифференцировать слабых и сильных учеников.</w:t>
      </w:r>
    </w:p>
    <w:p w:rsidR="000233F5" w:rsidRDefault="00DF2295">
      <w:pPr>
        <w:pStyle w:val="a3"/>
        <w:spacing w:before="2"/>
        <w:ind w:left="950"/>
      </w:pPr>
      <w:r>
        <w:pict>
          <v:shape id="_x0000_s2051" type="#_x0000_t202" style="position:absolute;left:0;text-align:left;margin-left:29.5pt;margin-top:14.4pt;width:535.7pt;height:325.45pt;z-index:1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7"/>
                    <w:gridCol w:w="8576"/>
                    <w:gridCol w:w="1209"/>
                  </w:tblGrid>
                  <w:tr w:rsidR="000233F5">
                    <w:trPr>
                      <w:trHeight w:val="280"/>
                    </w:trPr>
                    <w:tc>
                      <w:tcPr>
                        <w:tcW w:w="907" w:type="dxa"/>
                      </w:tcPr>
                      <w:p w:rsidR="000233F5" w:rsidRDefault="00DF2295">
                        <w:pPr>
                          <w:pStyle w:val="TableParagraph"/>
                          <w:spacing w:line="276" w:lineRule="exact"/>
                          <w:ind w:right="69"/>
                          <w:jc w:val="center"/>
                          <w:rPr>
                            <w:rFonts w:ascii="Consolas" w:hAnsi="Consolas"/>
                            <w:sz w:val="26"/>
                          </w:rPr>
                        </w:pPr>
                        <w:r>
                          <w:rPr>
                            <w:rFonts w:ascii="Consolas" w:hAnsi="Consolas"/>
                            <w:w w:val="97"/>
                            <w:sz w:val="26"/>
                          </w:rPr>
                          <w:t>№</w:t>
                        </w:r>
                      </w:p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63" w:lineRule="exact"/>
                          <w:ind w:left="19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Критерии оценивания </w:t>
                        </w:r>
                        <w:r>
                          <w:rPr>
                            <w:sz w:val="24"/>
                          </w:rPr>
                          <w:t xml:space="preserve">ответа </w:t>
                        </w:r>
                        <w:r>
                          <w:rPr>
                            <w:b/>
                            <w:sz w:val="24"/>
                          </w:rPr>
                          <w:t>на задание 28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63" w:lineRule="exact"/>
                          <w:ind w:left="259" w:right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Баллы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 w:val="restart"/>
                      </w:tcPr>
                      <w:p w:rsidR="000233F5" w:rsidRDefault="00DF2295">
                        <w:pPr>
                          <w:pStyle w:val="TableParagraph"/>
                          <w:spacing w:line="262" w:lineRule="exact"/>
                          <w:ind w:left="102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0"/>
                            <w:sz w:val="24"/>
                          </w:rPr>
                          <w:t>28.1</w:t>
                        </w:r>
                      </w:p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1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1. Раскрытие темы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3"/>
                            <w:sz w:val="24"/>
                          </w:rPr>
                          <w:t>2</w:t>
                        </w:r>
                      </w:p>
                    </w:tc>
                  </w:tr>
                  <w:tr w:rsidR="000233F5">
                    <w:trPr>
                      <w:trHeight w:val="54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 содержит два пункта, наличие которых позволит раскрыть данную тему по</w:t>
                        </w:r>
                      </w:p>
                      <w:p w:rsidR="000233F5" w:rsidRDefault="00DF2295">
                        <w:pPr>
                          <w:pStyle w:val="TableParagraph"/>
                          <w:spacing w:before="2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существу. Один из этих пунктов детализирован в подпунктах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0233F5">
                    <w:trPr>
                      <w:trHeight w:val="110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 содержит  один пункт, наличие  которого  позволит  раскрыть данную тему</w:t>
                        </w:r>
                      </w:p>
                      <w:p w:rsidR="000233F5" w:rsidRDefault="00DF2295">
                        <w:pPr>
                          <w:pStyle w:val="TableParagraph"/>
                          <w:spacing w:before="2" w:line="275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существу. Этот пункт детализирован в подпунктах.</w:t>
                        </w:r>
                      </w:p>
                      <w:p w:rsidR="000233F5" w:rsidRDefault="00DF2295">
                        <w:pPr>
                          <w:pStyle w:val="TableParagraph"/>
                          <w:spacing w:line="242" w:lineRule="auto"/>
                          <w:ind w:left="123" w:hanging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 План содержит два пункта, наличие которых позволит раскрыть данную тему по существу. Ни один из этих пунктов не детализирован в подпунктах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50" w:lineRule="exact"/>
                          <w:ind w:left="15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0233F5">
                    <w:trPr>
                      <w:trHeight w:val="82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9785" w:type="dxa"/>
                        <w:gridSpan w:val="2"/>
                      </w:tcPr>
                      <w:p w:rsidR="000233F5" w:rsidRDefault="00DF2295">
                        <w:pPr>
                          <w:pStyle w:val="TableParagraph"/>
                          <w:spacing w:line="247" w:lineRule="exact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Указание по оцениванию:</w:t>
                        </w:r>
                      </w:p>
                      <w:p w:rsidR="000233F5" w:rsidRDefault="00DF2295">
                        <w:pPr>
                          <w:pStyle w:val="TableParagraph"/>
                          <w:tabs>
                            <w:tab w:val="left" w:pos="983"/>
                            <w:tab w:val="left" w:pos="1607"/>
                            <w:tab w:val="left" w:pos="3033"/>
                            <w:tab w:val="left" w:pos="3836"/>
                            <w:tab w:val="left" w:pos="5447"/>
                            <w:tab w:val="left" w:pos="6562"/>
                            <w:tab w:val="left" w:pos="8436"/>
                            <w:tab w:val="left" w:pos="8941"/>
                          </w:tabs>
                          <w:spacing w:line="242" w:lineRule="auto"/>
                          <w:ind w:left="120" w:right="107" w:hanging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Если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no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критерию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28.1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(раскрытие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темы),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выставляется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0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 xml:space="preserve">баллов, </w:t>
                        </w:r>
                        <w:r>
                          <w:rPr>
                            <w:i/>
                            <w:sz w:val="24"/>
                          </w:rPr>
                          <w:t>то no всем остальным критериям оценивания выставляется 0</w:t>
                        </w:r>
                        <w:r>
                          <w:rPr>
                            <w:i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 w:val="restart"/>
                      </w:tcPr>
                      <w:p w:rsidR="000233F5" w:rsidRDefault="00DF2295">
                        <w:pPr>
                          <w:pStyle w:val="TableParagraph"/>
                          <w:spacing w:line="278" w:lineRule="exact"/>
                          <w:ind w:left="105"/>
                          <w:rPr>
                            <w:rFonts w:ascii="Courier New"/>
                            <w:b/>
                            <w:sz w:val="27"/>
                          </w:rPr>
                        </w:pPr>
                        <w:r>
                          <w:rPr>
                            <w:rFonts w:ascii="Courier New"/>
                            <w:b/>
                            <w:w w:val="75"/>
                            <w:sz w:val="27"/>
                          </w:rPr>
                          <w:t>28.2</w:t>
                        </w:r>
                      </w:p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1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2. Количество пунктов плана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0233F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</w:tc>
                  </w:tr>
                  <w:tr w:rsidR="000233F5">
                    <w:trPr>
                      <w:trHeight w:val="82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7" w:lineRule="exact"/>
                          <w:ind w:left="1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Указание  </w:t>
                        </w:r>
                        <w:r>
                          <w:rPr>
                            <w:b/>
                            <w:sz w:val="24"/>
                          </w:rPr>
                          <w:t>по оцениванию:</w:t>
                        </w:r>
                      </w:p>
                      <w:p w:rsidR="000233F5" w:rsidRDefault="00DF2295">
                        <w:pPr>
                          <w:pStyle w:val="TableParagraph"/>
                          <w:spacing w:line="242" w:lineRule="auto"/>
                          <w:ind w:left="119" w:right="87" w:firstLin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Формулировки пунктов плана, имеющие абстрактно-формальный характер  и </w:t>
                        </w:r>
                        <w:r>
                          <w:rPr>
                            <w:i/>
                            <w:sz w:val="24"/>
                          </w:rPr>
                          <w:t>не отражающие специфики темы, не засчитываются при оценивании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0233F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51" w:lineRule="exact"/>
                          <w:ind w:left="1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Не менее трех, два из которых детализированы в подпунктах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51" w:lineRule="exact"/>
                          <w:ind w:left="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1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 w:val="restart"/>
                      </w:tcPr>
                      <w:p w:rsidR="000233F5" w:rsidRDefault="00DF2295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5"/>
                          </w:rPr>
                          <w:t>28.3</w:t>
                        </w:r>
                      </w:p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53" w:lineRule="exact"/>
                          <w:ind w:left="11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3. Корректность формулировок пунктов и подпунктов плана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53" w:lineRule="exact"/>
                          <w:ind w:left="2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9"/>
                            <w:sz w:val="24"/>
                          </w:rPr>
                          <w:t>1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Формулировки пунктов и подпунктов плана не содержат ошибок и неточностей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4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9"/>
                            <w:sz w:val="24"/>
                          </w:rPr>
                          <w:t>1</w:t>
                        </w:r>
                      </w:p>
                    </w:tc>
                  </w:tr>
                  <w:tr w:rsidR="000233F5">
                    <w:trPr>
                      <w:trHeight w:val="540"/>
                    </w:trPr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 w:rsidR="000233F5" w:rsidRDefault="000233F5"/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7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 формулировках   пунктов   и/или  подпунктов   плана  содержатся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неточности</w:t>
                        </w:r>
                      </w:p>
                      <w:p w:rsidR="000233F5" w:rsidRDefault="00DF2295">
                        <w:pPr>
                          <w:pStyle w:val="TableParagraph"/>
                          <w:spacing w:line="282" w:lineRule="exact"/>
                          <w:ind w:left="118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и/или ошибки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5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</w:tr>
                  <w:tr w:rsidR="000233F5">
                    <w:trPr>
                      <w:trHeight w:val="260"/>
                    </w:trPr>
                    <w:tc>
                      <w:tcPr>
                        <w:tcW w:w="907" w:type="dxa"/>
                      </w:tcPr>
                      <w:p w:rsidR="000233F5" w:rsidRDefault="000233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76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right="91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0233F5" w:rsidRDefault="00DF2295">
                        <w:pPr>
                          <w:pStyle w:val="TableParagraph"/>
                          <w:spacing w:line="248" w:lineRule="exact"/>
                          <w:ind w:left="1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2"/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 w:rsidR="000233F5" w:rsidRDefault="000233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Вторая часть включает в себя универсальные критерии оценивания задания.</w:t>
      </w: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6756054</wp:posOffset>
            </wp:positionH>
            <wp:positionV relativeFrom="paragraph">
              <wp:posOffset>144443</wp:posOffset>
            </wp:positionV>
            <wp:extent cx="63995" cy="103632"/>
            <wp:effectExtent l="0" t="0" r="0" b="0"/>
            <wp:wrapTopAndBottom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rPr>
          <w:sz w:val="26"/>
        </w:rPr>
      </w:pPr>
    </w:p>
    <w:p w:rsidR="000233F5" w:rsidRDefault="00DF2295">
      <w:pPr>
        <w:pStyle w:val="a3"/>
        <w:spacing w:before="166"/>
        <w:ind w:left="241" w:right="222" w:firstLine="709"/>
        <w:jc w:val="both"/>
      </w:pPr>
      <w:r>
        <w:t>Формальные изменения коснулись, прежде всего, структуры (отказ от сложносоставной системы оценивания, основанной на взаимосвязи трех аспектов в пользу оценивания задания по трем самостоятельным критериям) (по такому принципу оценивается задание 29).</w:t>
      </w:r>
    </w:p>
    <w:p w:rsidR="000233F5" w:rsidRDefault="00DF2295">
      <w:pPr>
        <w:pStyle w:val="a3"/>
        <w:ind w:left="239" w:right="219" w:firstLine="710"/>
        <w:jc w:val="both"/>
      </w:pPr>
      <w:r>
        <w:t xml:space="preserve">Итак, </w:t>
      </w:r>
      <w:r>
        <w:t>составленный выпускником план проверяется по трем критериям (чтобы не путать с критериями оценивания задания 29, номер критерия включает в себя указание на номер задания и порядковый номер критерия: 28.1, 28.2, 28.3).</w:t>
      </w:r>
    </w:p>
    <w:p w:rsidR="000233F5" w:rsidRDefault="00DF2295">
      <w:pPr>
        <w:pStyle w:val="a3"/>
        <w:spacing w:before="5"/>
        <w:ind w:left="239" w:right="233" w:firstLine="710"/>
        <w:jc w:val="both"/>
      </w:pPr>
      <w:r>
        <w:t xml:space="preserve">Критерий 28.1. </w:t>
      </w:r>
      <w:r>
        <w:rPr>
          <w:w w:val="90"/>
        </w:rPr>
        <w:t xml:space="preserve">— </w:t>
      </w:r>
      <w:r>
        <w:t xml:space="preserve">раскрытие темы </w:t>
      </w:r>
      <w:r>
        <w:rPr>
          <w:w w:val="90"/>
        </w:rPr>
        <w:t xml:space="preserve">— </w:t>
      </w:r>
      <w:r>
        <w:t>связ</w:t>
      </w:r>
      <w:r>
        <w:t>ан с пунктами, наличие которых позволит раскрыть данную тему по существу. Этот критерий 2-балльный. Максимальный балл выставляется в ситуации, если план содержит два таких пункта и один из них детализирован в подпунктах. Данное требование позволит сильному</w:t>
      </w:r>
      <w:r>
        <w:t xml:space="preserve"> выпускнику в наибольшей степени продемонстрировать свои знания и умения. Если   внимательно    посмотреть    на   примерный    ответ,    то   вполне    очевидно, что,   раскрывая</w:t>
      </w:r>
    </w:p>
    <w:p w:rsidR="000233F5" w:rsidRDefault="00DF2295">
      <w:pPr>
        <w:pStyle w:val="a3"/>
        <w:spacing w:before="74"/>
        <w:ind w:right="255"/>
        <w:jc w:val="right"/>
      </w:pPr>
      <w:r>
        <w:rPr>
          <w:w w:val="95"/>
        </w:rPr>
        <w:t>18</w:t>
      </w:r>
    </w:p>
    <w:p w:rsidR="000233F5" w:rsidRDefault="000233F5">
      <w:pPr>
        <w:jc w:val="right"/>
        <w:sectPr w:rsidR="000233F5">
          <w:footerReference w:type="default" r:id="rId34"/>
          <w:pgSz w:w="11910" w:h="16840"/>
          <w:pgMar w:top="620" w:right="500" w:bottom="280" w:left="480" w:header="0" w:footer="0" w:gutter="0"/>
          <w:cols w:space="720"/>
        </w:sectPr>
      </w:pPr>
    </w:p>
    <w:p w:rsidR="000233F5" w:rsidRDefault="00DF2295">
      <w:pPr>
        <w:pStyle w:val="a3"/>
        <w:spacing w:before="78"/>
        <w:ind w:left="238" w:right="220"/>
        <w:jc w:val="both"/>
      </w:pPr>
      <w:r>
        <w:t xml:space="preserve">предложенную тему, выпускник  с хорошеи подготовкои  обязательно  включит отмеченные  пункты </w:t>
      </w:r>
      <w:r>
        <w:rPr>
          <w:i/>
        </w:rPr>
        <w:t xml:space="preserve">в данной или близкой по смыслу формулировке </w:t>
      </w:r>
      <w:r>
        <w:t>в свои план и раскроет их в подпунктах. Условие получения 1 балла по критерию 28.1 рассматривается как способ поддержки</w:t>
      </w:r>
      <w:r>
        <w:t xml:space="preserve"> выпускников, уровень подготовки  которых   позволяет   им   приступить   к  выполнению   данного   задания,   но  пробелы в системе знании не позволяют дать полныи правильныи ответ. План ответа такого выпускника, как правило, содержит один пункт, наличие </w:t>
      </w:r>
      <w:r>
        <w:t>которого позволит раскрыть данную тему по существу, этот пункт детализирован в подпунктах, выпускник получает 1 балл. Все иные ситуации оцениваются 0 баллов.</w:t>
      </w:r>
    </w:p>
    <w:p w:rsidR="000233F5" w:rsidRDefault="00DF2295">
      <w:pPr>
        <w:tabs>
          <w:tab w:val="left" w:pos="2135"/>
          <w:tab w:val="left" w:pos="3811"/>
          <w:tab w:val="left" w:pos="5636"/>
          <w:tab w:val="left" w:pos="7957"/>
          <w:tab w:val="left" w:pos="9972"/>
        </w:tabs>
        <w:spacing w:before="2"/>
        <w:ind w:left="950"/>
        <w:rPr>
          <w:i/>
          <w:sz w:val="24"/>
        </w:rPr>
      </w:pPr>
      <w:r>
        <w:rPr>
          <w:sz w:val="24"/>
        </w:rPr>
        <w:t>Критерии</w:t>
      </w:r>
      <w:r>
        <w:rPr>
          <w:sz w:val="24"/>
        </w:rPr>
        <w:tab/>
        <w:t xml:space="preserve">28.1 </w:t>
      </w:r>
      <w:r>
        <w:rPr>
          <w:spacing w:val="56"/>
          <w:sz w:val="24"/>
        </w:rPr>
        <w:t xml:space="preserve"> </w:t>
      </w:r>
      <w:r>
        <w:rPr>
          <w:sz w:val="24"/>
        </w:rPr>
        <w:t>является</w:t>
      </w:r>
      <w:r>
        <w:rPr>
          <w:sz w:val="24"/>
        </w:rPr>
        <w:tab/>
        <w:t>определяющим.</w:t>
      </w:r>
      <w:r>
        <w:rPr>
          <w:sz w:val="24"/>
        </w:rPr>
        <w:tab/>
        <w:t xml:space="preserve">€слп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критерию</w:t>
      </w:r>
      <w:r>
        <w:rPr>
          <w:i/>
          <w:sz w:val="24"/>
        </w:rPr>
        <w:tab/>
        <w:t xml:space="preserve">28.1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(раскрытие</w:t>
      </w:r>
      <w:r>
        <w:rPr>
          <w:i/>
          <w:sz w:val="24"/>
        </w:rPr>
        <w:tab/>
        <w:t>темы),</w:t>
      </w:r>
    </w:p>
    <w:p w:rsidR="000233F5" w:rsidRDefault="00DF2295">
      <w:pPr>
        <w:spacing w:before="7" w:line="264" w:lineRule="exact"/>
        <w:ind w:left="242"/>
        <w:jc w:val="both"/>
        <w:rPr>
          <w:i/>
          <w:sz w:val="23"/>
        </w:rPr>
      </w:pPr>
      <w:r>
        <w:rPr>
          <w:i/>
          <w:sz w:val="23"/>
        </w:rPr>
        <w:t>выставляется  0 баллов,  то по всем  остальным  критериям  оценивания  выставляется  0 баллов.</w:t>
      </w:r>
    </w:p>
    <w:p w:rsidR="000233F5" w:rsidRDefault="00DF2295">
      <w:pPr>
        <w:pStyle w:val="a3"/>
        <w:ind w:left="239" w:right="225" w:firstLine="710"/>
        <w:jc w:val="both"/>
      </w:pPr>
      <w:r>
        <w:t xml:space="preserve">Критерии 28.2 </w:t>
      </w:r>
      <w:r>
        <w:rPr>
          <w:w w:val="90"/>
        </w:rPr>
        <w:t xml:space="preserve">— </w:t>
      </w:r>
      <w:r>
        <w:t xml:space="preserve">количество пунктов плана </w:t>
      </w:r>
      <w:r>
        <w:rPr>
          <w:w w:val="90"/>
        </w:rPr>
        <w:t xml:space="preserve">— </w:t>
      </w:r>
      <w:r>
        <w:t>связан с требованием задания о том, что план должен содержать не менее трех пунктов, из которых два или более детализи</w:t>
      </w:r>
      <w:r>
        <w:t xml:space="preserve">рованы в подпунктах. Соответствие этому требованию оценивается 1 баллом, все иные ситуации </w:t>
      </w:r>
      <w:r>
        <w:rPr>
          <w:w w:val="90"/>
        </w:rPr>
        <w:t xml:space="preserve">— </w:t>
      </w:r>
      <w:r>
        <w:t>0 баллов. Подчеркнем, что формулировки пунктов плана, имеющие абстрактно-формальныи характер и не отражающие специфики темы, не засчитываются при оценивании. Предс</w:t>
      </w:r>
      <w:r>
        <w:t>тавляется, что введение I-балльного критерия 28.2 позволит повысить качество проверки данного задания.</w:t>
      </w:r>
    </w:p>
    <w:p w:rsidR="000233F5" w:rsidRDefault="00DF2295">
      <w:pPr>
        <w:pStyle w:val="a3"/>
        <w:ind w:left="239" w:right="218" w:firstLine="708"/>
        <w:jc w:val="both"/>
      </w:pPr>
      <w:r>
        <w:t>Таким образом были перераспределены 3 балла, которые традиционно выставлялись  за полное правильное выполнение задания 28. Добавление еще 1 балла было пр</w:t>
      </w:r>
      <w:r>
        <w:t xml:space="preserve">одиктовано необходимостью более точно дифференцировать выпускников. Поэтому был введен критерии 29.4 </w:t>
      </w:r>
      <w:r>
        <w:rPr>
          <w:w w:val="90"/>
        </w:rPr>
        <w:t xml:space="preserve">— </w:t>
      </w:r>
      <w:r>
        <w:t xml:space="preserve">корректность формулировок пунктов и подпунктов плана, </w:t>
      </w:r>
      <w:r>
        <w:rPr>
          <w:w w:val="90"/>
        </w:rPr>
        <w:t xml:space="preserve">— </w:t>
      </w:r>
      <w:r>
        <w:t>в соответствии с которым ответ без ошибок  и  неточностеи  в  формулировках  пунктов  и  подпункт</w:t>
      </w:r>
      <w:r>
        <w:t>ов   плана  оценивается   1  баллом. В данном случае реализован  бонусныи  принцип, планы с ошибками  и неточностями  оцениваются  0</w:t>
      </w:r>
      <w:r>
        <w:rPr>
          <w:spacing w:val="-14"/>
        </w:rPr>
        <w:t xml:space="preserve"> </w:t>
      </w:r>
      <w:r>
        <w:t>баллов.</w:t>
      </w:r>
    </w:p>
    <w:p w:rsidR="000233F5" w:rsidRDefault="00DF2295">
      <w:pPr>
        <w:pStyle w:val="a3"/>
        <w:ind w:left="238" w:right="219" w:firstLine="712"/>
        <w:jc w:val="both"/>
      </w:pPr>
      <w:r>
        <w:t>Обращаем внимание на то, что вводится дополнительное правило выхода работы на третью проверку. «Если расхождение су</w:t>
      </w:r>
      <w:r>
        <w:t>мм баллов двух экспертов, выставленных за ответ на задание 28 по всем</w:t>
      </w:r>
      <w:r>
        <w:rPr>
          <w:spacing w:val="-11"/>
        </w:rPr>
        <w:t xml:space="preserve"> </w:t>
      </w:r>
      <w:r>
        <w:t>критериям</w:t>
      </w:r>
      <w:r>
        <w:t xml:space="preserve"> </w:t>
      </w:r>
      <w:r>
        <w:t>(28.1—28.3),</w:t>
      </w:r>
      <w:r>
        <w:rPr>
          <w:spacing w:val="-4"/>
        </w:rPr>
        <w:t xml:space="preserve"> </w:t>
      </w:r>
      <w:r>
        <w:t>составляет</w:t>
      </w:r>
      <w:r>
        <w:t xml:space="preserve"> </w:t>
      </w:r>
      <w:r>
        <w:t>2</w:t>
      </w:r>
      <w:r>
        <w:rPr>
          <w:spacing w:val="-15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более,</w:t>
      </w:r>
      <w:r>
        <w:rPr>
          <w:spacing w:val="-6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третии</w:t>
      </w:r>
      <w:r>
        <w:rPr>
          <w:spacing w:val="-1"/>
        </w:rPr>
        <w:t xml:space="preserve"> </w:t>
      </w:r>
      <w:r>
        <w:t>эксперт</w:t>
      </w:r>
      <w:r>
        <w:rPr>
          <w:spacing w:val="-6"/>
        </w:rPr>
        <w:t xml:space="preserve"> </w:t>
      </w:r>
      <w:r>
        <w:t>проверяет</w:t>
      </w:r>
      <w:r>
        <w:t xml:space="preserve"> </w:t>
      </w:r>
      <w:r>
        <w:t>ответ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 критериям</w:t>
      </w:r>
      <w:r>
        <w:rPr>
          <w:spacing w:val="-28"/>
        </w:rPr>
        <w:t xml:space="preserve"> </w:t>
      </w:r>
      <w:r>
        <w:t>оценивания».</w:t>
      </w:r>
    </w:p>
    <w:p w:rsidR="000233F5" w:rsidRDefault="00DF2295">
      <w:pPr>
        <w:pStyle w:val="a3"/>
        <w:spacing w:before="2"/>
        <w:ind w:left="239" w:right="223" w:firstLine="711"/>
        <w:jc w:val="both"/>
      </w:pPr>
      <w:r>
        <w:t>Формулировка задания 29 была детализирована. Речь не идет о появлении новых требовании, которые в корне должны поменять методику подготовки к выполнению нового задания и свести к нулю все усилия, которые предпринимались педагогами и обучающимися заранее. Т</w:t>
      </w:r>
      <w:r>
        <w:t>акая конкретизация была продиктована необходимостью дать обучающемуся четкое представление о том, какие элементы должны присутствовать в его ответе на это задание.</w:t>
      </w:r>
    </w:p>
    <w:p w:rsidR="000233F5" w:rsidRDefault="00DF2295">
      <w:pPr>
        <w:pStyle w:val="a3"/>
        <w:spacing w:before="7"/>
        <w:rPr>
          <w:sz w:val="21"/>
        </w:rPr>
      </w:pPr>
      <w:r>
        <w:pict>
          <v:shape id="_x0000_s2050" type="#_x0000_t202" style="position:absolute;margin-left:29.65pt;margin-top:14.8pt;width:535.1pt;height:175.7pt;z-index:1840;mso-wrap-distance-left:0;mso-wrap-distance-right:0;mso-position-horizontal-relative:page" filled="f" strokecolor="#1f1f1f" strokeweight=".25394mm">
            <v:textbox inset="0,0,0,0">
              <w:txbxContent>
                <w:p w:rsidR="000233F5" w:rsidRDefault="00DF2295">
                  <w:pPr>
                    <w:pStyle w:val="a3"/>
                    <w:spacing w:before="6"/>
                    <w:ind w:left="829"/>
                  </w:pPr>
                  <w:r>
                    <w:t>Задание 29.</w:t>
                  </w:r>
                </w:p>
                <w:p w:rsidR="000233F5" w:rsidRDefault="00DF2295">
                  <w:pPr>
                    <w:pStyle w:val="a3"/>
                    <w:spacing w:before="136" w:line="242" w:lineRule="auto"/>
                    <w:ind w:left="120" w:hanging="1"/>
                  </w:pPr>
                  <w:r>
                    <w:t xml:space="preserve">Выберите </w:t>
                  </w:r>
                  <w:r>
                    <w:rPr>
                      <w:u w:val="single" w:color="0F0F0F"/>
                    </w:rPr>
                    <w:t>одно</w:t>
                  </w:r>
                  <w:r>
                    <w:t xml:space="preserve"> из предложенных ниже высказываний и на его основе напишите мини</w:t>
                  </w:r>
                  <w:r>
                    <w:t>-сочинение. Обозначьте по своему усмотрению одну или несколько основных идей затронутой автором темы и раскройте ее (их).</w:t>
                  </w:r>
                </w:p>
                <w:p w:rsidR="000233F5" w:rsidRDefault="00DF2295">
                  <w:pPr>
                    <w:pStyle w:val="a3"/>
                    <w:ind w:left="119" w:right="112"/>
                    <w:jc w:val="both"/>
                  </w:pPr>
                  <w:r>
                    <w:t>При раскрытии обозначенной(-ых) Вами основной(-ых) идеи(-й), в рассуждениях и выводах используйте обществоведческие знания (соответств</w:t>
                  </w:r>
                  <w:r>
                    <w:t>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</w:t>
                  </w:r>
                </w:p>
                <w:p w:rsidR="000233F5" w:rsidRDefault="00DF2295">
                  <w:pPr>
                    <w:pStyle w:val="a3"/>
                    <w:spacing w:before="8"/>
                    <w:ind w:left="119" w:right="112" w:firstLine="2"/>
                    <w:jc w:val="both"/>
                  </w:pPr>
                  <w:r>
                    <w:t>Для иллюстрации сформулированных Вами теоретических положений, рассуждений и выводов приведите не менее двух фактов/примеров из различных источников. Каждый приводимый факт/ пример должен быть сформулирован развернуто и явно связан с иллюстрируемым положен</w:t>
                  </w:r>
                  <w:r>
                    <w:t>ием, рассуждением, выводом.</w:t>
                  </w:r>
                </w:p>
              </w:txbxContent>
            </v:textbox>
            <w10:wrap type="topAndBottom" anchorx="page"/>
          </v:shape>
        </w:pict>
      </w:r>
    </w:p>
    <w:p w:rsidR="000233F5" w:rsidRDefault="000233F5">
      <w:pPr>
        <w:rPr>
          <w:sz w:val="21"/>
        </w:rPr>
        <w:sectPr w:rsidR="000233F5">
          <w:footerReference w:type="default" r:id="rId35"/>
          <w:pgSz w:w="11910" w:h="16840"/>
          <w:pgMar w:top="620" w:right="500" w:bottom="940" w:left="480" w:header="0" w:footer="753" w:gutter="0"/>
          <w:pgNumType w:start="19"/>
          <w:cols w:space="720"/>
        </w:sectPr>
      </w:pPr>
    </w:p>
    <w:p w:rsidR="000233F5" w:rsidRDefault="00DF2295">
      <w:pPr>
        <w:pStyle w:val="3"/>
        <w:spacing w:before="71"/>
        <w:ind w:left="809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299973</wp:posOffset>
            </wp:positionV>
            <wp:extent cx="490630" cy="9144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28423" behindDoc="1" locked="0" layoutInCell="1" allowOverlap="1">
            <wp:simplePos x="0" y="0"/>
            <wp:positionH relativeFrom="page">
              <wp:posOffset>1445983</wp:posOffset>
            </wp:positionH>
            <wp:positionV relativeFrom="paragraph">
              <wp:posOffset>48514</wp:posOffset>
            </wp:positionV>
            <wp:extent cx="5430440" cy="374902"/>
            <wp:effectExtent l="0" t="0" r="0" b="0"/>
            <wp:wrapNone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40" cy="37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  <w:position w:val="-8"/>
        </w:rPr>
        <w:t xml:space="preserve">29a.i </w:t>
      </w:r>
      <w:r>
        <w:rPr>
          <w:w w:val="110"/>
        </w:rPr>
        <w:t>Философия</w:t>
      </w:r>
    </w:p>
    <w:p w:rsidR="000233F5" w:rsidRDefault="000233F5">
      <w:pPr>
        <w:pStyle w:val="a3"/>
        <w:spacing w:before="6"/>
        <w:rPr>
          <w:sz w:val="47"/>
        </w:rPr>
      </w:pPr>
    </w:p>
    <w:p w:rsidR="000233F5" w:rsidRDefault="00DF2295">
      <w:pPr>
        <w:tabs>
          <w:tab w:val="left" w:pos="1929"/>
        </w:tabs>
        <w:ind w:left="809"/>
        <w:rPr>
          <w:b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28495" behindDoc="1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-38069</wp:posOffset>
            </wp:positionV>
            <wp:extent cx="5957638" cy="374902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638" cy="37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3"/>
          <w:w w:val="249"/>
          <w:position w:val="-8"/>
          <w:sz w:val="18"/>
        </w:rPr>
        <w:t>9</w:t>
      </w:r>
      <w:r>
        <w:rPr>
          <w:b/>
          <w:spacing w:val="-60"/>
          <w:w w:val="91"/>
          <w:position w:val="-8"/>
          <w:sz w:val="25"/>
        </w:rPr>
        <w:t>2</w:t>
      </w:r>
      <w:r>
        <w:rPr>
          <w:b/>
          <w:w w:val="249"/>
          <w:position w:val="-8"/>
          <w:sz w:val="18"/>
        </w:rPr>
        <w:t>3.2</w:t>
      </w:r>
      <w:r>
        <w:rPr>
          <w:b/>
          <w:position w:val="-8"/>
          <w:sz w:val="18"/>
        </w:rPr>
        <w:tab/>
      </w:r>
      <w:r>
        <w:rPr>
          <w:b/>
          <w:w w:val="85"/>
          <w:sz w:val="18"/>
        </w:rPr>
        <w:t>КОНОМИКІІ</w:t>
      </w:r>
    </w:p>
    <w:p w:rsidR="000233F5" w:rsidRDefault="000233F5">
      <w:pPr>
        <w:pStyle w:val="a3"/>
        <w:spacing w:before="7"/>
        <w:rPr>
          <w:b/>
          <w:sz w:val="42"/>
        </w:rPr>
      </w:pPr>
    </w:p>
    <w:p w:rsidR="000233F5" w:rsidRDefault="00DF2295">
      <w:pPr>
        <w:pStyle w:val="a3"/>
        <w:spacing w:before="1" w:line="242" w:lineRule="auto"/>
        <w:ind w:left="1771" w:hanging="1"/>
      </w:pPr>
      <w:r>
        <w:rPr>
          <w:noProof/>
          <w:lang w:val="ru-RU" w:eastAsia="ru-RU"/>
        </w:rPr>
        <w:drawing>
          <wp:anchor distT="0" distB="0" distL="0" distR="0" simplePos="0" relativeHeight="268328519" behindDoc="1" locked="0" layoutInCell="1" allowOverlap="1">
            <wp:simplePos x="0" y="0"/>
            <wp:positionH relativeFrom="page">
              <wp:posOffset>1445983</wp:posOffset>
            </wp:positionH>
            <wp:positionV relativeFrom="paragraph">
              <wp:posOffset>-9484</wp:posOffset>
            </wp:positionV>
            <wp:extent cx="5430440" cy="559307"/>
            <wp:effectExtent l="0" t="0" r="0" b="0"/>
            <wp:wrapNone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40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911168</wp:posOffset>
            </wp:positionH>
            <wp:positionV relativeFrom="paragraph">
              <wp:posOffset>39283</wp:posOffset>
            </wp:positionV>
            <wp:extent cx="498248" cy="234696"/>
            <wp:effectExtent l="0" t="0" r="0" b="0"/>
            <wp:wrapNone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Социология, </w:t>
      </w:r>
      <w:r>
        <w:t>социальная</w:t>
      </w:r>
    </w:p>
    <w:p w:rsidR="000233F5" w:rsidRDefault="00DF2295">
      <w:pPr>
        <w:spacing w:before="79"/>
        <w:ind w:left="1771"/>
        <w:rPr>
          <w:sz w:val="15"/>
        </w:rPr>
      </w:pPr>
      <w:r>
        <w:rPr>
          <w:w w:val="110"/>
          <w:sz w:val="15"/>
        </w:rPr>
        <w:t>ПСИХОЛОГИЯ</w:t>
      </w:r>
    </w:p>
    <w:p w:rsidR="000233F5" w:rsidRDefault="000233F5">
      <w:pPr>
        <w:pStyle w:val="a3"/>
        <w:rPr>
          <w:sz w:val="16"/>
        </w:rPr>
      </w:pPr>
    </w:p>
    <w:p w:rsidR="000233F5" w:rsidRDefault="000233F5">
      <w:pPr>
        <w:pStyle w:val="a3"/>
        <w:spacing w:before="10"/>
        <w:rPr>
          <w:sz w:val="17"/>
        </w:rPr>
      </w:pPr>
    </w:p>
    <w:p w:rsidR="000233F5" w:rsidRDefault="00DF2295">
      <w:pPr>
        <w:tabs>
          <w:tab w:val="left" w:pos="1945"/>
        </w:tabs>
        <w:ind w:left="80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210341</wp:posOffset>
            </wp:positionV>
            <wp:extent cx="490630" cy="9144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28471" behindDoc="1" locked="0" layoutInCell="1" allowOverlap="1">
            <wp:simplePos x="0" y="0"/>
            <wp:positionH relativeFrom="page">
              <wp:posOffset>1445983</wp:posOffset>
            </wp:positionH>
            <wp:positionV relativeFrom="paragraph">
              <wp:posOffset>-41117</wp:posOffset>
            </wp:positionV>
            <wp:extent cx="5430440" cy="374902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40" cy="37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1"/>
          <w:w w:val="249"/>
          <w:position w:val="-8"/>
          <w:sz w:val="18"/>
        </w:rPr>
        <w:t>9</w:t>
      </w:r>
      <w:r>
        <w:rPr>
          <w:spacing w:val="-59"/>
          <w:w w:val="89"/>
          <w:position w:val="-8"/>
          <w:sz w:val="25"/>
        </w:rPr>
        <w:t>2</w:t>
      </w:r>
      <w:r>
        <w:rPr>
          <w:w w:val="249"/>
          <w:position w:val="-8"/>
          <w:sz w:val="18"/>
        </w:rPr>
        <w:t>3.4</w:t>
      </w:r>
      <w:r>
        <w:rPr>
          <w:position w:val="-8"/>
          <w:sz w:val="18"/>
        </w:rPr>
        <w:tab/>
      </w:r>
      <w:r>
        <w:rPr>
          <w:w w:val="92"/>
          <w:sz w:val="18"/>
        </w:rPr>
        <w:t>ОЛИТОЛОГНЯ</w:t>
      </w:r>
    </w:p>
    <w:p w:rsidR="000233F5" w:rsidRDefault="000233F5">
      <w:pPr>
        <w:pStyle w:val="a3"/>
        <w:spacing w:before="7"/>
        <w:rPr>
          <w:sz w:val="42"/>
        </w:rPr>
      </w:pPr>
    </w:p>
    <w:p w:rsidR="000233F5" w:rsidRDefault="00DF2295">
      <w:pPr>
        <w:pStyle w:val="a3"/>
        <w:ind w:left="809"/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918785</wp:posOffset>
            </wp:positionH>
            <wp:positionV relativeFrom="paragraph">
              <wp:posOffset>248959</wp:posOffset>
            </wp:positionV>
            <wp:extent cx="490630" cy="9144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28591" behindDoc="1" locked="0" layoutInCell="1" allowOverlap="1">
            <wp:simplePos x="0" y="0"/>
            <wp:positionH relativeFrom="page">
              <wp:posOffset>1445983</wp:posOffset>
            </wp:positionH>
            <wp:positionV relativeFrom="paragraph">
              <wp:posOffset>-2499</wp:posOffset>
            </wp:positionV>
            <wp:extent cx="5430440" cy="548638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40" cy="548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position w:val="-8"/>
        </w:rPr>
        <w:t xml:space="preserve">29a.s </w:t>
      </w:r>
      <w:r>
        <w:rPr>
          <w:w w:val="115"/>
        </w:rPr>
        <w:t>Правоведение</w:t>
      </w:r>
    </w:p>
    <w:p w:rsidR="000233F5" w:rsidRDefault="00DF2295">
      <w:pPr>
        <w:pStyle w:val="a3"/>
        <w:spacing w:before="76" w:line="242" w:lineRule="auto"/>
        <w:ind w:left="521" w:right="586" w:firstLine="2"/>
        <w:jc w:val="both"/>
      </w:pPr>
      <w:r>
        <w:br w:type="column"/>
        <w:t xml:space="preserve">«Все наши теории </w:t>
      </w:r>
      <w:r>
        <w:rPr>
          <w:w w:val="90"/>
        </w:rPr>
        <w:t xml:space="preserve">— </w:t>
      </w:r>
      <w:r>
        <w:t>это не что иное, как обобщение опыта, наблюдаемых фактов». (В.А. Амбарцумян)</w:t>
      </w:r>
    </w:p>
    <w:p w:rsidR="000233F5" w:rsidRDefault="000233F5">
      <w:pPr>
        <w:pStyle w:val="a3"/>
        <w:spacing w:before="10"/>
        <w:rPr>
          <w:sz w:val="26"/>
        </w:rPr>
      </w:pPr>
    </w:p>
    <w:p w:rsidR="000233F5" w:rsidRDefault="00DF2295">
      <w:pPr>
        <w:pStyle w:val="a3"/>
        <w:spacing w:before="1" w:line="237" w:lineRule="auto"/>
        <w:ind w:left="521" w:right="589" w:firstLine="2"/>
        <w:jc w:val="both"/>
      </w:pPr>
      <w:r>
        <w:t xml:space="preserve">«Спрос и предложение </w:t>
      </w:r>
      <w:r>
        <w:rPr>
          <w:w w:val="90"/>
        </w:rPr>
        <w:t xml:space="preserve">— </w:t>
      </w:r>
      <w:r>
        <w:t>это процесс взаимного приспособления и координации». (П.Т. Хейне)</w:t>
      </w:r>
    </w:p>
    <w:p w:rsidR="000233F5" w:rsidRDefault="000233F5">
      <w:pPr>
        <w:pStyle w:val="a3"/>
        <w:spacing w:before="6"/>
        <w:rPr>
          <w:sz w:val="27"/>
        </w:rPr>
      </w:pPr>
    </w:p>
    <w:p w:rsidR="000233F5" w:rsidRDefault="00DF2295">
      <w:pPr>
        <w:pStyle w:val="a3"/>
        <w:spacing w:before="1" w:line="237" w:lineRule="auto"/>
        <w:ind w:left="521" w:right="586" w:firstLine="2"/>
        <w:jc w:val="both"/>
      </w:pPr>
      <w:r>
        <w:t>«Начало личности наступает намного позже, чем начало индивида». (Б.Г. Ананьев)</w:t>
      </w: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spacing w:before="8"/>
      </w:pPr>
    </w:p>
    <w:p w:rsidR="000233F5" w:rsidRDefault="00DF2295">
      <w:pPr>
        <w:pStyle w:val="a3"/>
        <w:spacing w:line="242" w:lineRule="auto"/>
        <w:ind w:left="521" w:right="574" w:firstLine="2"/>
        <w:jc w:val="both"/>
      </w:pPr>
      <w:r>
        <w:t>«"Разде</w:t>
      </w:r>
      <w:r>
        <w:t xml:space="preserve">ляй и властвуй" </w:t>
      </w:r>
      <w:r>
        <w:rPr>
          <w:w w:val="90"/>
        </w:rPr>
        <w:t xml:space="preserve">— </w:t>
      </w:r>
      <w:r>
        <w:t>мудрое правило, но "объединяй и направляй" еще лучше». (И.В. Гете)</w:t>
      </w:r>
    </w:p>
    <w:p w:rsidR="000233F5" w:rsidRDefault="000233F5">
      <w:pPr>
        <w:pStyle w:val="a3"/>
        <w:spacing w:before="10"/>
        <w:rPr>
          <w:sz w:val="26"/>
        </w:rPr>
      </w:pPr>
    </w:p>
    <w:p w:rsidR="000233F5" w:rsidRDefault="00DF2295">
      <w:pPr>
        <w:pStyle w:val="a3"/>
        <w:spacing w:line="237" w:lineRule="auto"/>
        <w:ind w:left="521" w:right="578" w:firstLine="2"/>
        <w:jc w:val="both"/>
      </w:pPr>
      <w:r>
        <w:t>«Закон не знает сословных преступлений, не знает различий по кругу лиц, в среде коих совершается его нарушение. Он  ко всем равно строг и равно милостив». (А.Ф.</w:t>
      </w:r>
      <w:r>
        <w:rPr>
          <w:spacing w:val="-20"/>
        </w:rPr>
        <w:t xml:space="preserve"> </w:t>
      </w:r>
      <w:r>
        <w:t>Кони)</w:t>
      </w:r>
    </w:p>
    <w:p w:rsidR="000233F5" w:rsidRDefault="000233F5">
      <w:pPr>
        <w:spacing w:line="237" w:lineRule="auto"/>
        <w:jc w:val="both"/>
        <w:sectPr w:rsidR="000233F5">
          <w:pgSz w:w="11910" w:h="16840"/>
          <w:pgMar w:top="920" w:right="620" w:bottom="960" w:left="620" w:header="0" w:footer="753" w:gutter="0"/>
          <w:cols w:num="2" w:space="720" w:equalWidth="0">
            <w:col w:w="3185" w:space="40"/>
            <w:col w:w="7445"/>
          </w:cols>
        </w:sectPr>
      </w:pPr>
    </w:p>
    <w:p w:rsidR="000233F5" w:rsidRDefault="000233F5">
      <w:pPr>
        <w:pStyle w:val="a3"/>
        <w:spacing w:before="11"/>
        <w:rPr>
          <w:sz w:val="16"/>
        </w:rPr>
      </w:pPr>
    </w:p>
    <w:p w:rsidR="000233F5" w:rsidRDefault="00DF2295">
      <w:pPr>
        <w:pStyle w:val="a3"/>
        <w:spacing w:before="90" w:line="275" w:lineRule="exact"/>
        <w:ind w:left="810"/>
      </w:pPr>
      <w:r>
        <w:t>Проведем пошаговый разбор.</w:t>
      </w:r>
    </w:p>
    <w:p w:rsidR="000233F5" w:rsidRDefault="00DF2295">
      <w:pPr>
        <w:pStyle w:val="a4"/>
        <w:numPr>
          <w:ilvl w:val="0"/>
          <w:numId w:val="6"/>
        </w:numPr>
        <w:tabs>
          <w:tab w:val="left" w:pos="1177"/>
        </w:tabs>
        <w:ind w:right="100" w:hanging="355"/>
        <w:jc w:val="both"/>
        <w:rPr>
          <w:sz w:val="24"/>
        </w:rPr>
      </w:pPr>
      <w:r>
        <w:rPr>
          <w:sz w:val="24"/>
        </w:rPr>
        <w:t xml:space="preserve">«Выберите </w:t>
      </w:r>
      <w:r>
        <w:rPr>
          <w:sz w:val="24"/>
          <w:u w:val="thick" w:color="1F1F1F"/>
        </w:rPr>
        <w:t>одно</w:t>
      </w:r>
      <w:r>
        <w:rPr>
          <w:sz w:val="24"/>
        </w:rPr>
        <w:t xml:space="preserve"> из предложенных ниже высказываний и на его основе напишите мини-сочинение». Предъявляется общее требование  к формату  ответа. Выпускник,  как и в предыдущие годы, должен выбрать одно высказывание и написать мини-сочинение. Таким образом, задается формат </w:t>
      </w:r>
      <w:r>
        <w:rPr>
          <w:sz w:val="24"/>
        </w:rPr>
        <w:t>ответа не план, схема или рисунок, а именно мини- сочинение, предполагающее наличие связанных между собой рассуждений на определенную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тему.</w:t>
      </w:r>
    </w:p>
    <w:p w:rsidR="000233F5" w:rsidRDefault="000233F5">
      <w:pPr>
        <w:jc w:val="both"/>
        <w:rPr>
          <w:sz w:val="24"/>
        </w:rPr>
        <w:sectPr w:rsidR="000233F5">
          <w:type w:val="continuous"/>
          <w:pgSz w:w="11910" w:h="16840"/>
          <w:pgMar w:top="640" w:right="620" w:bottom="280" w:left="620" w:header="720" w:footer="720" w:gutter="0"/>
          <w:cols w:space="720"/>
        </w:sectPr>
      </w:pPr>
    </w:p>
    <w:p w:rsidR="000233F5" w:rsidRDefault="00DF2295">
      <w:pPr>
        <w:pStyle w:val="3"/>
        <w:spacing w:line="277" w:lineRule="exact"/>
        <w:ind w:right="92"/>
        <w:jc w:val="right"/>
      </w:pPr>
      <w:r>
        <w:rPr>
          <w:w w:val="90"/>
        </w:rPr>
        <w:t>2.</w:t>
      </w: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0233F5">
      <w:pPr>
        <w:pStyle w:val="a3"/>
        <w:rPr>
          <w:sz w:val="20"/>
        </w:rPr>
      </w:pPr>
    </w:p>
    <w:p w:rsidR="000233F5" w:rsidRDefault="00DF2295">
      <w:pPr>
        <w:pStyle w:val="a3"/>
        <w:spacing w:before="4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914215</wp:posOffset>
            </wp:positionH>
            <wp:positionV relativeFrom="paragraph">
              <wp:posOffset>188196</wp:posOffset>
            </wp:positionV>
            <wp:extent cx="94468" cy="106680"/>
            <wp:effectExtent l="0" t="0" r="0" b="0"/>
            <wp:wrapTopAndBottom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0233F5">
      <w:pPr>
        <w:pStyle w:val="a3"/>
        <w:rPr>
          <w:sz w:val="28"/>
        </w:rPr>
      </w:pPr>
    </w:p>
    <w:p w:rsidR="000233F5" w:rsidRDefault="000233F5">
      <w:pPr>
        <w:pStyle w:val="a3"/>
        <w:rPr>
          <w:sz w:val="28"/>
        </w:rPr>
      </w:pPr>
    </w:p>
    <w:p w:rsidR="000233F5" w:rsidRDefault="000233F5">
      <w:pPr>
        <w:pStyle w:val="a3"/>
        <w:rPr>
          <w:sz w:val="28"/>
        </w:rPr>
      </w:pPr>
    </w:p>
    <w:p w:rsidR="000233F5" w:rsidRDefault="000233F5">
      <w:pPr>
        <w:pStyle w:val="a3"/>
        <w:rPr>
          <w:sz w:val="28"/>
        </w:rPr>
      </w:pPr>
    </w:p>
    <w:p w:rsidR="000233F5" w:rsidRDefault="00DF2295">
      <w:pPr>
        <w:pStyle w:val="a4"/>
        <w:numPr>
          <w:ilvl w:val="0"/>
          <w:numId w:val="10"/>
        </w:numPr>
        <w:tabs>
          <w:tab w:val="left" w:pos="327"/>
        </w:tabs>
        <w:spacing w:before="214" w:line="230" w:lineRule="atLeast"/>
        <w:ind w:firstLine="6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44156</wp:posOffset>
            </wp:positionV>
            <wp:extent cx="1840621" cy="9143"/>
            <wp:effectExtent l="0" t="0" r="0" b="0"/>
            <wp:wrapNone/>
            <wp:docPr id="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Вопросы </w:t>
      </w:r>
      <w:r>
        <w:rPr>
          <w:sz w:val="20"/>
        </w:rPr>
        <w:t>пособиях.</w:t>
      </w:r>
    </w:p>
    <w:p w:rsidR="000233F5" w:rsidRDefault="00DF2295">
      <w:pPr>
        <w:tabs>
          <w:tab w:val="left" w:pos="1485"/>
          <w:tab w:val="left" w:pos="1743"/>
          <w:tab w:val="left" w:pos="2234"/>
          <w:tab w:val="left" w:pos="2616"/>
          <w:tab w:val="left" w:pos="3267"/>
          <w:tab w:val="left" w:pos="3394"/>
          <w:tab w:val="left" w:pos="4856"/>
          <w:tab w:val="left" w:pos="5031"/>
          <w:tab w:val="left" w:pos="5491"/>
          <w:tab w:val="left" w:pos="5611"/>
          <w:tab w:val="left" w:pos="6249"/>
          <w:tab w:val="left" w:pos="7606"/>
          <w:tab w:val="left" w:pos="7990"/>
          <w:tab w:val="left" w:pos="8903"/>
          <w:tab w:val="left" w:pos="9330"/>
        </w:tabs>
        <w:spacing w:before="3" w:line="247" w:lineRule="auto"/>
        <w:ind w:left="51" w:right="99" w:firstLine="7"/>
        <w:rPr>
          <w:sz w:val="23"/>
        </w:rPr>
      </w:pPr>
      <w:r>
        <w:br w:type="column"/>
      </w:r>
      <w:r>
        <w:rPr>
          <w:rFonts w:ascii="Arial" w:hAnsi="Arial"/>
          <w:sz w:val="24"/>
        </w:rPr>
        <w:t>«Обозначьте</w:t>
      </w:r>
      <w:r>
        <w:rPr>
          <w:rFonts w:ascii="Arial" w:hAnsi="Arial"/>
          <w:sz w:val="24"/>
        </w:rPr>
        <w:tab/>
      </w:r>
      <w:r>
        <w:rPr>
          <w:rFonts w:ascii="Arial" w:hAnsi="Arial"/>
          <w:w w:val="105"/>
          <w:sz w:val="24"/>
        </w:rPr>
        <w:t>по</w:t>
      </w:r>
      <w:r>
        <w:rPr>
          <w:rFonts w:ascii="Arial" w:hAnsi="Arial"/>
          <w:w w:val="105"/>
          <w:sz w:val="24"/>
        </w:rPr>
        <w:tab/>
        <w:t>своему</w:t>
      </w:r>
      <w:r>
        <w:rPr>
          <w:rFonts w:ascii="Arial" w:hAnsi="Arial"/>
          <w:w w:val="105"/>
          <w:sz w:val="24"/>
        </w:rPr>
        <w:tab/>
      </w:r>
      <w:r>
        <w:rPr>
          <w:rFonts w:ascii="Arial" w:hAnsi="Arial"/>
          <w:sz w:val="24"/>
        </w:rPr>
        <w:t>усмотрению</w:t>
      </w:r>
      <w:r>
        <w:rPr>
          <w:rFonts w:ascii="Arial" w:hAnsi="Arial"/>
          <w:sz w:val="24"/>
        </w:rPr>
        <w:tab/>
      </w:r>
      <w:r>
        <w:rPr>
          <w:rFonts w:ascii="Arial" w:hAnsi="Arial"/>
          <w:w w:val="105"/>
          <w:sz w:val="24"/>
        </w:rPr>
        <w:t>одну</w:t>
      </w:r>
      <w:r>
        <w:rPr>
          <w:rFonts w:ascii="Arial" w:hAnsi="Arial"/>
          <w:w w:val="105"/>
          <w:sz w:val="24"/>
        </w:rPr>
        <w:tab/>
      </w:r>
      <w:r>
        <w:rPr>
          <w:rFonts w:ascii="Arial" w:hAnsi="Arial"/>
          <w:w w:val="105"/>
          <w:sz w:val="24"/>
        </w:rPr>
        <w:tab/>
        <w:t>или</w:t>
      </w:r>
      <w:r>
        <w:rPr>
          <w:rFonts w:ascii="Arial" w:hAnsi="Arial"/>
          <w:w w:val="105"/>
          <w:sz w:val="24"/>
        </w:rPr>
        <w:tab/>
      </w:r>
      <w:r>
        <w:rPr>
          <w:rFonts w:ascii="Arial" w:hAnsi="Arial"/>
          <w:w w:val="105"/>
          <w:sz w:val="24"/>
        </w:rPr>
        <w:t>несколько</w:t>
      </w:r>
      <w:r>
        <w:rPr>
          <w:rFonts w:ascii="Arial" w:hAnsi="Arial"/>
          <w:w w:val="105"/>
          <w:sz w:val="24"/>
        </w:rPr>
        <w:tab/>
        <w:t>основных</w:t>
      </w:r>
      <w:r>
        <w:rPr>
          <w:rFonts w:ascii="Arial" w:hAnsi="Arial"/>
          <w:w w:val="105"/>
          <w:sz w:val="24"/>
        </w:rPr>
        <w:tab/>
      </w:r>
      <w:r>
        <w:rPr>
          <w:rFonts w:ascii="Arial" w:hAnsi="Arial"/>
          <w:sz w:val="24"/>
        </w:rPr>
        <w:t xml:space="preserve">идей </w:t>
      </w:r>
      <w:r>
        <w:rPr>
          <w:w w:val="105"/>
          <w:sz w:val="25"/>
        </w:rPr>
        <w:t>затронутой</w:t>
      </w:r>
      <w:r>
        <w:rPr>
          <w:w w:val="105"/>
          <w:sz w:val="25"/>
        </w:rPr>
        <w:tab/>
        <w:t>автором</w:t>
      </w:r>
      <w:r>
        <w:rPr>
          <w:w w:val="105"/>
          <w:sz w:val="25"/>
        </w:rPr>
        <w:tab/>
        <w:t>темы</w:t>
      </w:r>
      <w:r>
        <w:rPr>
          <w:w w:val="105"/>
          <w:sz w:val="25"/>
        </w:rPr>
        <w:tab/>
      </w:r>
      <w:r>
        <w:rPr>
          <w:w w:val="105"/>
          <w:sz w:val="25"/>
        </w:rPr>
        <w:tab/>
        <w:t xml:space="preserve">и </w:t>
      </w:r>
      <w:r>
        <w:rPr>
          <w:w w:val="105"/>
          <w:sz w:val="25"/>
        </w:rPr>
        <w:t xml:space="preserve"> </w:t>
      </w:r>
      <w:r>
        <w:rPr>
          <w:w w:val="105"/>
          <w:sz w:val="25"/>
        </w:rPr>
        <w:t>раскройте</w:t>
      </w:r>
      <w:r>
        <w:rPr>
          <w:w w:val="105"/>
          <w:sz w:val="25"/>
        </w:rPr>
        <w:tab/>
      </w:r>
      <w:r>
        <w:rPr>
          <w:w w:val="105"/>
          <w:sz w:val="25"/>
        </w:rPr>
        <w:tab/>
        <w:t>ее</w:t>
      </w:r>
      <w:r>
        <w:rPr>
          <w:w w:val="105"/>
          <w:sz w:val="25"/>
        </w:rPr>
        <w:tab/>
      </w:r>
      <w:r>
        <w:rPr>
          <w:sz w:val="25"/>
        </w:rPr>
        <w:t xml:space="preserve">(их)». </w:t>
      </w:r>
      <w:r>
        <w:rPr>
          <w:sz w:val="25"/>
        </w:rPr>
        <w:t xml:space="preserve"> </w:t>
      </w:r>
      <w:r>
        <w:rPr>
          <w:sz w:val="25"/>
        </w:rPr>
        <w:t>Предъявляется</w:t>
      </w:r>
      <w:r>
        <w:rPr>
          <w:sz w:val="25"/>
        </w:rPr>
        <w:tab/>
        <w:t>требование</w:t>
      </w:r>
      <w:r>
        <w:rPr>
          <w:sz w:val="25"/>
        </w:rPr>
        <w:tab/>
      </w:r>
      <w:r>
        <w:rPr>
          <w:w w:val="95"/>
          <w:sz w:val="25"/>
        </w:rPr>
        <w:t xml:space="preserve">к </w:t>
      </w:r>
      <w:r>
        <w:rPr>
          <w:w w:val="105"/>
          <w:sz w:val="23"/>
        </w:rPr>
        <w:t>содержанию ответа. Проанализировав высказывание, выпускник выделяет одну или несколько основных идей затронутых автором темы. Разработчики сознательно уход</w:t>
      </w:r>
      <w:r>
        <w:rPr>
          <w:w w:val="105"/>
          <w:sz w:val="23"/>
        </w:rPr>
        <w:t>ят от использования в формулировке задания слова «проблема», предлагая вместо него такое сочетание слов, как «основная идея затронутой автором темы». Это позволит выпускнику действительно сосредоточиться на смысле предлагаемого высказывания, не растрачивая</w:t>
      </w:r>
      <w:r>
        <w:rPr>
          <w:w w:val="105"/>
          <w:sz w:val="23"/>
        </w:rPr>
        <w:t xml:space="preserve"> силы на поиск проблемы, а иногда и ее «додумывание» за автора высказывания. К тому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же не все предлагаемые высказывания имеют ярко выраженный проблемный характер, поэтому задание в новой формулировке в определенной мере будет способствовать дальнейшему выр</w:t>
      </w:r>
      <w:r>
        <w:rPr>
          <w:w w:val="105"/>
          <w:sz w:val="23"/>
        </w:rPr>
        <w:t xml:space="preserve">авниваю уровня сложности данного задания. Но это не означает, что затронутая тема не может быть связана с какой-либо проблемой. Например, в 29.1 </w:t>
      </w:r>
      <w:r>
        <w:rPr>
          <w:color w:val="0F0F0F"/>
          <w:w w:val="90"/>
          <w:sz w:val="23"/>
        </w:rPr>
        <w:t xml:space="preserve">— </w:t>
      </w:r>
      <w:r>
        <w:rPr>
          <w:w w:val="105"/>
          <w:sz w:val="23"/>
        </w:rPr>
        <w:t>проблема соотношения эмпирического и теоретического уровней в научном знании; 29.3 проблема социализации личн</w:t>
      </w:r>
      <w:r>
        <w:rPr>
          <w:w w:val="105"/>
          <w:sz w:val="23"/>
        </w:rPr>
        <w:t xml:space="preserve">ости. Обращаем внимание на то, что выбор того, одну или </w:t>
      </w:r>
      <w:r>
        <w:rPr>
          <w:w w:val="105"/>
          <w:sz w:val="24"/>
        </w:rPr>
        <w:t>несколько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идей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освещать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выпускник,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остается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ним.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формулировке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задания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 xml:space="preserve">есть </w:t>
      </w:r>
      <w:r>
        <w:rPr>
          <w:w w:val="105"/>
          <w:sz w:val="23"/>
        </w:rPr>
        <w:t xml:space="preserve">соответствующее указание. Следовательно, выпускник сам вправе решать, одну или </w:t>
      </w:r>
      <w:r>
        <w:rPr>
          <w:w w:val="105"/>
          <w:sz w:val="24"/>
        </w:rPr>
        <w:t xml:space="preserve">несколько идей он будет раскрывать, эксперт должен будет оценивать работу со </w:t>
      </w:r>
      <w:r>
        <w:rPr>
          <w:w w:val="105"/>
          <w:sz w:val="23"/>
        </w:rPr>
        <w:t>следующих позиций: соответствия обозначенной(-ых) идеи(-й) затронутой автором темы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 xml:space="preserve">и ее (их) раскрытия. Отметим, что позиция эксперта, которую кратко можно обозначить словами: «Я </w:t>
      </w:r>
      <w:r>
        <w:rPr>
          <w:w w:val="105"/>
          <w:sz w:val="23"/>
        </w:rPr>
        <w:t xml:space="preserve">бы написал еще и об этом / лучше бы взять другую идею», в ситуации, когда </w:t>
      </w:r>
      <w:r>
        <w:rPr>
          <w:w w:val="105"/>
          <w:position w:val="1"/>
          <w:sz w:val="23"/>
        </w:rPr>
        <w:t>обозначенная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идея</w:t>
      </w:r>
      <w:r>
        <w:rPr>
          <w:spacing w:val="-1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соответствует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затронутой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автором</w:t>
      </w:r>
      <w:r>
        <w:rPr>
          <w:spacing w:val="-1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теме,</w:t>
      </w:r>
      <w:r>
        <w:rPr>
          <w:spacing w:val="-2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абсолютно</w:t>
      </w:r>
      <w:r>
        <w:rPr>
          <w:spacing w:val="-13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неприемлема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>'</w:t>
      </w:r>
      <w:r>
        <w:rPr>
          <w:spacing w:val="-45"/>
          <w:w w:val="105"/>
          <w:sz w:val="23"/>
        </w:rPr>
        <w:t xml:space="preserve"> </w:t>
      </w:r>
      <w:r>
        <w:rPr>
          <w:spacing w:val="3"/>
          <w:w w:val="105"/>
          <w:position w:val="10"/>
          <w:sz w:val="16"/>
        </w:rPr>
        <w:t>5</w:t>
      </w:r>
      <w:r>
        <w:rPr>
          <w:spacing w:val="3"/>
          <w:w w:val="105"/>
          <w:sz w:val="23"/>
        </w:rPr>
        <w:t>.</w:t>
      </w:r>
    </w:p>
    <w:p w:rsidR="000233F5" w:rsidRDefault="00DF2295">
      <w:pPr>
        <w:spacing w:line="249" w:lineRule="auto"/>
        <w:ind w:left="52" w:right="100" w:firstLine="2"/>
        <w:jc w:val="both"/>
        <w:rPr>
          <w:rFonts w:ascii="Arial" w:hAnsi="Arial"/>
          <w:sz w:val="21"/>
        </w:rPr>
      </w:pPr>
      <w:r>
        <w:rPr>
          <w:rFonts w:ascii="Arial" w:hAnsi="Arial"/>
          <w:sz w:val="23"/>
        </w:rPr>
        <w:t xml:space="preserve">«При раскрытии обозначенной(-ых) Вами основной(-ых) идеи(-й), в рассуждениях и </w:t>
      </w:r>
      <w:r>
        <w:rPr>
          <w:rFonts w:ascii="Arial" w:hAnsi="Arial"/>
          <w:sz w:val="24"/>
        </w:rPr>
        <w:t xml:space="preserve">выводах используйте обществоведческие знания (соответствующие понятия, </w:t>
      </w:r>
      <w:r>
        <w:rPr>
          <w:rFonts w:ascii="Arial" w:hAnsi="Arial"/>
          <w:sz w:val="23"/>
        </w:rPr>
        <w:t xml:space="preserve">теоретические положения), иллюстрируя  их  фактами  и  примерами  из </w:t>
      </w:r>
      <w:r>
        <w:rPr>
          <w:rFonts w:ascii="Arial" w:hAnsi="Arial"/>
          <w:sz w:val="24"/>
        </w:rPr>
        <w:t xml:space="preserve">общественной жизни и личного социального опыта, примерами из других учебных </w:t>
      </w:r>
      <w:r>
        <w:rPr>
          <w:rFonts w:ascii="Arial" w:hAnsi="Arial"/>
          <w:sz w:val="21"/>
        </w:rPr>
        <w:t>предметов».     flредъявляется    требов</w:t>
      </w:r>
      <w:r>
        <w:rPr>
          <w:rFonts w:ascii="Arial" w:hAnsi="Arial"/>
          <w:sz w:val="21"/>
        </w:rPr>
        <w:t>ание   к       структуре     ответа.    Раскрывая  идею(-и),</w:t>
      </w:r>
    </w:p>
    <w:p w:rsidR="000233F5" w:rsidRDefault="000233F5">
      <w:pPr>
        <w:pStyle w:val="a3"/>
        <w:rPr>
          <w:rFonts w:ascii="Arial"/>
          <w:sz w:val="22"/>
        </w:rPr>
      </w:pPr>
    </w:p>
    <w:p w:rsidR="000233F5" w:rsidRDefault="00DF2295">
      <w:pPr>
        <w:spacing w:before="131"/>
        <w:ind w:left="75"/>
        <w:rPr>
          <w:sz w:val="20"/>
        </w:rPr>
      </w:pPr>
      <w:r>
        <w:rPr>
          <w:sz w:val="20"/>
        </w:rPr>
        <w:t>подготовки  экспертов  в связи  с изменениями  в   КИМ  ЕГЭ  2018  г.  будут  освещены  в соответствующих</w:t>
      </w:r>
    </w:p>
    <w:p w:rsidR="000233F5" w:rsidRDefault="000233F5">
      <w:pPr>
        <w:rPr>
          <w:sz w:val="20"/>
        </w:rPr>
        <w:sectPr w:rsidR="000233F5">
          <w:type w:val="continuous"/>
          <w:pgSz w:w="11910" w:h="16840"/>
          <w:pgMar w:top="640" w:right="620" w:bottom="280" w:left="620" w:header="720" w:footer="720" w:gutter="0"/>
          <w:cols w:num="2" w:space="720" w:equalWidth="0">
            <w:col w:w="1075" w:space="40"/>
            <w:col w:w="9555"/>
          </w:cols>
        </w:sectPr>
      </w:pPr>
    </w:p>
    <w:p w:rsidR="000233F5" w:rsidRDefault="00DF2295">
      <w:pPr>
        <w:pStyle w:val="3"/>
        <w:spacing w:before="75" w:line="230" w:lineRule="auto"/>
        <w:ind w:left="1306" w:right="224" w:firstLine="2"/>
        <w:jc w:val="both"/>
      </w:pPr>
      <w:r>
        <w:t xml:space="preserve">выпускник рассуждает, делает выводы, при этом использует в своих рассуждениях и </w:t>
      </w:r>
      <w:r>
        <w:rPr>
          <w:w w:val="95"/>
        </w:rPr>
        <w:t xml:space="preserve">выводах соответствующие понятия, теоретические положения,  иллюстрирует  их фактами  </w:t>
      </w:r>
      <w:r>
        <w:t>и</w:t>
      </w:r>
      <w:r>
        <w:rPr>
          <w:spacing w:val="-23"/>
        </w:rPr>
        <w:t xml:space="preserve"> </w:t>
      </w:r>
      <w:r>
        <w:t>примерами.</w:t>
      </w:r>
      <w:r>
        <w:rPr>
          <w:spacing w:val="-12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t>этом</w:t>
      </w:r>
      <w:r>
        <w:rPr>
          <w:spacing w:val="-19"/>
        </w:rPr>
        <w:t xml:space="preserve"> </w:t>
      </w:r>
      <w:r>
        <w:t>указываются</w:t>
      </w:r>
      <w:r>
        <w:rPr>
          <w:spacing w:val="-12"/>
        </w:rPr>
        <w:t xml:space="preserve"> </w:t>
      </w:r>
      <w:r>
        <w:t>источники</w:t>
      </w:r>
      <w:r>
        <w:rPr>
          <w:spacing w:val="-13"/>
        </w:rPr>
        <w:t xml:space="preserve"> </w:t>
      </w:r>
      <w:r>
        <w:t>примеров:</w:t>
      </w:r>
      <w:r>
        <w:rPr>
          <w:spacing w:val="-14"/>
        </w:rPr>
        <w:t xml:space="preserve"> </w:t>
      </w:r>
      <w:r>
        <w:t>общественная</w:t>
      </w:r>
      <w:r>
        <w:rPr>
          <w:spacing w:val="-10"/>
        </w:rPr>
        <w:t xml:space="preserve"> </w:t>
      </w:r>
      <w:r>
        <w:t>жизнь,</w:t>
      </w:r>
      <w:r>
        <w:rPr>
          <w:spacing w:val="-18"/>
        </w:rPr>
        <w:t xml:space="preserve"> </w:t>
      </w:r>
      <w:r>
        <w:t xml:space="preserve">личный </w:t>
      </w:r>
      <w:r>
        <w:rPr>
          <w:w w:val="95"/>
        </w:rPr>
        <w:t>социальный</w:t>
      </w:r>
      <w:r>
        <w:rPr>
          <w:w w:val="95"/>
        </w:rPr>
        <w:t xml:space="preserve"> опыт, другие учебные</w:t>
      </w:r>
      <w:r>
        <w:rPr>
          <w:spacing w:val="21"/>
          <w:w w:val="95"/>
        </w:rPr>
        <w:t xml:space="preserve"> </w:t>
      </w:r>
      <w:r>
        <w:rPr>
          <w:w w:val="95"/>
        </w:rPr>
        <w:t>предметы.</w:t>
      </w:r>
    </w:p>
    <w:p w:rsidR="000233F5" w:rsidRDefault="00DF2295">
      <w:pPr>
        <w:spacing w:line="247" w:lineRule="auto"/>
        <w:ind w:left="1306" w:right="218" w:hanging="361"/>
        <w:jc w:val="both"/>
        <w:rPr>
          <w:sz w:val="23"/>
        </w:rPr>
      </w:pPr>
      <w:r>
        <w:rPr>
          <w:sz w:val="21"/>
        </w:rPr>
        <w:t xml:space="preserve">4. </w:t>
      </w:r>
      <w:r>
        <w:rPr>
          <w:rFonts w:ascii="Arial" w:hAnsi="Arial"/>
          <w:sz w:val="24"/>
        </w:rPr>
        <w:t>«Для иллюстрации сформулированных Вами теоретических положений, рассуждений и выводов приведите не менее двух фактов/примеров из различных источников. Каждый приводимый факт/пример должен быть сформулирован развернуто и я</w:t>
      </w:r>
      <w:r>
        <w:rPr>
          <w:rFonts w:ascii="Arial" w:hAnsi="Arial"/>
          <w:sz w:val="24"/>
        </w:rPr>
        <w:t xml:space="preserve">вно связан с иллюстрируемым положением, рассуждением, </w:t>
      </w:r>
      <w:r>
        <w:rPr>
          <w:sz w:val="24"/>
        </w:rPr>
        <w:t xml:space="preserve">выводом». Предъявляется требование к качеству приводимых фактов/примеров. </w:t>
      </w:r>
      <w:r>
        <w:rPr>
          <w:sz w:val="23"/>
        </w:rPr>
        <w:t>Предыдущая редакция условия, содержащая лишь указание на количество примеров, приведенных  из  разных  источников,  оставляла  б</w:t>
      </w:r>
      <w:r>
        <w:rPr>
          <w:sz w:val="23"/>
        </w:rPr>
        <w:t>ольший  простор  для  вольной  трактовки. И подготовка выпускников к выполнению этого задания в некоторых случаях сводилась к созданию универсальных «домашних заготовок» трех-четырех примеров по каждому из разделов курса, их заучиванию и последующей попытк</w:t>
      </w:r>
      <w:r>
        <w:rPr>
          <w:sz w:val="23"/>
        </w:rPr>
        <w:t xml:space="preserve">ой «пристроить»  их  в соответствующую тему. Теперь же каждый выпускник имеет четкое указание не только на количество примеров и необходимость их привлечения из  различных  источников,  но  и на  то, что должен быть сформулирован развернуто и явно связан  </w:t>
      </w:r>
      <w:r>
        <w:rPr>
          <w:sz w:val="23"/>
        </w:rPr>
        <w:t xml:space="preserve">с  иллюстрируемым положением,  рассуждением, </w:t>
      </w:r>
      <w:r>
        <w:rPr>
          <w:spacing w:val="32"/>
          <w:sz w:val="23"/>
        </w:rPr>
        <w:t xml:space="preserve"> </w:t>
      </w:r>
      <w:r>
        <w:rPr>
          <w:sz w:val="23"/>
        </w:rPr>
        <w:t>выводом.</w:t>
      </w:r>
    </w:p>
    <w:p w:rsidR="000233F5" w:rsidRDefault="00DF2295">
      <w:pPr>
        <w:pStyle w:val="a4"/>
        <w:numPr>
          <w:ilvl w:val="1"/>
          <w:numId w:val="10"/>
        </w:numPr>
        <w:tabs>
          <w:tab w:val="left" w:pos="958"/>
        </w:tabs>
        <w:spacing w:before="22" w:line="249" w:lineRule="auto"/>
        <w:ind w:right="229" w:hanging="35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914215</wp:posOffset>
            </wp:positionH>
            <wp:positionV relativeFrom="paragraph">
              <wp:posOffset>1107225</wp:posOffset>
            </wp:positionV>
            <wp:extent cx="1310375" cy="118872"/>
            <wp:effectExtent l="0" t="0" r="0" b="0"/>
            <wp:wrapTopAndBottom/>
            <wp:docPr id="6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«Сформулирован развернуто» предполагает, что выпускник не может ограничиться </w:t>
      </w:r>
      <w:r>
        <w:rPr>
          <w:w w:val="105"/>
          <w:sz w:val="23"/>
        </w:rPr>
        <w:t xml:space="preserve">простым называнием какого-то факта, примера. Написав, например, в теме 29.3: «Примером этого может служить моя мама» </w:t>
      </w:r>
      <w:r>
        <w:rPr>
          <w:w w:val="90"/>
          <w:sz w:val="23"/>
        </w:rPr>
        <w:t xml:space="preserve">— </w:t>
      </w:r>
      <w:r>
        <w:rPr>
          <w:w w:val="105"/>
          <w:sz w:val="23"/>
        </w:rPr>
        <w:t xml:space="preserve">или </w:t>
      </w:r>
      <w:r>
        <w:rPr>
          <w:w w:val="105"/>
          <w:sz w:val="23"/>
        </w:rPr>
        <w:t>в теме 29.4: «Иван Грозный», выпускник не приводит примеров, которые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засчитаны.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произойдет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лишь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случае,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выпускник развернуто (детализировано, обстоятельно и т.п.) опишет, почему пример с его мамой или Иваном Грозным иллюстрирует  то или иное сформулированное им положение,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рассуждение,</w:t>
      </w:r>
    </w:p>
    <w:p w:rsidR="000233F5" w:rsidRDefault="00DF2295">
      <w:pPr>
        <w:pStyle w:val="a4"/>
        <w:numPr>
          <w:ilvl w:val="0"/>
          <w:numId w:val="5"/>
        </w:numPr>
        <w:tabs>
          <w:tab w:val="left" w:pos="950"/>
        </w:tabs>
        <w:spacing w:before="14" w:line="242" w:lineRule="auto"/>
        <w:ind w:right="213" w:hanging="357"/>
        <w:rPr>
          <w:sz w:val="24"/>
        </w:rPr>
      </w:pPr>
      <w:r>
        <w:rPr>
          <w:rFonts w:ascii="Arial" w:hAnsi="Arial"/>
          <w:sz w:val="23"/>
        </w:rPr>
        <w:t>«Явно связан с иллюстрируемым положением, рассуждением, выводом» указывает</w:t>
      </w:r>
      <w:r>
        <w:rPr>
          <w:rFonts w:ascii="Arial" w:hAnsi="Arial"/>
          <w:sz w:val="23"/>
        </w:rPr>
        <w:t xml:space="preserve"> на </w:t>
      </w:r>
      <w:r>
        <w:rPr>
          <w:sz w:val="24"/>
        </w:rPr>
        <w:t xml:space="preserve">очевидную содержательную связь примера с иллюстрируемым положением, рассуждением, выводом.   Это   означает,   что   если,   например,   в   </w:t>
      </w:r>
      <w:r>
        <w:rPr>
          <w:spacing w:val="6"/>
          <w:sz w:val="24"/>
        </w:rPr>
        <w:t xml:space="preserve"> </w:t>
      </w:r>
      <w:r>
        <w:rPr>
          <w:sz w:val="24"/>
        </w:rPr>
        <w:t>теме   29.5   выпускник,   увидев   слово</w:t>
      </w:r>
    </w:p>
    <w:p w:rsidR="000233F5" w:rsidRDefault="00DF2295">
      <w:pPr>
        <w:pStyle w:val="a3"/>
        <w:ind w:left="959" w:right="220" w:firstLine="2"/>
        <w:jc w:val="both"/>
      </w:pPr>
      <w:r>
        <w:t>«преступление» или словосочетание «нарушение закона», начнет приводи</w:t>
      </w:r>
      <w:r>
        <w:t>ть примеры (даже развернутые) преступлений без выхода на идею затронутой темы, то такие примеры не будут засчитаны, поскольку обязательно должна быть смысловая связь с иллюстрируемым положением, рассуждением, выводом.</w:t>
      </w:r>
    </w:p>
    <w:p w:rsidR="000233F5" w:rsidRDefault="000233F5">
      <w:pPr>
        <w:pStyle w:val="a3"/>
        <w:spacing w:before="7"/>
        <w:rPr>
          <w:sz w:val="23"/>
        </w:rPr>
      </w:pPr>
    </w:p>
    <w:p w:rsidR="000233F5" w:rsidRDefault="00DF2295">
      <w:pPr>
        <w:pStyle w:val="a3"/>
        <w:ind w:left="946"/>
        <w:jc w:val="both"/>
      </w:pPr>
      <w:r>
        <w:t>Рассмотрим критерии.</w:t>
      </w:r>
    </w:p>
    <w:p w:rsidR="000233F5" w:rsidRDefault="000233F5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8523"/>
        <w:gridCol w:w="1387"/>
      </w:tblGrid>
      <w:tr w:rsidR="000233F5">
        <w:trPr>
          <w:trHeight w:val="280"/>
        </w:trPr>
        <w:tc>
          <w:tcPr>
            <w:tcW w:w="782" w:type="dxa"/>
          </w:tcPr>
          <w:p w:rsidR="000233F5" w:rsidRDefault="00DF229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w w:val="83"/>
                <w:sz w:val="24"/>
              </w:rPr>
              <w:t>№</w:t>
            </w:r>
          </w:p>
        </w:tc>
        <w:tc>
          <w:tcPr>
            <w:tcW w:w="8523" w:type="dxa"/>
          </w:tcPr>
          <w:p w:rsidR="000233F5" w:rsidRDefault="00DF2295">
            <w:pPr>
              <w:pStyle w:val="TableParagraph"/>
              <w:spacing w:line="268" w:lineRule="exact"/>
              <w:ind w:left="1909"/>
              <w:rPr>
                <w:sz w:val="24"/>
              </w:rPr>
            </w:pPr>
            <w:r>
              <w:rPr>
                <w:b/>
                <w:sz w:val="24"/>
              </w:rPr>
              <w:t>Критерии  оце</w:t>
            </w:r>
            <w:r>
              <w:rPr>
                <w:b/>
                <w:sz w:val="24"/>
              </w:rPr>
              <w:t xml:space="preserve">нивания </w:t>
            </w:r>
            <w:r>
              <w:rPr>
                <w:sz w:val="24"/>
              </w:rPr>
              <w:t>ответа на задание 29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68" w:lineRule="exact"/>
              <w:ind w:left="310" w:right="31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Баллы</w:t>
            </w:r>
          </w:p>
        </w:tc>
      </w:tr>
      <w:tr w:rsidR="000233F5">
        <w:trPr>
          <w:trHeight w:val="260"/>
        </w:trPr>
        <w:tc>
          <w:tcPr>
            <w:tcW w:w="782" w:type="dxa"/>
            <w:vMerge w:val="restart"/>
          </w:tcPr>
          <w:p w:rsidR="000233F5" w:rsidRDefault="00DF2295">
            <w:pPr>
              <w:pStyle w:val="TableParagraph"/>
              <w:spacing w:line="24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29.1</w:t>
            </w:r>
          </w:p>
        </w:tc>
        <w:tc>
          <w:tcPr>
            <w:tcW w:w="8523" w:type="dxa"/>
          </w:tcPr>
          <w:p w:rsidR="000233F5" w:rsidRDefault="00DF2295">
            <w:pPr>
              <w:pStyle w:val="TableParagraph"/>
              <w:spacing w:line="248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Раскрытие смысла высказывания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4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0233F5">
        <w:trPr>
          <w:trHeight w:val="86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</w:tcPr>
          <w:p w:rsidR="000233F5" w:rsidRDefault="00DF2295"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Смысл  высказывания   раскрыт:  верно  выделена   основная  идея,  связанная  с</w:t>
            </w:r>
          </w:p>
          <w:p w:rsidR="000233F5" w:rsidRDefault="00DF2295">
            <w:pPr>
              <w:pStyle w:val="TableParagraph"/>
              <w:tabs>
                <w:tab w:val="left" w:pos="1709"/>
                <w:tab w:val="left" w:pos="4044"/>
                <w:tab w:val="left" w:pos="4903"/>
                <w:tab w:val="left" w:pos="5702"/>
                <w:tab w:val="left" w:pos="7542"/>
                <w:tab w:val="left" w:pos="8310"/>
              </w:tabs>
              <w:spacing w:before="17" w:line="254" w:lineRule="auto"/>
              <w:ind w:left="119" w:right="87" w:firstLine="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обществоведческого</w:t>
            </w:r>
            <w:r>
              <w:rPr>
                <w:sz w:val="24"/>
              </w:rPr>
              <w:tab/>
              <w:t>курса,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сформулирован</w:t>
            </w:r>
            <w:r>
              <w:rPr>
                <w:sz w:val="24"/>
              </w:rPr>
              <w:tab/>
              <w:t>тезис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контексте высказывания, который требует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0233F5">
        <w:trPr>
          <w:trHeight w:val="54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</w:tcPr>
          <w:p w:rsidR="000233F5" w:rsidRDefault="00DF2295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Смысл   высказывания   не  раскрыт:   основная   идея   не  выделена   /  тезис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233F5" w:rsidRDefault="00DF229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сформулирован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33F5">
        <w:trPr>
          <w:trHeight w:val="80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9910" w:type="dxa"/>
            <w:gridSpan w:val="2"/>
          </w:tcPr>
          <w:p w:rsidR="000233F5" w:rsidRDefault="00DF2295">
            <w:pPr>
              <w:pStyle w:val="TableParagraph"/>
              <w:spacing w:line="247" w:lineRule="exact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 xml:space="preserve">Указание  </w:t>
            </w:r>
            <w:r>
              <w:rPr>
                <w:b/>
                <w:sz w:val="24"/>
              </w:rPr>
              <w:t>по оцениванию:</w:t>
            </w:r>
          </w:p>
          <w:p w:rsidR="000233F5" w:rsidRDefault="00DF2295">
            <w:pPr>
              <w:pStyle w:val="TableParagraph"/>
              <w:spacing w:line="242" w:lineRule="auto"/>
              <w:ind w:left="121" w:right="63" w:hanging="2"/>
              <w:rPr>
                <w:i/>
                <w:sz w:val="24"/>
              </w:rPr>
            </w:pPr>
            <w:r>
              <w:rPr>
                <w:i/>
                <w:sz w:val="24"/>
              </w:rPr>
              <w:t>Если no критерию 29.1 (раскрытие смысла высказывания), выставляется 0 баллов, то no всем остальным критериям оценивания выставляется 0 баллов</w:t>
            </w:r>
          </w:p>
        </w:tc>
      </w:tr>
    </w:tbl>
    <w:p w:rsidR="000233F5" w:rsidRDefault="000233F5">
      <w:pPr>
        <w:spacing w:line="242" w:lineRule="auto"/>
        <w:rPr>
          <w:sz w:val="24"/>
        </w:rPr>
        <w:sectPr w:rsidR="000233F5">
          <w:pgSz w:w="11910" w:h="16840"/>
          <w:pgMar w:top="620" w:right="500" w:bottom="1020" w:left="480" w:header="0" w:footer="75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656"/>
        <w:gridCol w:w="232"/>
        <w:gridCol w:w="4635"/>
        <w:gridCol w:w="1387"/>
      </w:tblGrid>
      <w:tr w:rsidR="000233F5">
        <w:trPr>
          <w:trHeight w:val="820"/>
        </w:trPr>
        <w:tc>
          <w:tcPr>
            <w:tcW w:w="782" w:type="dxa"/>
            <w:vMerge w:val="restart"/>
          </w:tcPr>
          <w:p w:rsidR="000233F5" w:rsidRDefault="00DF2295">
            <w:pPr>
              <w:pStyle w:val="TableParagraph"/>
              <w:spacing w:line="265" w:lineRule="exact"/>
              <w:ind w:left="190"/>
              <w:rPr>
                <w:b/>
                <w:sz w:val="25"/>
              </w:rPr>
            </w:pPr>
            <w:r>
              <w:rPr>
                <w:b/>
                <w:sz w:val="25"/>
              </w:rPr>
              <w:t>29.2</w:t>
            </w:r>
          </w:p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 содержание мини-сочинения</w:t>
            </w:r>
          </w:p>
          <w:p w:rsidR="000233F5" w:rsidRDefault="00DF2295">
            <w:pPr>
              <w:pStyle w:val="TableParagraph"/>
              <w:tabs>
                <w:tab w:val="left" w:pos="1777"/>
                <w:tab w:val="left" w:pos="3714"/>
                <w:tab w:val="left" w:pos="5552"/>
                <w:tab w:val="left" w:pos="6747"/>
              </w:tabs>
              <w:spacing w:before="5" w:line="237" w:lineRule="auto"/>
              <w:ind w:left="119" w:right="112" w:hanging="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(Объяснение</w:t>
            </w:r>
            <w:r>
              <w:rPr>
                <w:i/>
                <w:w w:val="105"/>
                <w:sz w:val="24"/>
              </w:rPr>
              <w:tab/>
              <w:t>илючевого(-ьх:)</w:t>
            </w:r>
            <w:r>
              <w:rPr>
                <w:i/>
                <w:w w:val="105"/>
                <w:sz w:val="24"/>
              </w:rPr>
              <w:tab/>
              <w:t>понятия(-ий),</w:t>
            </w:r>
            <w:r>
              <w:rPr>
                <w:i/>
                <w:w w:val="105"/>
                <w:sz w:val="24"/>
              </w:rPr>
              <w:tab/>
              <w:t>наличие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i/>
                <w:sz w:val="24"/>
              </w:rPr>
              <w:t xml:space="preserve">теоретических </w:t>
            </w:r>
            <w:r>
              <w:rPr>
                <w:i/>
                <w:w w:val="105"/>
                <w:sz w:val="24"/>
              </w:rPr>
              <w:t>положений,</w:t>
            </w:r>
            <w:r>
              <w:rPr>
                <w:i/>
                <w:spacing w:val="-3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рассуждений,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выводов)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95" w:lineRule="exact"/>
              <w:ind w:left="16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</w:tr>
      <w:tr w:rsidR="000233F5">
        <w:trPr>
          <w:trHeight w:val="82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В контексте  каждой  выделенной  идеи  / сформулированного тезиса приведены</w:t>
            </w:r>
          </w:p>
          <w:p w:rsidR="000233F5" w:rsidRDefault="00DF2295">
            <w:pPr>
              <w:pStyle w:val="TableParagraph"/>
              <w:tabs>
                <w:tab w:val="left" w:pos="1534"/>
                <w:tab w:val="left" w:pos="2563"/>
                <w:tab w:val="left" w:pos="3518"/>
                <w:tab w:val="left" w:pos="5057"/>
                <w:tab w:val="left" w:pos="7034"/>
              </w:tabs>
              <w:spacing w:before="5" w:line="237" w:lineRule="auto"/>
              <w:ind w:left="123" w:right="112" w:hanging="3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объяснение</w:t>
            </w:r>
            <w:r>
              <w:rPr>
                <w:sz w:val="24"/>
              </w:rPr>
              <w:tab/>
              <w:t>ключевого(-ых)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понятия(-ий), </w:t>
            </w:r>
            <w:r>
              <w:rPr>
                <w:sz w:val="24"/>
              </w:rPr>
              <w:t>теоретические положения, рассуждения,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0233F5">
        <w:trPr>
          <w:trHeight w:val="136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48" w:lineRule="exact"/>
              <w:ind w:left="120" w:hanging="1"/>
              <w:rPr>
                <w:sz w:val="24"/>
              </w:rPr>
            </w:pPr>
            <w:r>
              <w:rPr>
                <w:sz w:val="24"/>
              </w:rPr>
              <w:t>В контексте  каждой  выделенной  идеи  / сформулированного тезиса приведены</w:t>
            </w:r>
          </w:p>
          <w:p w:rsidR="000233F5" w:rsidRDefault="00DF2295">
            <w:pPr>
              <w:pStyle w:val="TableParagraph"/>
              <w:tabs>
                <w:tab w:val="left" w:pos="1486"/>
                <w:tab w:val="left" w:pos="1954"/>
                <w:tab w:val="left" w:pos="3238"/>
                <w:tab w:val="left" w:pos="4132"/>
                <w:tab w:val="left" w:pos="4957"/>
                <w:tab w:val="left" w:pos="6789"/>
                <w:tab w:val="left" w:pos="7845"/>
              </w:tabs>
              <w:spacing w:before="2" w:line="242" w:lineRule="auto"/>
              <w:ind w:left="119" w:right="100" w:firstLine="1"/>
              <w:rPr>
                <w:sz w:val="24"/>
              </w:rPr>
            </w:pPr>
            <w:r>
              <w:rPr>
                <w:sz w:val="24"/>
              </w:rPr>
              <w:t>отдельные,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связанные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рассуждениями</w:t>
            </w:r>
            <w:r>
              <w:rPr>
                <w:sz w:val="24"/>
              </w:rPr>
              <w:tab/>
              <w:t>понятия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и/или </w:t>
            </w:r>
            <w:r>
              <w:rPr>
                <w:sz w:val="24"/>
              </w:rPr>
              <w:t>положения.</w:t>
            </w:r>
          </w:p>
          <w:p w:rsidR="000233F5" w:rsidRDefault="00DF2295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ИЛИ В ответе наряду с относящимися к одной или нескольким идеям/тезисам приведены понятия и/или положения</w:t>
            </w:r>
            <w:r>
              <w:rPr>
                <w:sz w:val="24"/>
              </w:rPr>
              <w:t>, не относящиеся к ним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0233F5">
        <w:trPr>
          <w:trHeight w:val="82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tabs>
                <w:tab w:val="left" w:pos="1814"/>
                <w:tab w:val="left" w:pos="3204"/>
                <w:tab w:val="left" w:pos="6478"/>
              </w:tabs>
              <w:spacing w:line="248" w:lineRule="exact"/>
              <w:ind w:left="119" w:firstLine="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 xml:space="preserve">мини-сочинения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 xml:space="preserve">(смысл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</w:p>
          <w:p w:rsidR="000233F5" w:rsidRDefault="00DF2295">
            <w:pPr>
              <w:pStyle w:val="TableParagraph"/>
              <w:tabs>
                <w:tab w:val="left" w:pos="1198"/>
                <w:tab w:val="left" w:pos="1661"/>
                <w:tab w:val="left" w:pos="2901"/>
                <w:tab w:val="left" w:pos="4606"/>
                <w:tab w:val="left" w:pos="6023"/>
                <w:tab w:val="left" w:pos="7629"/>
              </w:tabs>
              <w:spacing w:before="5" w:line="237" w:lineRule="auto"/>
              <w:ind w:left="120" w:right="102" w:hanging="2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объяснен;</w:t>
            </w:r>
            <w:r>
              <w:rPr>
                <w:sz w:val="24"/>
              </w:rPr>
              <w:tab/>
              <w:t>теоретические</w:t>
            </w:r>
            <w:r>
              <w:rPr>
                <w:sz w:val="24"/>
              </w:rPr>
              <w:tab/>
              <w:t>положения,</w:t>
            </w:r>
            <w:r>
              <w:rPr>
                <w:sz w:val="24"/>
              </w:rPr>
              <w:tab/>
              <w:t>рассуждения,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выводы </w:t>
            </w:r>
            <w:r>
              <w:rPr>
                <w:sz w:val="24"/>
              </w:rPr>
              <w:t>отсутствуют или не связаны 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темой)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33F5">
        <w:trPr>
          <w:trHeight w:val="540"/>
        </w:trPr>
        <w:tc>
          <w:tcPr>
            <w:tcW w:w="782" w:type="dxa"/>
            <w:vMerge w:val="restart"/>
          </w:tcPr>
          <w:p w:rsidR="000233F5" w:rsidRDefault="00DF2295">
            <w:pPr>
              <w:pStyle w:val="TableParagraph"/>
              <w:spacing w:line="269" w:lineRule="exact"/>
              <w:ind w:left="101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29.3</w:t>
            </w:r>
          </w:p>
        </w:tc>
        <w:tc>
          <w:tcPr>
            <w:tcW w:w="3656" w:type="dxa"/>
            <w:tcBorders>
              <w:right w:val="nil"/>
            </w:tcBorders>
          </w:tcPr>
          <w:p w:rsidR="000233F5" w:rsidRDefault="00DF2295">
            <w:pPr>
              <w:pStyle w:val="TableParagraph"/>
              <w:tabs>
                <w:tab w:val="left" w:pos="1978"/>
              </w:tabs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Корректность</w:t>
            </w:r>
            <w:r>
              <w:rPr>
                <w:b/>
                <w:sz w:val="24"/>
              </w:rPr>
              <w:tab/>
              <w:t>использования</w:t>
            </w:r>
          </w:p>
          <w:p w:rsidR="000233F5" w:rsidRDefault="00DF229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 xml:space="preserve">рассуждений  </w:t>
            </w:r>
            <w:r>
              <w:rPr>
                <w:sz w:val="24"/>
              </w:rPr>
              <w:t>и выводов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4635" w:type="dxa"/>
            <w:tcBorders>
              <w:left w:val="nil"/>
            </w:tcBorders>
          </w:tcPr>
          <w:p w:rsidR="000233F5" w:rsidRDefault="00DF2295">
            <w:pPr>
              <w:pStyle w:val="TableParagraph"/>
              <w:tabs>
                <w:tab w:val="left" w:pos="1359"/>
                <w:tab w:val="left" w:pos="3270"/>
              </w:tabs>
              <w:spacing w:line="258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понятий,</w:t>
            </w:r>
            <w:r>
              <w:rPr>
                <w:b/>
                <w:sz w:val="24"/>
              </w:rPr>
              <w:tab/>
              <w:t>теоретических</w:t>
            </w:r>
            <w:r>
              <w:rPr>
                <w:b/>
                <w:sz w:val="24"/>
              </w:rPr>
              <w:tab/>
              <w:t>положений,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0233F5">
        <w:trPr>
          <w:trHeight w:val="26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Отсутствуют ошибочные с точки зрения научного обществознания положения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0233F5">
        <w:trPr>
          <w:trHeight w:val="54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3656" w:type="dxa"/>
            <w:tcBorders>
              <w:right w:val="nil"/>
            </w:tcBorders>
          </w:tcPr>
          <w:p w:rsidR="000233F5" w:rsidRDefault="00DF2295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   ответе   имеются  ошибочные</w:t>
            </w:r>
          </w:p>
          <w:p w:rsidR="000233F5" w:rsidRDefault="00DF229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w w:val="98"/>
                <w:sz w:val="24"/>
              </w:rPr>
              <w:t>с</w:t>
            </w:r>
          </w:p>
        </w:tc>
        <w:tc>
          <w:tcPr>
            <w:tcW w:w="4635" w:type="dxa"/>
            <w:tcBorders>
              <w:left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точки   зрения   научного  обществознания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33F5">
        <w:trPr>
          <w:trHeight w:val="260"/>
        </w:trPr>
        <w:tc>
          <w:tcPr>
            <w:tcW w:w="782" w:type="dxa"/>
            <w:vMerge w:val="restart"/>
          </w:tcPr>
          <w:p w:rsidR="000233F5" w:rsidRDefault="00DF2295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29.4</w:t>
            </w:r>
          </w:p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Качество приводимых  фактов </w:t>
            </w:r>
            <w:r>
              <w:rPr>
                <w:sz w:val="24"/>
              </w:rPr>
              <w:t>и примеров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68" w:lineRule="exact"/>
              <w:ind w:left="16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</w:tr>
      <w:tr w:rsidR="000233F5">
        <w:trPr>
          <w:trHeight w:val="248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9910" w:type="dxa"/>
            <w:gridSpan w:val="4"/>
          </w:tcPr>
          <w:p w:rsidR="000233F5" w:rsidRDefault="00DF2295">
            <w:pPr>
              <w:pStyle w:val="TableParagraph"/>
              <w:spacing w:line="25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Указание по оцениванию:</w:t>
            </w:r>
          </w:p>
          <w:p w:rsidR="000233F5" w:rsidRDefault="00DF2295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42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могут быть зачтены только факты/примеры, явно связанные с иллюстрируемым положением, рассуждением,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выводом.</w:t>
            </w:r>
          </w:p>
          <w:p w:rsidR="000233F5" w:rsidRDefault="00DF2295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42" w:lineRule="auto"/>
              <w:ind w:right="119" w:hanging="3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засчитываются только сформулированные развернуто корректные факты/примеры.</w:t>
            </w:r>
          </w:p>
          <w:p w:rsidR="000233F5" w:rsidRDefault="00DF2295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42" w:lineRule="auto"/>
              <w:ind w:left="840" w:right="100" w:hanging="35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Факты/примеры, содержащие фактические и смысловые ошибки, приведшпс к </w:t>
            </w:r>
            <w:r>
              <w:rPr>
                <w:i/>
                <w:sz w:val="23"/>
              </w:rPr>
              <w:t xml:space="preserve">существенному искажению сути высказывания и свидетельствующие о непонимании </w:t>
            </w:r>
            <w:r>
              <w:rPr>
                <w:i/>
                <w:sz w:val="24"/>
              </w:rPr>
              <w:t xml:space="preserve">используемого исторического, литературного, географического </w:t>
            </w:r>
            <w:r>
              <w:rPr>
                <w:i/>
                <w:sz w:val="24"/>
                <w:u w:val="single" w:color="0C0C0C"/>
              </w:rPr>
              <w:t>и (или) другого</w:t>
            </w:r>
            <w:r>
              <w:rPr>
                <w:i/>
                <w:sz w:val="24"/>
                <w:u w:val="thick" w:color="131313"/>
              </w:rPr>
              <w:t xml:space="preserve"> материала</w:t>
            </w:r>
            <w:r>
              <w:rPr>
                <w:i/>
                <w:sz w:val="24"/>
              </w:rPr>
              <w:t>, не засчитываются  npu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</w:rPr>
              <w:t>ценивании</w:t>
            </w:r>
          </w:p>
        </w:tc>
      </w:tr>
      <w:tr w:rsidR="000233F5">
        <w:trPr>
          <w:trHeight w:val="164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39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Приведено    не   менее    двух    фактов/примеров   из   различных   источников:</w:t>
            </w:r>
          </w:p>
          <w:p w:rsidR="000233F5" w:rsidRDefault="00DF2295">
            <w:pPr>
              <w:pStyle w:val="TableParagraph"/>
              <w:spacing w:before="10" w:line="237" w:lineRule="auto"/>
              <w:ind w:left="119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наблюдения.</w:t>
            </w:r>
          </w:p>
          <w:p w:rsidR="000233F5" w:rsidRDefault="00DF2295">
            <w:pPr>
              <w:pStyle w:val="TableParagraph"/>
              <w:spacing w:before="2" w:line="242" w:lineRule="auto"/>
              <w:ind w:left="121" w:right="87" w:hanging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Примеры </w:t>
            </w:r>
            <w:r>
              <w:rPr>
                <w:i/>
                <w:sz w:val="24"/>
              </w:rPr>
              <w:t xml:space="preserve">       из        разных        учебных        предметов        рассматриваются в качестве примеров из различных</w:t>
            </w:r>
            <w:r>
              <w:rPr>
                <w:i/>
                <w:spacing w:val="-33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источников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39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0233F5">
        <w:trPr>
          <w:trHeight w:val="54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Приведен только один факт/пример.</w:t>
            </w:r>
          </w:p>
          <w:p w:rsidR="000233F5" w:rsidRDefault="00DF2295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ИЛИ Приведены факгы/примеры из источников одного тиііа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39" w:lineRule="exact"/>
              <w:ind w:left="18"/>
              <w:jc w:val="center"/>
            </w:pPr>
            <w:r>
              <w:rPr>
                <w:w w:val="97"/>
              </w:rPr>
              <w:t>1</w:t>
            </w:r>
          </w:p>
        </w:tc>
      </w:tr>
      <w:tr w:rsidR="000233F5">
        <w:trPr>
          <w:trHeight w:val="1080"/>
        </w:trPr>
        <w:tc>
          <w:tcPr>
            <w:tcW w:w="78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Факты/примеры отсутствуют.</w:t>
            </w:r>
          </w:p>
          <w:p w:rsidR="000233F5" w:rsidRDefault="00DF2295">
            <w:pPr>
              <w:pStyle w:val="TableParagraph"/>
              <w:tabs>
                <w:tab w:val="left" w:pos="868"/>
                <w:tab w:val="left" w:pos="1411"/>
                <w:tab w:val="left" w:pos="2153"/>
                <w:tab w:val="left" w:pos="2614"/>
                <w:tab w:val="left" w:pos="4217"/>
                <w:tab w:val="left" w:pos="6228"/>
                <w:tab w:val="left" w:pos="6938"/>
                <w:tab w:val="left" w:pos="7415"/>
                <w:tab w:val="left" w:pos="8317"/>
              </w:tabs>
              <w:spacing w:line="242" w:lineRule="auto"/>
              <w:ind w:left="123" w:right="83" w:hanging="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один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приведенных</w:t>
            </w:r>
            <w:r>
              <w:rPr>
                <w:sz w:val="24"/>
              </w:rPr>
              <w:tab/>
              <w:t>фактов/примеров</w:t>
            </w:r>
            <w:r>
              <w:rPr>
                <w:sz w:val="24"/>
              </w:rPr>
              <w:tab/>
              <w:t>явно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связан</w:t>
            </w:r>
            <w:r>
              <w:rPr>
                <w:sz w:val="24"/>
              </w:rPr>
              <w:tab/>
              <w:t>с</w:t>
            </w:r>
            <w:r>
              <w:rPr>
                <w:w w:val="98"/>
                <w:sz w:val="24"/>
              </w:rPr>
              <w:t xml:space="preserve"> </w:t>
            </w:r>
            <w:r>
              <w:rPr>
                <w:sz w:val="24"/>
              </w:rPr>
              <w:t>иллюстрируемым положением, рассуждением,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выводом.</w:t>
            </w:r>
          </w:p>
          <w:p w:rsidR="000233F5" w:rsidRDefault="00DF2295">
            <w:pPr>
              <w:pStyle w:val="TableParagraph"/>
              <w:spacing w:before="1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ИЛИ Ни один из приведенных фактов/примеров не сформулирован развернуто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5" w:lineRule="exact"/>
              <w:ind w:left="1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0233F5">
        <w:trPr>
          <w:trHeight w:val="260"/>
        </w:trPr>
        <w:tc>
          <w:tcPr>
            <w:tcW w:w="782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8523" w:type="dxa"/>
            <w:gridSpan w:val="3"/>
          </w:tcPr>
          <w:p w:rsidR="000233F5" w:rsidRDefault="00DF2295"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387" w:type="dxa"/>
          </w:tcPr>
          <w:p w:rsidR="000233F5" w:rsidRDefault="00DF2295">
            <w:pPr>
              <w:pStyle w:val="TableParagraph"/>
              <w:spacing w:line="253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6</w:t>
            </w:r>
          </w:p>
        </w:tc>
      </w:tr>
    </w:tbl>
    <w:p w:rsidR="000233F5" w:rsidRDefault="000233F5">
      <w:pPr>
        <w:spacing w:line="253" w:lineRule="exact"/>
        <w:jc w:val="center"/>
        <w:rPr>
          <w:sz w:val="24"/>
        </w:rPr>
        <w:sectPr w:rsidR="000233F5">
          <w:pgSz w:w="11910" w:h="16840"/>
          <w:pgMar w:top="1020" w:right="500" w:bottom="940" w:left="480" w:header="0" w:footer="753" w:gutter="0"/>
          <w:cols w:space="720"/>
        </w:sectPr>
      </w:pPr>
    </w:p>
    <w:p w:rsidR="000233F5" w:rsidRDefault="00DF2295">
      <w:pPr>
        <w:pStyle w:val="3"/>
        <w:tabs>
          <w:tab w:val="left" w:pos="2393"/>
          <w:tab w:val="left" w:pos="3729"/>
          <w:tab w:val="left" w:pos="4799"/>
          <w:tab w:val="left" w:pos="5162"/>
          <w:tab w:val="left" w:pos="6488"/>
          <w:tab w:val="left" w:pos="7141"/>
          <w:tab w:val="left" w:pos="8159"/>
          <w:tab w:val="left" w:pos="9592"/>
        </w:tabs>
        <w:spacing w:before="62"/>
        <w:ind w:left="830"/>
      </w:pPr>
      <w:r>
        <w:t>Формальные</w:t>
      </w:r>
      <w:r>
        <w:tab/>
        <w:t>изменения</w:t>
      </w:r>
      <w:r>
        <w:tab/>
        <w:t>связаны</w:t>
      </w:r>
      <w:r>
        <w:tab/>
        <w:t>с</w:t>
      </w:r>
      <w:r>
        <w:tab/>
      </w:r>
      <w:r>
        <w:t>введением</w:t>
      </w:r>
      <w:r>
        <w:tab/>
        <w:t>еще</w:t>
      </w:r>
      <w:r>
        <w:tab/>
        <w:t>одного,</w:t>
      </w:r>
      <w:r>
        <w:tab/>
        <w:t>четвертого,</w:t>
      </w:r>
      <w:r>
        <w:tab/>
        <w:t>критерия,</w:t>
      </w:r>
    </w:p>
    <w:p w:rsidR="000233F5" w:rsidRDefault="00DF2295">
      <w:pPr>
        <w:pStyle w:val="a3"/>
        <w:ind w:left="119"/>
        <w:jc w:val="both"/>
      </w:pPr>
      <w:r>
        <w:t>переименованием самих критериев и увеличением максимального балла с 5 до 6.</w:t>
      </w:r>
    </w:p>
    <w:p w:rsidR="000233F5" w:rsidRDefault="00DF2295">
      <w:pPr>
        <w:spacing w:before="6" w:line="263" w:lineRule="exact"/>
        <w:ind w:left="826"/>
        <w:rPr>
          <w:rFonts w:ascii="Arial" w:hAnsi="Arial"/>
          <w:sz w:val="23"/>
        </w:rPr>
      </w:pPr>
      <w:r>
        <w:rPr>
          <w:rFonts w:ascii="Arial" w:hAnsi="Arial"/>
          <w:w w:val="105"/>
          <w:sz w:val="23"/>
        </w:rPr>
        <w:t>Критерий 29.1. Раскрытие смысла высказывания</w:t>
      </w:r>
    </w:p>
    <w:p w:rsidR="000233F5" w:rsidRDefault="00DF2295">
      <w:pPr>
        <w:pStyle w:val="a3"/>
        <w:ind w:left="118" w:right="117" w:firstLine="712"/>
        <w:jc w:val="both"/>
      </w:pPr>
      <w:r>
        <w:rPr>
          <w:sz w:val="25"/>
        </w:rPr>
        <w:t>Раскрытие</w:t>
      </w:r>
      <w:r>
        <w:rPr>
          <w:spacing w:val="-21"/>
          <w:sz w:val="25"/>
        </w:rPr>
        <w:t xml:space="preserve"> </w:t>
      </w:r>
      <w:r>
        <w:rPr>
          <w:sz w:val="25"/>
        </w:rPr>
        <w:t>смысла</w:t>
      </w:r>
      <w:r>
        <w:rPr>
          <w:spacing w:val="-24"/>
          <w:sz w:val="25"/>
        </w:rPr>
        <w:t xml:space="preserve"> </w:t>
      </w:r>
      <w:r>
        <w:rPr>
          <w:sz w:val="25"/>
        </w:rPr>
        <w:t>предполагает</w:t>
      </w:r>
      <w:r>
        <w:rPr>
          <w:spacing w:val="-17"/>
          <w:sz w:val="25"/>
        </w:rPr>
        <w:t xml:space="preserve"> </w:t>
      </w:r>
      <w:r>
        <w:rPr>
          <w:sz w:val="25"/>
        </w:rPr>
        <w:t>верное</w:t>
      </w:r>
      <w:r>
        <w:rPr>
          <w:spacing w:val="-24"/>
          <w:sz w:val="25"/>
        </w:rPr>
        <w:t xml:space="preserve"> </w:t>
      </w:r>
      <w:r>
        <w:rPr>
          <w:sz w:val="25"/>
        </w:rPr>
        <w:t>выделение</w:t>
      </w:r>
      <w:r>
        <w:rPr>
          <w:spacing w:val="-20"/>
          <w:sz w:val="25"/>
        </w:rPr>
        <w:t xml:space="preserve"> </w:t>
      </w:r>
      <w:r>
        <w:rPr>
          <w:sz w:val="25"/>
        </w:rPr>
        <w:t>основной</w:t>
      </w:r>
      <w:r>
        <w:rPr>
          <w:spacing w:val="-23"/>
          <w:sz w:val="25"/>
        </w:rPr>
        <w:t xml:space="preserve"> </w:t>
      </w:r>
      <w:r>
        <w:rPr>
          <w:sz w:val="25"/>
        </w:rPr>
        <w:t>идеи,</w:t>
      </w:r>
      <w:r>
        <w:rPr>
          <w:spacing w:val="-25"/>
          <w:sz w:val="25"/>
        </w:rPr>
        <w:t xml:space="preserve"> </w:t>
      </w:r>
      <w:r>
        <w:rPr>
          <w:sz w:val="25"/>
        </w:rPr>
        <w:t>связанной</w:t>
      </w:r>
      <w:r>
        <w:rPr>
          <w:spacing w:val="-22"/>
          <w:sz w:val="25"/>
        </w:rPr>
        <w:t xml:space="preserve"> </w:t>
      </w:r>
      <w:r>
        <w:rPr>
          <w:sz w:val="25"/>
        </w:rPr>
        <w:t>с</w:t>
      </w:r>
      <w:r>
        <w:rPr>
          <w:spacing w:val="-29"/>
          <w:sz w:val="25"/>
        </w:rPr>
        <w:t xml:space="preserve"> </w:t>
      </w:r>
      <w:r>
        <w:rPr>
          <w:sz w:val="25"/>
        </w:rPr>
        <w:t xml:space="preserve">содержанием </w:t>
      </w:r>
      <w:r>
        <w:t>обществоведческого курса и/или формулировку тезиса в контексте высказывания, который требует обоснования. Обращаем внимание на то, что такая формулировка первого критерия коррелируется с требованием задания, предъявляемому выпускнику. Дополнение о формулир</w:t>
      </w:r>
      <w:r>
        <w:t>овки требующего обоснования тезиса в некоторой степени выполняет роль, которую в предыдущей редакции  критериев выполняла фраза «Содержание ответа дает представление о его понимании». Например, выпускник не обозначил четко идею, но какой-то тезис он все же</w:t>
      </w:r>
      <w:r>
        <w:t xml:space="preserve"> обосновывает. Иначе возникают вопросы: что же он пишет? о чем? И главное, зачем? Поэтому 1-балльный критерий 29.1, как и ранее критерий K1, является определяющим: «Если по критерию 29.1 (раскрытие смысла высказывания), выставляется 0 баллов, то по всем ос</w:t>
      </w:r>
      <w:r>
        <w:t>тальным критериям оценивания выставляется 0</w:t>
      </w:r>
      <w:r>
        <w:rPr>
          <w:spacing w:val="-27"/>
        </w:rPr>
        <w:t xml:space="preserve"> </w:t>
      </w:r>
      <w:r>
        <w:t>баллов».</w:t>
      </w:r>
    </w:p>
    <w:p w:rsidR="000233F5" w:rsidRDefault="000233F5">
      <w:pPr>
        <w:pStyle w:val="a3"/>
        <w:spacing w:before="9"/>
        <w:rPr>
          <w:sz w:val="27"/>
        </w:rPr>
      </w:pPr>
    </w:p>
    <w:p w:rsidR="000233F5" w:rsidRDefault="00DF2295">
      <w:pPr>
        <w:pStyle w:val="a3"/>
        <w:spacing w:before="1"/>
        <w:ind w:left="825"/>
        <w:rPr>
          <w:rFonts w:ascii="Arial" w:hAnsi="Arial"/>
        </w:rPr>
      </w:pPr>
      <w:r>
        <w:rPr>
          <w:rFonts w:ascii="Arial" w:hAnsi="Arial"/>
        </w:rPr>
        <w:t>Критерий 29.2. Теоретическое содержание мини-сочинения</w:t>
      </w:r>
    </w:p>
    <w:p w:rsidR="000233F5" w:rsidRDefault="00DF2295">
      <w:pPr>
        <w:pStyle w:val="a3"/>
        <w:spacing w:before="3"/>
        <w:ind w:left="119" w:right="118" w:firstLine="711"/>
        <w:jc w:val="both"/>
      </w:pPr>
      <w:r>
        <w:t>В формулировке критерия содержится уточнение того, что под теоретическим содержанием мини-сочинения понимают объяснение ключевого(-ых) понятия(-ии)</w:t>
      </w:r>
      <w:r>
        <w:t>, наличие теоретических положении,</w:t>
      </w:r>
      <w:r>
        <w:rPr>
          <w:spacing w:val="-2"/>
        </w:rPr>
        <w:t xml:space="preserve"> </w:t>
      </w:r>
      <w:r>
        <w:t>рассуждении,</w:t>
      </w:r>
      <w:r>
        <w:rPr>
          <w:spacing w:val="1"/>
        </w:rPr>
        <w:t xml:space="preserve"> </w:t>
      </w:r>
      <w:r>
        <w:t>выводов.</w:t>
      </w:r>
      <w:r>
        <w:rPr>
          <w:spacing w:val="-6"/>
        </w:rPr>
        <w:t xml:space="preserve"> </w:t>
      </w:r>
      <w:r>
        <w:t>Максимальныи</w:t>
      </w:r>
      <w:r>
        <w:t xml:space="preserve"> </w:t>
      </w:r>
      <w:r>
        <w:t>балл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критерию</w:t>
      </w:r>
      <w:r>
        <w:rPr>
          <w:spacing w:val="-9"/>
        </w:rPr>
        <w:t xml:space="preserve"> </w:t>
      </w:r>
      <w:r>
        <w:t>(как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ранее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K2)</w:t>
      </w:r>
      <w:r>
        <w:rPr>
          <w:spacing w:val="-13"/>
        </w:rPr>
        <w:t xml:space="preserve"> </w:t>
      </w:r>
      <w:r>
        <w:rPr>
          <w:w w:val="90"/>
        </w:rPr>
        <w:t>—</w:t>
      </w:r>
    </w:p>
    <w:p w:rsidR="000233F5" w:rsidRDefault="00DF2295">
      <w:pPr>
        <w:pStyle w:val="a4"/>
        <w:numPr>
          <w:ilvl w:val="0"/>
          <w:numId w:val="6"/>
        </w:numPr>
        <w:tabs>
          <w:tab w:val="left" w:pos="448"/>
        </w:tabs>
        <w:ind w:left="118" w:right="122" w:firstLine="1"/>
        <w:jc w:val="both"/>
        <w:rPr>
          <w:sz w:val="24"/>
        </w:rPr>
      </w:pPr>
      <w:r>
        <w:rPr>
          <w:sz w:val="24"/>
        </w:rPr>
        <w:t>Отметим, что мы сознательно уходим от указания точного количества ключевых понятии, теоретических положении, рассуждении, выводов, потому что, по нашему убеждению, при таком подходе выполнение и проверка задания 29 сведется к перечислению и подсчету соотве</w:t>
      </w:r>
      <w:r>
        <w:rPr>
          <w:sz w:val="24"/>
        </w:rPr>
        <w:t>тствующих элементов.</w:t>
      </w:r>
      <w:r>
        <w:rPr>
          <w:spacing w:val="-13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13"/>
          <w:sz w:val="24"/>
        </w:rPr>
        <w:t xml:space="preserve"> </w:t>
      </w:r>
      <w:r>
        <w:rPr>
          <w:sz w:val="24"/>
        </w:rPr>
        <w:t>29.2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накоплении.</w:t>
      </w:r>
    </w:p>
    <w:p w:rsidR="000233F5" w:rsidRDefault="00DF2295">
      <w:pPr>
        <w:pStyle w:val="a3"/>
        <w:ind w:left="118" w:right="121" w:firstLine="707"/>
        <w:jc w:val="both"/>
      </w:pPr>
      <w:r>
        <w:t xml:space="preserve">Чтобы получить максимальныи балл за теоретическое содержание мини-сочинения, необходимо в контексте каждои выделеннои идеи / сформулированного тезиса привести связанные </w:t>
      </w:r>
      <w:r>
        <w:t xml:space="preserve">между собои объяснение ключевого(-ых) понятия(-ии), теоретические положения, рассуждения, выводы. Подчеркнем, что объяснения, теоретические положения, рассуждения, выводы должны быть связаны между собои. Эта связь может быть предъявлена разными способами, </w:t>
      </w:r>
      <w:r>
        <w:t>в том числе и с помощью проведения аналогии, использования метафор, ассоциативных сравнении.</w:t>
      </w:r>
    </w:p>
    <w:p w:rsidR="000233F5" w:rsidRDefault="00DF2295">
      <w:pPr>
        <w:pStyle w:val="a3"/>
        <w:ind w:left="119" w:right="120" w:firstLine="710"/>
        <w:jc w:val="both"/>
      </w:pPr>
      <w:r>
        <w:t>Если в контексте каждои выделеннои идеи / сформулированного тезиса приведены отдельные, не связанные между собои рассуждениями понятия и/или положения, то выпускни</w:t>
      </w:r>
      <w:r>
        <w:t xml:space="preserve">к получает по критерию 29.2 </w:t>
      </w:r>
      <w:r>
        <w:rPr>
          <w:w w:val="90"/>
        </w:rPr>
        <w:t xml:space="preserve">— </w:t>
      </w:r>
      <w:r>
        <w:t>1 балл. На 1 балл он может претендовать в том случае, если в ответе наряду с относящимися к однои или нескольким идеям/тезисам приведены понятия и/или положения, не относящиеся к ним. Такое довольно жесткое положение введено д</w:t>
      </w:r>
      <w:r>
        <w:t xml:space="preserve">ля усиления дифференцирующеи способности данного задания. О чем свидетельствует ситуация, когда, например, в пространном многостраничном рассуждении по теме 29.1 выпускник, помимо обозначения и обоснования ключевых идеи, пишет о чувственном и рациональном </w:t>
      </w:r>
      <w:r>
        <w:t>познании, об обыденном, религиозном, мифологическом познании и т.п.? О том, что он знает, что такое познание? Но как это связано с назначением задания 29? Поэтому такие ситуации оцениваются 1 баллом.</w:t>
      </w:r>
    </w:p>
    <w:p w:rsidR="000233F5" w:rsidRDefault="00DF2295">
      <w:pPr>
        <w:pStyle w:val="a3"/>
        <w:spacing w:before="5"/>
        <w:ind w:left="119" w:right="119" w:firstLine="710"/>
        <w:jc w:val="both"/>
      </w:pPr>
      <w:r>
        <w:t>Если теоретическое содержание мини-сочинения отсутствует (смысл ключевых понятии не объяснен, теоретические положения, рассуждения, выводы отсутствуют или не связаны с темои), то по критерию 29.2 выставляется 0 баллов.</w:t>
      </w:r>
    </w:p>
    <w:p w:rsidR="000233F5" w:rsidRDefault="00DF2295">
      <w:pPr>
        <w:pStyle w:val="a4"/>
        <w:numPr>
          <w:ilvl w:val="1"/>
          <w:numId w:val="3"/>
        </w:numPr>
        <w:tabs>
          <w:tab w:val="left" w:pos="831"/>
          <w:tab w:val="left" w:pos="2517"/>
          <w:tab w:val="left" w:pos="4379"/>
          <w:tab w:val="left" w:pos="7331"/>
          <w:tab w:val="left" w:pos="8809"/>
          <w:tab w:val="left" w:pos="10450"/>
        </w:tabs>
        <w:spacing w:line="273" w:lineRule="exact"/>
        <w:jc w:val="left"/>
        <w:rPr>
          <w:rFonts w:ascii="Arial" w:hAnsi="Arial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466250</wp:posOffset>
            </wp:positionH>
            <wp:positionV relativeFrom="paragraph">
              <wp:posOffset>238306</wp:posOffset>
            </wp:positionV>
            <wp:extent cx="630808" cy="103631"/>
            <wp:effectExtent l="0" t="0" r="0" b="0"/>
            <wp:wrapTopAndBottom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0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>Корректность</w:t>
      </w:r>
      <w:r>
        <w:rPr>
          <w:rFonts w:ascii="Arial" w:hAnsi="Arial"/>
          <w:sz w:val="24"/>
        </w:rPr>
        <w:tab/>
        <w:t>использования</w:t>
      </w:r>
      <w:r>
        <w:rPr>
          <w:rFonts w:ascii="Arial" w:hAnsi="Arial"/>
          <w:sz w:val="24"/>
        </w:rPr>
        <w:tab/>
        <w:t xml:space="preserve">понятий, 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z w:val="24"/>
        </w:rPr>
        <w:t>теоретических</w:t>
      </w:r>
      <w:r>
        <w:rPr>
          <w:rFonts w:ascii="Arial" w:hAnsi="Arial"/>
          <w:sz w:val="24"/>
        </w:rPr>
        <w:tab/>
        <w:t>положений,</w:t>
      </w:r>
      <w:r>
        <w:rPr>
          <w:rFonts w:ascii="Arial" w:hAnsi="Arial"/>
          <w:sz w:val="24"/>
        </w:rPr>
        <w:tab/>
        <w:t>рассуждений</w:t>
      </w:r>
      <w:r>
        <w:rPr>
          <w:rFonts w:ascii="Arial" w:hAnsi="Arial"/>
          <w:sz w:val="24"/>
        </w:rPr>
        <w:tab/>
        <w:t>и</w:t>
      </w:r>
    </w:p>
    <w:p w:rsidR="000233F5" w:rsidRDefault="00DF2295">
      <w:pPr>
        <w:pStyle w:val="a3"/>
        <w:ind w:left="119" w:right="130" w:firstLine="707"/>
        <w:jc w:val="both"/>
      </w:pPr>
      <w:r>
        <w:t xml:space="preserve">Обращаем внимание на то, что под корректностью использования в контексте данного критерия понимают отсутствие ошибочных с точки зрения научного обществознания положений. Введение нового 1-балльного критерия позволит </w:t>
      </w:r>
      <w:r>
        <w:t>точнее дифференцировать выпускников. Подчеркнем, что происходит не снятие балла за наличие ошибочных позиций, а добавление 1 балла по критерию 29.3 за их отсутствие.</w:t>
      </w:r>
    </w:p>
    <w:p w:rsidR="000233F5" w:rsidRDefault="000233F5">
      <w:pPr>
        <w:jc w:val="both"/>
        <w:sectPr w:rsidR="000233F5">
          <w:pgSz w:w="11910" w:h="16840"/>
          <w:pgMar w:top="900" w:right="600" w:bottom="960" w:left="600" w:header="0" w:footer="753" w:gutter="0"/>
          <w:cols w:space="720"/>
        </w:sectPr>
      </w:pPr>
    </w:p>
    <w:p w:rsidR="000233F5" w:rsidRDefault="00DF2295">
      <w:pPr>
        <w:pStyle w:val="a4"/>
        <w:numPr>
          <w:ilvl w:val="1"/>
          <w:numId w:val="3"/>
        </w:numPr>
        <w:tabs>
          <w:tab w:val="left" w:pos="1432"/>
        </w:tabs>
        <w:spacing w:before="82"/>
        <w:ind w:left="1431" w:hanging="603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Качество  приводимых  фактов  и</w:t>
      </w:r>
      <w:r>
        <w:rPr>
          <w:rFonts w:ascii="Arial" w:hAnsi="Arial"/>
          <w:spacing w:val="-28"/>
          <w:sz w:val="23"/>
        </w:rPr>
        <w:t xml:space="preserve"> </w:t>
      </w:r>
      <w:r>
        <w:rPr>
          <w:rFonts w:ascii="Arial" w:hAnsi="Arial"/>
          <w:sz w:val="23"/>
        </w:rPr>
        <w:t>примеров</w:t>
      </w:r>
    </w:p>
    <w:p w:rsidR="000233F5" w:rsidRDefault="00DF2295">
      <w:pPr>
        <w:pStyle w:val="a3"/>
        <w:spacing w:before="8" w:line="237" w:lineRule="auto"/>
        <w:ind w:left="119" w:right="118" w:firstLine="710"/>
        <w:jc w:val="both"/>
      </w:pPr>
      <w:r>
        <w:t>Критерии, как и критерии КЗ, яв</w:t>
      </w:r>
      <w:r>
        <w:t>ляется 2-балльным и используется для оценивания качества приводимых фактов и примеров.</w:t>
      </w:r>
    </w:p>
    <w:p w:rsidR="000233F5" w:rsidRDefault="00DF2295">
      <w:pPr>
        <w:pStyle w:val="a3"/>
        <w:spacing w:before="2"/>
        <w:ind w:left="118" w:right="99" w:firstLine="708"/>
        <w:jc w:val="both"/>
      </w:pPr>
      <w:r>
        <w:t>Уточнение формулировки задания, позволило четко прописать требования к приводимым фактам/примерам (комментарии к каждому из требовании приведены выше). они должны быть явно связаны с иллюстрируемым положением, рассуждением, выводом, сформулированы разверну</w:t>
      </w:r>
      <w:r>
        <w:t xml:space="preserve">то и корректно. Факты/примеры, содержащие фактические и смысловые ошибки, приведшие к существенному искажению сути высказывания и свидетельствующие о непонимании используемого исторического, литературного, географического </w:t>
      </w:r>
      <w:r>
        <w:rPr>
          <w:u w:val="thick"/>
        </w:rPr>
        <w:t>и (или) другого материала,</w:t>
      </w:r>
      <w:r>
        <w:t xml:space="preserve"> не засч</w:t>
      </w:r>
      <w:r>
        <w:t xml:space="preserve">итываются при оценивании. Критерии 29.4 основан на принципе количественных накоплении </w:t>
      </w:r>
      <w:r>
        <w:rPr>
          <w:w w:val="90"/>
        </w:rPr>
        <w:t xml:space="preserve">— </w:t>
      </w:r>
      <w:r>
        <w:t>по количеству приведенных фактов/примеров из разных источников. В отличие от критерия 29.2, использование такого принципа целесообразно и оправданно. Отметим, что подхо</w:t>
      </w:r>
      <w:r>
        <w:t xml:space="preserve">ды к выставлению баллов полностью преемственны по отношению к оцениванию задания 29 по критерию КЗ в предыдущие годы. Примеры из разных учебных предметов рассматриваются в качестве примеров из различных источников. С учетом изменения формулировки задания, </w:t>
      </w:r>
      <w:r>
        <w:t>внесены некоторые корректировки в условия выставления 0 баллов.</w:t>
      </w:r>
    </w:p>
    <w:p w:rsidR="000233F5" w:rsidRDefault="00DF2295">
      <w:pPr>
        <w:pStyle w:val="a3"/>
        <w:ind w:left="119" w:right="102" w:firstLine="710"/>
        <w:jc w:val="both"/>
      </w:pPr>
      <w:r>
        <w:t xml:space="preserve">Произошли корректировки в правилах назначения третьего эксперта. «Если  расхождение сумм баллов двух экспертов, выставленных за ответ на задание 29 по всем критериям (29.1—29.4), составляет 3 </w:t>
      </w:r>
      <w:r>
        <w:t xml:space="preserve">балла или более, то третии эксперт проверяет ответ по всем критериям  оценивания. Если расхождение между баллами двух экспертов по любому из критериев 29.2 и 29.4 задания 29 составляет 2 балла, то третии эксперт проверяет ответ только по тем критериям (из </w:t>
      </w:r>
      <w:r>
        <w:t>критериев 29.2 и 29.4), которые вызвали расхождение в оценивании экспертов».</w:t>
      </w:r>
    </w:p>
    <w:p w:rsidR="000233F5" w:rsidRDefault="00DF2295">
      <w:pPr>
        <w:pStyle w:val="a3"/>
        <w:spacing w:before="24"/>
        <w:ind w:left="830"/>
      </w:pPr>
      <w:r>
        <w:t>Итак, в КИМ 2018 г. запланированы следующие изменения:</w:t>
      </w:r>
    </w:p>
    <w:p w:rsidR="000233F5" w:rsidRDefault="00DF2295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before="21"/>
        <w:ind w:hanging="360"/>
        <w:jc w:val="left"/>
        <w:rPr>
          <w:sz w:val="24"/>
        </w:rPr>
      </w:pPr>
      <w:r>
        <w:rPr>
          <w:sz w:val="24"/>
        </w:rPr>
        <w:t>переработана система оценивания задания 28. Максимальныи балл увеличен с 3 до</w:t>
      </w:r>
      <w:r>
        <w:rPr>
          <w:spacing w:val="-13"/>
          <w:sz w:val="24"/>
        </w:rPr>
        <w:t xml:space="preserve"> </w:t>
      </w:r>
      <w:r>
        <w:rPr>
          <w:sz w:val="24"/>
        </w:rPr>
        <w:t>4,</w:t>
      </w:r>
    </w:p>
    <w:p w:rsidR="000233F5" w:rsidRDefault="00DF2295">
      <w:pPr>
        <w:pStyle w:val="a4"/>
        <w:numPr>
          <w:ilvl w:val="0"/>
          <w:numId w:val="2"/>
        </w:numPr>
        <w:tabs>
          <w:tab w:val="left" w:pos="841"/>
          <w:tab w:val="left" w:pos="842"/>
          <w:tab w:val="left" w:pos="2705"/>
          <w:tab w:val="left" w:pos="4460"/>
          <w:tab w:val="left" w:pos="5513"/>
          <w:tab w:val="left" w:pos="6074"/>
          <w:tab w:val="left" w:pos="6463"/>
          <w:tab w:val="left" w:pos="7674"/>
          <w:tab w:val="left" w:pos="8744"/>
          <w:tab w:val="left" w:pos="9325"/>
        </w:tabs>
        <w:spacing w:before="19" w:line="237" w:lineRule="auto"/>
        <w:ind w:right="126" w:hanging="360"/>
        <w:jc w:val="left"/>
        <w:rPr>
          <w:sz w:val="24"/>
        </w:rPr>
      </w:pPr>
      <w:r>
        <w:rPr>
          <w:sz w:val="24"/>
        </w:rPr>
        <w:t>детализирована</w:t>
      </w:r>
      <w:r>
        <w:rPr>
          <w:sz w:val="24"/>
        </w:rPr>
        <w:tab/>
        <w:t>формулировка</w:t>
      </w:r>
      <w:r>
        <w:rPr>
          <w:sz w:val="24"/>
        </w:rPr>
        <w:tab/>
        <w:t>задания</w:t>
      </w:r>
      <w:r>
        <w:rPr>
          <w:sz w:val="24"/>
        </w:rPr>
        <w:tab/>
        <w:t>29,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изменена</w:t>
      </w:r>
      <w:r>
        <w:rPr>
          <w:sz w:val="24"/>
        </w:rPr>
        <w:tab/>
        <w:t>система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w w:val="95"/>
          <w:sz w:val="24"/>
        </w:rPr>
        <w:t xml:space="preserve">оценивания. </w:t>
      </w:r>
      <w:r>
        <w:rPr>
          <w:sz w:val="24"/>
        </w:rPr>
        <w:t>Максимальныи балл увеличен с 5 до</w:t>
      </w:r>
      <w:r>
        <w:rPr>
          <w:spacing w:val="-5"/>
          <w:sz w:val="24"/>
        </w:rPr>
        <w:t xml:space="preserve"> </w:t>
      </w:r>
      <w:r>
        <w:rPr>
          <w:sz w:val="24"/>
        </w:rPr>
        <w:t>6,</w:t>
      </w:r>
    </w:p>
    <w:p w:rsidR="000233F5" w:rsidRDefault="00DF2295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before="17"/>
        <w:ind w:left="839"/>
        <w:jc w:val="left"/>
        <w:rPr>
          <w:sz w:val="24"/>
        </w:rPr>
      </w:pPr>
      <w:r>
        <w:rPr>
          <w:sz w:val="24"/>
        </w:rPr>
        <w:t>максимальныи первичныи балл за выполнение всеи работы увеличен с 62 до</w:t>
      </w:r>
      <w:r>
        <w:rPr>
          <w:spacing w:val="-17"/>
          <w:sz w:val="24"/>
        </w:rPr>
        <w:t xml:space="preserve"> </w:t>
      </w:r>
      <w:r>
        <w:rPr>
          <w:sz w:val="24"/>
        </w:rPr>
        <w:t>64.</w:t>
      </w:r>
    </w:p>
    <w:p w:rsidR="000233F5" w:rsidRDefault="00DF2295">
      <w:pPr>
        <w:pStyle w:val="a3"/>
        <w:spacing w:before="2"/>
        <w:ind w:left="119" w:right="104" w:firstLine="707"/>
        <w:jc w:val="both"/>
      </w:pPr>
      <w:r>
        <w:t>Для того чтобы получить полное представление об актуальнои экзаменационнои модели, советуем внимательно изучить</w:t>
      </w:r>
      <w:r>
        <w:t xml:space="preserve"> кодификатор проверяемых элементов содержания, спецификацию и демонстрационныи вариант с системои оценивания экзаменационнои работы. Они определяют структуру и содержание экзаменационнои работы по предмету. Каждыи год эти документы обновляются, поэтому рек</w:t>
      </w:r>
      <w:r>
        <w:t>омендуем ознакомиться с документами текущего учебного года (</w:t>
      </w:r>
      <w:r>
        <w:t>www.fipi.ru</w:t>
      </w:r>
      <w:r>
        <w:t xml:space="preserve"> или ege.edu.ru). К сожалению, всегда есть определенная доля участников экзамена, игнорирующих работу с этими документами.</w:t>
      </w:r>
    </w:p>
    <w:p w:rsidR="000233F5" w:rsidRDefault="00DF2295">
      <w:pPr>
        <w:pStyle w:val="a3"/>
        <w:spacing w:before="2"/>
        <w:ind w:left="118" w:right="101" w:firstLine="711"/>
        <w:jc w:val="both"/>
        <w:rPr>
          <w:sz w:val="25"/>
        </w:rPr>
      </w:pPr>
      <w:r>
        <w:t>По традиции в начале уч</w:t>
      </w:r>
      <w:r>
        <w:t>ебного года рекомендуется провести стартовую диагностику образовательных достижении обучающихся. Только в этом случае каждыи ученик сможет адекватно оценить уровень своеи подготовки, выявить наличие пробелов и построить индивидуальную траекторию подготовки</w:t>
      </w:r>
      <w:r>
        <w:t xml:space="preserve">, а учитель </w:t>
      </w:r>
      <w:r>
        <w:rPr>
          <w:w w:val="90"/>
        </w:rPr>
        <w:t xml:space="preserve">— </w:t>
      </w:r>
      <w:r>
        <w:t>дифференцировать обучающихся по уровню подготовки и в соответствии с этим скорректировать траекторию обучения каждого. Можно использовать для стартовои диагностики демонстрационныи вариант КИМ. Советуем также систематически  проводить рубежну</w:t>
      </w:r>
      <w:r>
        <w:t xml:space="preserve">ю диагностику (например, после каждого изученного раздела), используя </w:t>
      </w:r>
      <w:r>
        <w:rPr>
          <w:w w:val="95"/>
          <w:sz w:val="25"/>
        </w:rPr>
        <w:t>тематические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работы.</w:t>
      </w:r>
    </w:p>
    <w:p w:rsidR="000233F5" w:rsidRDefault="00DF2295">
      <w:pPr>
        <w:pStyle w:val="a3"/>
        <w:spacing w:line="237" w:lineRule="auto"/>
        <w:ind w:left="119" w:right="128" w:firstLine="711"/>
        <w:jc w:val="both"/>
      </w:pPr>
      <w:r>
        <w:t>Советуем вместе с учениками проанализировать кодификатор проверяемых элементов содержания, результатом этои работы должны стать индивидуальные планы учеников по подг</w:t>
      </w:r>
      <w:r>
        <w:t>отовке к экзамену.</w:t>
      </w:r>
    </w:p>
    <w:p w:rsidR="000233F5" w:rsidRDefault="00DF2295">
      <w:pPr>
        <w:pStyle w:val="a3"/>
        <w:spacing w:before="4" w:line="242" w:lineRule="auto"/>
        <w:ind w:left="119" w:right="101" w:firstLine="711"/>
        <w:jc w:val="both"/>
      </w:pPr>
      <w:r>
        <w:t>Работу можно организовать следующим образом. каждыи выпускник в распечатанном фрагменте кодификатора «Раздел 1. Перечень элементов содержания, проверяемых на едином государственном  экзамене   по  обществознанию»  отмечает   те  разделы,</w:t>
      </w:r>
      <w:r>
        <w:t xml:space="preserve">   которые   уже  изучены в</w:t>
      </w:r>
    </w:p>
    <w:p w:rsidR="000233F5" w:rsidRDefault="00DF2295">
      <w:pPr>
        <w:pStyle w:val="a3"/>
        <w:ind w:left="118" w:right="104" w:firstLine="2"/>
        <w:jc w:val="both"/>
      </w:pPr>
      <w:r>
        <w:t>10 классе (для одиннадцатиклассников). При этом важно, насколько объективно и честно по отношению к самому себе он отметит свои достижения. что, по его мнению, он помнит из проиденного нет (проставив соответственно «+» или «—» о</w:t>
      </w:r>
      <w:r>
        <w:t>коло соответствующеи позиции кодификатора). В течение учебного года следует фиксировать уже проиденные на уроках темы/позиции. Такая деятельность вместе с систематическими диагностическими работами позволит корректировать подготовку, осуществляя своевремен</w:t>
      </w:r>
      <w:r>
        <w:t>ную  работу по ликвидации «пробелов», а также</w:t>
      </w:r>
    </w:p>
    <w:p w:rsidR="000233F5" w:rsidRDefault="00DF2295">
      <w:pPr>
        <w:pStyle w:val="a3"/>
        <w:spacing w:before="156"/>
        <w:ind w:right="141"/>
        <w:jc w:val="right"/>
      </w:pPr>
      <w:r>
        <w:rPr>
          <w:w w:val="95"/>
        </w:rPr>
        <w:t>24</w:t>
      </w:r>
    </w:p>
    <w:p w:rsidR="000233F5" w:rsidRDefault="000233F5">
      <w:pPr>
        <w:jc w:val="right"/>
        <w:sectPr w:rsidR="000233F5">
          <w:footerReference w:type="default" r:id="rId48"/>
          <w:pgSz w:w="11910" w:h="16840"/>
          <w:pgMar w:top="620" w:right="620" w:bottom="280" w:left="600" w:header="0" w:footer="0" w:gutter="0"/>
          <w:cols w:space="720"/>
        </w:sectPr>
      </w:pPr>
    </w:p>
    <w:p w:rsidR="000233F5" w:rsidRDefault="00DF2295">
      <w:pPr>
        <w:pStyle w:val="a3"/>
        <w:spacing w:before="81" w:line="237" w:lineRule="auto"/>
        <w:ind w:left="159" w:firstLine="1"/>
      </w:pPr>
      <w:r>
        <w:t>облегчит контроль как со стороны учителя, так и со стороны родителеи (которые могут в любои момент проверить знание того, что уже отмечено как проиденныи материал).</w:t>
      </w:r>
    </w:p>
    <w:p w:rsidR="000233F5" w:rsidRDefault="00DF2295">
      <w:pPr>
        <w:spacing w:before="8" w:line="235" w:lineRule="auto"/>
        <w:ind w:left="100" w:right="127" w:firstLine="769"/>
        <w:jc w:val="both"/>
        <w:rPr>
          <w:sz w:val="24"/>
        </w:rPr>
      </w:pPr>
      <w:r>
        <w:rPr>
          <w:sz w:val="24"/>
        </w:rPr>
        <w:t xml:space="preserve">Подчеркнем  необходимость  ознакомления  выпускников  с  критериями   оценивания  </w:t>
      </w:r>
      <w:r>
        <w:rPr>
          <w:sz w:val="25"/>
        </w:rPr>
        <w:t xml:space="preserve">задании части 2 демонстрационного варианта КИМ. В эти критерии заложены определенные </w:t>
      </w:r>
      <w:r>
        <w:rPr>
          <w:sz w:val="24"/>
        </w:rPr>
        <w:t xml:space="preserve">требования к качеству выполнения  задания,  которые  участникам  экзамена,  планирующим  </w:t>
      </w:r>
      <w:r>
        <w:rPr>
          <w:sz w:val="24"/>
        </w:rPr>
        <w:t>получить  высокии  результат,  целесообразно   понимать  и  уметь</w:t>
      </w:r>
      <w:r>
        <w:rPr>
          <w:spacing w:val="-25"/>
          <w:sz w:val="24"/>
        </w:rPr>
        <w:t xml:space="preserve"> </w:t>
      </w:r>
      <w:r>
        <w:rPr>
          <w:sz w:val="24"/>
        </w:rPr>
        <w:t>реализовывать.</w:t>
      </w:r>
    </w:p>
    <w:p w:rsidR="000233F5" w:rsidRDefault="00DF2295">
      <w:pPr>
        <w:pStyle w:val="a3"/>
        <w:spacing w:line="274" w:lineRule="exact"/>
        <w:ind w:left="870"/>
      </w:pPr>
      <w:r>
        <w:t>На что следует обратить внимание в методике преподавания курса и подготовки к экзамену?</w:t>
      </w:r>
    </w:p>
    <w:p w:rsidR="000233F5" w:rsidRDefault="00DF2295">
      <w:pPr>
        <w:pStyle w:val="a3"/>
        <w:spacing w:before="2"/>
        <w:ind w:left="100" w:right="111" w:firstLine="770"/>
        <w:jc w:val="both"/>
      </w:pPr>
      <w:r>
        <w:t xml:space="preserve">Рекомендуем объяснять материал в проблемно-дискуссионном стиле, представлять различные </w:t>
      </w:r>
      <w:r>
        <w:t>точки зрения, создавая возможности для свободного обсуждения. Желательно, чтобы изучаемые понятия, идеи, теоретические положения иллюстрировались фактами общественнои жизни, примерами   из   СМИ,   других   учебных   предметов,   личного   социального    о</w:t>
      </w:r>
      <w:r>
        <w:t>пыта   школьников. К сожалению, выпускники практически не приводят примеров из истории своего родного края, произведении национальнои литературы. Особенно эффективнои работа будет в том случае, когда примеры будут приводить и ученики, и учитель.</w:t>
      </w:r>
    </w:p>
    <w:p w:rsidR="000233F5" w:rsidRDefault="00DF2295">
      <w:pPr>
        <w:pStyle w:val="a3"/>
        <w:ind w:left="100" w:right="108" w:firstLine="769"/>
        <w:jc w:val="both"/>
      </w:pPr>
      <w:r>
        <w:t>Предполага</w:t>
      </w:r>
      <w:r>
        <w:t>ем, что при объяснении нового материала важно акцентировать внимание на логике его предъявления, демонстрируя школьникам план изложения материала, акценты, которые следует сделать при раскрытии тои или инои темы. Нельзя пренебрегать работои с текстом учебн</w:t>
      </w:r>
      <w:r>
        <w:t xml:space="preserve">иков (из перечня рекомендуемых Минобрнауки России). Чтение учебного текста, ответы на вопросы, понимание того, какие положения/позиции/идеи/понятия используются при раскрытии тои или инои темы </w:t>
      </w:r>
      <w:r>
        <w:rPr>
          <w:w w:val="90"/>
        </w:rPr>
        <w:t xml:space="preserve">— </w:t>
      </w:r>
      <w:r>
        <w:t>все это будет способствовать развитию комплекса умении, необх</w:t>
      </w:r>
      <w:r>
        <w:t>одимых не только для успешнои сдачи экзамена, но и для дальнеишего обучения и профессиональнои</w:t>
      </w:r>
      <w:r>
        <w:rPr>
          <w:spacing w:val="-43"/>
        </w:rPr>
        <w:t xml:space="preserve"> </w:t>
      </w:r>
      <w:r>
        <w:t>деятельности.</w:t>
      </w:r>
    </w:p>
    <w:p w:rsidR="000233F5" w:rsidRDefault="00DF2295">
      <w:pPr>
        <w:pStyle w:val="a3"/>
        <w:ind w:left="158" w:right="164" w:firstLine="709"/>
        <w:jc w:val="both"/>
      </w:pPr>
      <w:r>
        <w:t>Абсолютно нецелесообразно заменять решением типовых вариантов экзаменационнои работы изучение обществоведческого курса и повторение отдельных ранее</w:t>
      </w:r>
      <w:r>
        <w:t xml:space="preserve"> изученных тем, отработку конкретных умении на протяжении учебного года. Подобная практика не позволит в должнои мере формировать и систематизировать знания, развивать необходимые умения. Выполнение значительного количества типовых вариантов КИМ эффективно</w:t>
      </w:r>
      <w:r>
        <w:t xml:space="preserve"> лишь на завершающеи стадии подготовки к экзамену, когда проиден весь учебныи материал, повторены все  запланированные темы, проведена тренировка выполнения конкретных моделеи задании. На завершающем этапе выполнение типовых вариантов позволяет отработать </w:t>
      </w:r>
      <w:r>
        <w:t>темп выполнения работы, форматы записи ответов, закрепить усвоенные алгоритмы выполнения конкретных задании.</w:t>
      </w:r>
    </w:p>
    <w:p w:rsidR="000233F5" w:rsidRDefault="000233F5">
      <w:pPr>
        <w:pStyle w:val="a3"/>
        <w:rPr>
          <w:sz w:val="26"/>
        </w:rPr>
      </w:pPr>
    </w:p>
    <w:p w:rsidR="000233F5" w:rsidRDefault="000233F5">
      <w:pPr>
        <w:pStyle w:val="a3"/>
        <w:spacing w:before="4"/>
        <w:rPr>
          <w:sz w:val="21"/>
        </w:rPr>
      </w:pPr>
    </w:p>
    <w:p w:rsidR="000233F5" w:rsidRDefault="00DF2295">
      <w:pPr>
        <w:pStyle w:val="3"/>
        <w:spacing w:line="285" w:lineRule="exact"/>
        <w:ind w:left="866"/>
      </w:pPr>
      <w:r>
        <w:t>Методическую  помощь  учителям  и обучающимся  при подготовке  к ЕГЭ  могут оказать</w:t>
      </w:r>
    </w:p>
    <w:p w:rsidR="000233F5" w:rsidRDefault="00DF2295">
      <w:pPr>
        <w:pStyle w:val="a3"/>
        <w:spacing w:line="274" w:lineRule="exact"/>
        <w:ind w:left="159"/>
      </w:pPr>
      <w:r>
        <w:t>материалы с сайта ФИПИ (</w:t>
      </w:r>
      <w:r>
        <w:t>www.fipi.ru</w:t>
      </w:r>
      <w:r>
        <w:t>):</w:t>
      </w:r>
    </w:p>
    <w:p w:rsidR="000233F5" w:rsidRDefault="00DF2295">
      <w:pPr>
        <w:pStyle w:val="a3"/>
        <w:spacing w:before="22"/>
        <w:ind w:left="1241"/>
        <w:jc w:val="both"/>
      </w:pPr>
      <w:r>
        <w:t>документы, определяющие структуру и содержание КИМ ЕГЭ 2018 г.;</w:t>
      </w:r>
    </w:p>
    <w:p w:rsidR="000233F5" w:rsidRDefault="00DF2295">
      <w:pPr>
        <w:pStyle w:val="a4"/>
        <w:numPr>
          <w:ilvl w:val="0"/>
          <w:numId w:val="1"/>
        </w:numPr>
        <w:tabs>
          <w:tab w:val="left" w:pos="1241"/>
        </w:tabs>
        <w:spacing w:before="17"/>
        <w:ind w:hanging="354"/>
        <w:jc w:val="left"/>
        <w:rPr>
          <w:sz w:val="24"/>
        </w:rPr>
      </w:pPr>
      <w:r>
        <w:rPr>
          <w:sz w:val="24"/>
        </w:rPr>
        <w:t>Открытый банк заданий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ЕГЭ;</w:t>
      </w:r>
    </w:p>
    <w:p w:rsidR="000233F5" w:rsidRDefault="00DF2295">
      <w:pPr>
        <w:pStyle w:val="a3"/>
        <w:spacing w:before="17"/>
        <w:ind w:left="1239" w:right="161" w:firstLine="2"/>
        <w:jc w:val="both"/>
      </w:pPr>
      <w:r>
        <w:t>Учебно-методические материалы для председателей и членов региональных предметных комиссий по проверке выполнения з</w:t>
      </w:r>
      <w:r>
        <w:t>аданий с развернутым ответом экзаменационных работ</w:t>
      </w:r>
      <w:r>
        <w:rPr>
          <w:spacing w:val="-13"/>
        </w:rPr>
        <w:t xml:space="preserve"> </w:t>
      </w:r>
      <w:r>
        <w:t>ЕГЭ;</w:t>
      </w:r>
    </w:p>
    <w:p w:rsidR="000233F5" w:rsidRDefault="00DF2295">
      <w:pPr>
        <w:pStyle w:val="a4"/>
        <w:numPr>
          <w:ilvl w:val="0"/>
          <w:numId w:val="1"/>
        </w:numPr>
        <w:tabs>
          <w:tab w:val="left" w:pos="1241"/>
        </w:tabs>
        <w:spacing w:before="17"/>
        <w:ind w:hanging="354"/>
        <w:jc w:val="left"/>
        <w:rPr>
          <w:sz w:val="24"/>
        </w:rPr>
      </w:pPr>
      <w:r>
        <w:rPr>
          <w:sz w:val="24"/>
        </w:rPr>
        <w:t>Методические рекомендации прошлых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0233F5" w:rsidRDefault="000233F5">
      <w:pPr>
        <w:rPr>
          <w:sz w:val="24"/>
        </w:rPr>
        <w:sectPr w:rsidR="000233F5">
          <w:footerReference w:type="default" r:id="rId49"/>
          <w:pgSz w:w="11910" w:h="16840"/>
          <w:pgMar w:top="620" w:right="560" w:bottom="960" w:left="560" w:header="0" w:footer="777" w:gutter="0"/>
          <w:pgNumType w:start="25"/>
          <w:cols w:space="720"/>
        </w:sectPr>
      </w:pPr>
    </w:p>
    <w:p w:rsidR="000233F5" w:rsidRDefault="00DF2295">
      <w:pPr>
        <w:pStyle w:val="1"/>
        <w:spacing w:before="68" w:line="292" w:lineRule="auto"/>
        <w:ind w:left="1343" w:firstLine="7850"/>
      </w:pPr>
      <w:r>
        <w:rPr>
          <w:w w:val="95"/>
        </w:rPr>
        <w:t xml:space="preserve">Приложение </w:t>
      </w:r>
      <w:r>
        <w:rPr>
          <w:w w:val="105"/>
        </w:rPr>
        <w:t>Основные  характеристики экзаменационной работы  ЕГЭ 2017 г.</w:t>
      </w:r>
    </w:p>
    <w:p w:rsidR="000233F5" w:rsidRDefault="00DF2295">
      <w:pPr>
        <w:spacing w:line="316" w:lineRule="exact"/>
        <w:ind w:left="4222" w:right="4222"/>
        <w:jc w:val="center"/>
        <w:rPr>
          <w:sz w:val="28"/>
        </w:rPr>
      </w:pPr>
      <w:r>
        <w:rPr>
          <w:sz w:val="28"/>
        </w:rPr>
        <w:t>по  обществознанию</w:t>
      </w:r>
    </w:p>
    <w:p w:rsidR="000233F5" w:rsidRDefault="000233F5">
      <w:pPr>
        <w:pStyle w:val="a3"/>
        <w:spacing w:before="6"/>
        <w:rPr>
          <w:sz w:val="29"/>
        </w:rPr>
      </w:pPr>
    </w:p>
    <w:p w:rsidR="000233F5" w:rsidRDefault="00DF2295">
      <w:pPr>
        <w:pStyle w:val="a3"/>
        <w:spacing w:line="275" w:lineRule="exact"/>
        <w:ind w:left="238" w:firstLine="714"/>
      </w:pPr>
      <w:r>
        <w:t>Анализ   надежности   экзам</w:t>
      </w:r>
      <w:r>
        <w:t>енационных  вариантов   по   обществознанию   подтверждает, что</w:t>
      </w:r>
    </w:p>
    <w:p w:rsidR="000233F5" w:rsidRDefault="00DF2295">
      <w:pPr>
        <w:pStyle w:val="a3"/>
        <w:spacing w:before="81" w:line="168" w:lineRule="auto"/>
        <w:ind w:left="238"/>
      </w:pPr>
      <w:r>
        <w:t xml:space="preserve">качество разработанных КИМ соответствует требованиям, предъявляемым к стандартизированным тестам  учебных   достижений.   Средняя   надежность   (коэффициент   альфа   Кронбаха) </w:t>
      </w:r>
      <w:r>
        <w:rPr>
          <w:position w:val="10"/>
        </w:rPr>
        <w:t xml:space="preserve">6 </w:t>
      </w:r>
      <w:r>
        <w:rPr>
          <w:position w:val="7"/>
        </w:rPr>
        <w:t xml:space="preserve">Н </w:t>
      </w:r>
      <w:r>
        <w:rPr>
          <w:position w:val="-3"/>
        </w:rPr>
        <w:t xml:space="preserve">ИМ </w:t>
      </w:r>
      <w:r>
        <w:t>по</w:t>
      </w:r>
    </w:p>
    <w:p w:rsidR="000233F5" w:rsidRDefault="00DF2295">
      <w:pPr>
        <w:pStyle w:val="a3"/>
        <w:spacing w:line="265" w:lineRule="exact"/>
        <w:ind w:left="241"/>
      </w:pPr>
      <w:r>
        <w:rPr>
          <w:w w:val="95"/>
        </w:rPr>
        <w:t xml:space="preserve">обществознанию </w:t>
      </w:r>
      <w:r>
        <w:rPr>
          <w:w w:val="90"/>
        </w:rPr>
        <w:t xml:space="preserve">— </w:t>
      </w:r>
      <w:r>
        <w:rPr>
          <w:w w:val="95"/>
        </w:rPr>
        <w:t>0,9.</w:t>
      </w:r>
    </w:p>
    <w:p w:rsidR="000233F5" w:rsidRDefault="000233F5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501"/>
        <w:gridCol w:w="1142"/>
        <w:gridCol w:w="1425"/>
        <w:gridCol w:w="869"/>
        <w:gridCol w:w="1190"/>
        <w:gridCol w:w="1070"/>
        <w:gridCol w:w="1051"/>
      </w:tblGrid>
      <w:tr w:rsidR="000233F5">
        <w:trPr>
          <w:trHeight w:val="1940"/>
        </w:trPr>
        <w:tc>
          <w:tcPr>
            <w:tcW w:w="449" w:type="dxa"/>
          </w:tcPr>
          <w:p w:rsidR="000233F5" w:rsidRDefault="000233F5">
            <w:pPr>
              <w:pStyle w:val="TableParagraph"/>
              <w:rPr>
                <w:sz w:val="32"/>
              </w:rPr>
            </w:pPr>
          </w:p>
          <w:p w:rsidR="000233F5" w:rsidRDefault="000233F5">
            <w:pPr>
              <w:pStyle w:val="TableParagraph"/>
              <w:spacing w:before="3"/>
              <w:rPr>
                <w:sz w:val="38"/>
              </w:rPr>
            </w:pPr>
          </w:p>
          <w:p w:rsidR="000233F5" w:rsidRDefault="00DF2295">
            <w:pPr>
              <w:pStyle w:val="TableParagraph"/>
              <w:ind w:right="26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6"/>
                <w:sz w:val="28"/>
              </w:rPr>
              <w:t>№</w:t>
            </w:r>
          </w:p>
        </w:tc>
        <w:tc>
          <w:tcPr>
            <w:tcW w:w="3501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33"/>
              </w:rPr>
            </w:pPr>
          </w:p>
          <w:p w:rsidR="000233F5" w:rsidRDefault="00DF2295">
            <w:pPr>
              <w:pStyle w:val="TableParagraph"/>
              <w:spacing w:line="237" w:lineRule="auto"/>
              <w:ind w:left="1283" w:hanging="9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</w:t>
            </w:r>
            <w:r>
              <w:rPr>
                <w:b/>
                <w:w w:val="97"/>
                <w:sz w:val="24"/>
              </w:rPr>
              <w:t xml:space="preserve"> </w:t>
            </w:r>
            <w:r>
              <w:rPr>
                <w:b/>
                <w:sz w:val="24"/>
              </w:rPr>
              <w:t>(умения)</w:t>
            </w:r>
          </w:p>
        </w:tc>
        <w:tc>
          <w:tcPr>
            <w:tcW w:w="1142" w:type="dxa"/>
          </w:tcPr>
          <w:p w:rsidR="000233F5" w:rsidRDefault="00DF2295">
            <w:pPr>
              <w:pStyle w:val="TableParagraph"/>
              <w:spacing w:line="270" w:lineRule="exact"/>
              <w:ind w:left="55" w:right="76"/>
              <w:jc w:val="center"/>
              <w:rPr>
                <w:sz w:val="25"/>
              </w:rPr>
            </w:pPr>
            <w:r>
              <w:rPr>
                <w:sz w:val="25"/>
              </w:rPr>
              <w:t>Коды</w:t>
            </w:r>
          </w:p>
          <w:p w:rsidR="000233F5" w:rsidRDefault="00DF2295">
            <w:pPr>
              <w:pStyle w:val="TableParagraph"/>
              <w:ind w:left="97" w:right="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проверя- </w:t>
            </w:r>
            <w:r>
              <w:rPr>
                <w:sz w:val="24"/>
              </w:rPr>
              <w:t xml:space="preserve">емых требо- ваний </w:t>
            </w:r>
            <w:r>
              <w:rPr>
                <w:b/>
                <w:w w:val="95"/>
                <w:sz w:val="24"/>
              </w:rPr>
              <w:t>(умений)</w:t>
            </w:r>
          </w:p>
          <w:p w:rsidR="000233F5" w:rsidRDefault="00DF2295">
            <w:pPr>
              <w:pStyle w:val="TableParagraph"/>
              <w:spacing w:before="26"/>
              <w:ind w:left="25" w:right="76"/>
              <w:jc w:val="center"/>
              <w:rPr>
                <w:sz w:val="24"/>
              </w:rPr>
            </w:pPr>
            <w:r>
              <w:rPr>
                <w:sz w:val="24"/>
              </w:rPr>
              <w:t>‹*о кТ)</w:t>
            </w:r>
          </w:p>
        </w:tc>
        <w:tc>
          <w:tcPr>
            <w:tcW w:w="1425" w:type="dxa"/>
          </w:tcPr>
          <w:p w:rsidR="000233F5" w:rsidRDefault="00DF2295">
            <w:pPr>
              <w:pStyle w:val="TableParagraph"/>
              <w:spacing w:before="131"/>
              <w:ind w:left="77" w:right="69" w:hanging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Коды </w:t>
            </w:r>
            <w:r>
              <w:rPr>
                <w:b/>
                <w:sz w:val="24"/>
              </w:rPr>
              <w:t xml:space="preserve">проверя- </w:t>
            </w:r>
            <w:r>
              <w:rPr>
                <w:sz w:val="24"/>
              </w:rPr>
              <w:t xml:space="preserve">емых элементов </w:t>
            </w:r>
            <w:r>
              <w:rPr>
                <w:b/>
                <w:w w:val="95"/>
                <w:sz w:val="24"/>
              </w:rPr>
              <w:t xml:space="preserve">содержания </w:t>
            </w:r>
            <w:r>
              <w:rPr>
                <w:sz w:val="24"/>
              </w:rPr>
              <w:t>(по КЭС))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before="131"/>
              <w:ind w:left="135" w:right="107" w:firstLine="5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Уpo- </w:t>
            </w:r>
            <w:r>
              <w:rPr>
                <w:b/>
                <w:sz w:val="24"/>
              </w:rPr>
              <w:t xml:space="preserve">вень </w:t>
            </w:r>
            <w:r>
              <w:rPr>
                <w:sz w:val="24"/>
              </w:rPr>
              <w:t xml:space="preserve">слож- ности зада-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spacing w:before="5"/>
              <w:rPr>
                <w:sz w:val="23"/>
              </w:rPr>
            </w:pPr>
          </w:p>
          <w:p w:rsidR="000233F5" w:rsidRDefault="00DF2295">
            <w:pPr>
              <w:pStyle w:val="TableParagraph"/>
              <w:ind w:left="174" w:right="1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Макс. </w:t>
            </w:r>
            <w:r>
              <w:rPr>
                <w:sz w:val="24"/>
              </w:rPr>
              <w:t xml:space="preserve">балл за </w:t>
            </w:r>
            <w:r>
              <w:rPr>
                <w:b/>
                <w:sz w:val="24"/>
              </w:rPr>
              <w:t xml:space="preserve">выпол- нение </w:t>
            </w:r>
            <w:r>
              <w:rPr>
                <w:b/>
                <w:w w:val="95"/>
                <w:sz w:val="24"/>
              </w:rPr>
              <w:t>задания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ind w:left="102" w:right="3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Пример- </w:t>
            </w:r>
            <w:r>
              <w:rPr>
                <w:b/>
                <w:sz w:val="24"/>
              </w:rPr>
              <w:t>ное время выпол- нения задания</w:t>
            </w:r>
          </w:p>
          <w:p w:rsidR="000233F5" w:rsidRDefault="000233F5">
            <w:pPr>
              <w:pStyle w:val="TableParagraph"/>
              <w:spacing w:before="7"/>
              <w:rPr>
                <w:sz w:val="6"/>
              </w:rPr>
            </w:pPr>
          </w:p>
          <w:p w:rsidR="000233F5" w:rsidRDefault="00DF2295">
            <w:pPr>
              <w:pStyle w:val="TableParagraph"/>
              <w:spacing w:line="20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408349" cy="131064"/>
                  <wp:effectExtent l="0" t="0" r="0" b="0"/>
                  <wp:docPr id="6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49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</w:tcPr>
          <w:p w:rsidR="000233F5" w:rsidRDefault="00DF2295">
            <w:pPr>
              <w:pStyle w:val="TableParagraph"/>
              <w:ind w:left="106" w:right="37" w:hanging="31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Средний процент </w:t>
            </w:r>
            <w:r>
              <w:rPr>
                <w:b/>
                <w:sz w:val="24"/>
              </w:rPr>
              <w:t>выпол- нения</w:t>
            </w:r>
          </w:p>
        </w:tc>
      </w:tr>
      <w:tr w:rsidR="000233F5">
        <w:trPr>
          <w:trHeight w:val="260"/>
        </w:trPr>
        <w:tc>
          <w:tcPr>
            <w:tcW w:w="5092" w:type="dxa"/>
            <w:gridSpan w:val="3"/>
            <w:tcBorders>
              <w:right w:val="nil"/>
            </w:tcBorders>
          </w:tcPr>
          <w:p w:rsidR="000233F5" w:rsidRDefault="00DF2295">
            <w:pPr>
              <w:pStyle w:val="TableParagraph"/>
              <w:spacing w:line="248" w:lineRule="exact"/>
              <w:ind w:right="3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Часть</w:t>
            </w:r>
          </w:p>
        </w:tc>
        <w:tc>
          <w:tcPr>
            <w:tcW w:w="4554" w:type="dxa"/>
            <w:gridSpan w:val="4"/>
            <w:tcBorders>
              <w:left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27"/>
              <w:rPr>
                <w:sz w:val="24"/>
              </w:rPr>
            </w:pPr>
            <w:r>
              <w:rPr>
                <w:w w:val="108"/>
                <w:sz w:val="24"/>
              </w:rPr>
              <w:t>1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right="8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501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345"/>
                <w:tab w:val="left" w:pos="2194"/>
              </w:tabs>
              <w:spacing w:line="250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w w:val="95"/>
                <w:sz w:val="24"/>
              </w:rPr>
              <w:t>понимать:</w:t>
            </w:r>
          </w:p>
        </w:tc>
        <w:tc>
          <w:tcPr>
            <w:tcW w:w="1142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192"/>
              <w:rPr>
                <w:sz w:val="24"/>
              </w:rPr>
            </w:pPr>
            <w:r>
              <w:rPr>
                <w:w w:val="95"/>
                <w:sz w:val="24"/>
              </w:rPr>
              <w:t>1.1—1.8</w:t>
            </w:r>
          </w:p>
        </w:tc>
        <w:tc>
          <w:tcPr>
            <w:tcW w:w="1425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42" w:right="79"/>
              <w:jc w:val="center"/>
              <w:rPr>
                <w:sz w:val="24"/>
              </w:rPr>
            </w:pPr>
            <w:r>
              <w:rPr>
                <w:sz w:val="24"/>
              </w:rPr>
              <w:t>Различное</w:t>
            </w:r>
          </w:p>
        </w:tc>
        <w:tc>
          <w:tcPr>
            <w:tcW w:w="869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  <w:vMerge w:val="restart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57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16" cy="100583"/>
                  <wp:effectExtent l="0" t="0" r="0" b="0"/>
                  <wp:docPr id="6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0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0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356"/>
              </w:tabs>
              <w:spacing w:line="261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биосоциальную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сущность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190"/>
                <w:tab w:val="left" w:pos="2390"/>
                <w:tab w:val="left" w:pos="3208"/>
              </w:tabs>
              <w:spacing w:line="261" w:lineRule="exact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человека;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before="2"/>
              <w:ind w:left="79" w:right="63"/>
              <w:jc w:val="center"/>
            </w:pPr>
            <w:r>
              <w:rPr>
                <w:w w:val="95"/>
              </w:rPr>
              <w:t>В разНых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916"/>
              </w:tabs>
              <w:spacing w:line="25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социализации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59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вариантах: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402"/>
                <w:tab w:val="left" w:pos="2366"/>
                <w:tab w:val="left" w:pos="2872"/>
              </w:tabs>
              <w:spacing w:line="261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z w:val="24"/>
              </w:rPr>
              <w:tab/>
              <w:t>место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роль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35" w:right="7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1.1—5.20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658"/>
                <w:tab w:val="left" w:pos="2524"/>
              </w:tabs>
              <w:spacing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системе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21"/>
              </w:tabs>
              <w:spacing w:line="261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отношений;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432"/>
              </w:tabs>
              <w:spacing w:line="26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развития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533"/>
                <w:tab w:val="left" w:pos="2447"/>
              </w:tabs>
              <w:spacing w:line="26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сложной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59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самоорганизующейся  системы;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59" w:lineRule="exact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тенденции  развития  общества в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3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целом как сложной динамичной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системы,   а   также  важнейших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09"/>
              </w:tabs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институтов;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21"/>
              </w:tabs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социальные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626"/>
                <w:tab w:val="left" w:pos="2293"/>
              </w:tabs>
              <w:spacing w:line="25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процессы;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820"/>
              </w:tabs>
              <w:spacing w:line="261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регулирования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25"/>
              </w:tabs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отношений,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252"/>
                <w:tab w:val="left" w:pos="2757"/>
              </w:tabs>
              <w:spacing w:line="261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норм,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298"/>
              </w:tabs>
              <w:spacing w:line="261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правового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044"/>
              </w:tabs>
              <w:spacing w:line="261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регулирования;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особенности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социально-гуманитарного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69"/>
              </w:tabs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(выявление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747"/>
                <w:tab w:val="left" w:pos="3229"/>
              </w:tabs>
              <w:spacing w:line="261" w:lineRule="exact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80"/>
        </w:trPr>
        <w:tc>
          <w:tcPr>
            <w:tcW w:w="449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помощью схем и таблиц)</w:t>
            </w:r>
          </w:p>
        </w:tc>
        <w:tc>
          <w:tcPr>
            <w:tcW w:w="1142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7" w:lineRule="exact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63,7</w:t>
            </w:r>
          </w:p>
        </w:tc>
      </w:tr>
      <w:tr w:rsidR="000233F5">
        <w:trPr>
          <w:trHeight w:val="240"/>
        </w:trPr>
        <w:tc>
          <w:tcPr>
            <w:tcW w:w="449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right="8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501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441"/>
                <w:tab w:val="left" w:pos="2319"/>
              </w:tabs>
              <w:spacing w:line="253" w:lineRule="exact"/>
              <w:ind w:left="64"/>
              <w:rPr>
                <w:sz w:val="24"/>
              </w:rPr>
            </w:pPr>
            <w:r>
              <w:rPr>
                <w:w w:val="105"/>
                <w:sz w:val="24"/>
              </w:rPr>
              <w:t>Знать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понимать:</w:t>
            </w:r>
          </w:p>
        </w:tc>
        <w:tc>
          <w:tcPr>
            <w:tcW w:w="1142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w w:val="95"/>
                <w:sz w:val="24"/>
              </w:rPr>
              <w:t>1.1—1.8</w:t>
            </w:r>
          </w:p>
        </w:tc>
        <w:tc>
          <w:tcPr>
            <w:tcW w:w="1425" w:type="dxa"/>
            <w:vMerge w:val="restart"/>
          </w:tcPr>
          <w:p w:rsidR="000233F5" w:rsidRDefault="00DF2295">
            <w:pPr>
              <w:pStyle w:val="TableParagraph"/>
              <w:spacing w:line="253" w:lineRule="exact"/>
              <w:ind w:left="32" w:right="79"/>
              <w:jc w:val="center"/>
              <w:rPr>
                <w:sz w:val="24"/>
              </w:rPr>
            </w:pPr>
            <w:r>
              <w:rPr>
                <w:sz w:val="24"/>
              </w:rPr>
              <w:t>Различное</w:t>
            </w:r>
          </w:p>
          <w:p w:rsidR="000233F5" w:rsidRDefault="00DF2295">
            <w:pPr>
              <w:pStyle w:val="TableParagraph"/>
              <w:spacing w:before="8" w:line="235" w:lineRule="auto"/>
              <w:ind w:left="138" w:right="7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 xml:space="preserve">содержание </w:t>
            </w:r>
            <w:r>
              <w:rPr>
                <w:w w:val="95"/>
                <w:sz w:val="24"/>
              </w:rPr>
              <w:t xml:space="preserve">В разнЫх </w:t>
            </w:r>
            <w:r>
              <w:rPr>
                <w:w w:val="90"/>
                <w:sz w:val="25"/>
              </w:rPr>
              <w:t xml:space="preserve">вариантах: </w:t>
            </w:r>
            <w:r>
              <w:rPr>
                <w:w w:val="90"/>
                <w:sz w:val="24"/>
              </w:rPr>
              <w:t>1.1—5.20</w:t>
            </w:r>
          </w:p>
        </w:tc>
        <w:tc>
          <w:tcPr>
            <w:tcW w:w="869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  <w:vMerge w:val="restart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7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9616" cy="103631"/>
                  <wp:effectExtent l="0" t="0" r="0" b="0"/>
                  <wp:docPr id="7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1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29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479"/>
              </w:tabs>
              <w:spacing w:line="260" w:lineRule="exact"/>
              <w:ind w:left="64"/>
              <w:rPr>
                <w:sz w:val="24"/>
              </w:rPr>
            </w:pPr>
            <w:r>
              <w:rPr>
                <w:sz w:val="24"/>
              </w:rPr>
              <w:t>биосоциальную</w:t>
            </w:r>
            <w:r>
              <w:rPr>
                <w:sz w:val="24"/>
              </w:rPr>
              <w:tab/>
              <w:t>сущность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274"/>
                <w:tab w:val="left" w:pos="2494"/>
                <w:tab w:val="left" w:pos="3332"/>
              </w:tabs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человека;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033"/>
              </w:tabs>
              <w:spacing w:line="263" w:lineRule="exact"/>
              <w:ind w:left="64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z w:val="24"/>
              </w:rPr>
              <w:tab/>
              <w:t>социализации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личности; место и роль человека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501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660"/>
                <w:tab w:val="left" w:pos="1956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общественных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49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0233F5" w:rsidRDefault="00DF2295">
            <w:pPr>
              <w:pStyle w:val="TableParagraph"/>
              <w:tabs>
                <w:tab w:val="left" w:pos="1808"/>
              </w:tabs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отношений;</w:t>
            </w:r>
            <w:r>
              <w:rPr>
                <w:sz w:val="24"/>
              </w:rPr>
              <w:tab/>
              <w:t>закономерности</w:t>
            </w:r>
          </w:p>
        </w:tc>
        <w:tc>
          <w:tcPr>
            <w:tcW w:w="1142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69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70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5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90,3</w:t>
            </w:r>
          </w:p>
        </w:tc>
      </w:tr>
    </w:tbl>
    <w:p w:rsidR="000233F5" w:rsidRDefault="00DF2295">
      <w:pPr>
        <w:pStyle w:val="a3"/>
        <w:spacing w:before="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464725</wp:posOffset>
            </wp:positionH>
            <wp:positionV relativeFrom="paragraph">
              <wp:posOffset>170687</wp:posOffset>
            </wp:positionV>
            <wp:extent cx="1840621" cy="9143"/>
            <wp:effectExtent l="0" t="0" r="0" b="0"/>
            <wp:wrapTopAndBottom/>
            <wp:docPr id="7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DF2295">
      <w:pPr>
        <w:spacing w:before="101"/>
        <w:ind w:left="240" w:right="246" w:firstLine="5"/>
        <w:rPr>
          <w:sz w:val="20"/>
        </w:rPr>
      </w:pPr>
      <w:r>
        <w:rPr>
          <w:w w:val="85"/>
          <w:sz w:val="20"/>
        </w:rPr>
        <w:t xml:space="preserve">" </w:t>
      </w:r>
      <w:r>
        <w:rPr>
          <w:sz w:val="20"/>
        </w:rPr>
        <w:t>Минимально допустимое значение надежности теста для его использования в системе  государственных экзаменов равно 0,8.</w:t>
      </w:r>
    </w:p>
    <w:p w:rsidR="000233F5" w:rsidRDefault="000233F5">
      <w:pPr>
        <w:rPr>
          <w:sz w:val="20"/>
        </w:rPr>
        <w:sectPr w:rsidR="000233F5">
          <w:pgSz w:w="11910" w:h="16840"/>
          <w:pgMar w:top="900" w:right="480" w:bottom="960" w:left="4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98"/>
        <w:gridCol w:w="1137"/>
        <w:gridCol w:w="1430"/>
        <w:gridCol w:w="869"/>
        <w:gridCol w:w="1190"/>
        <w:gridCol w:w="1065"/>
        <w:gridCol w:w="1051"/>
      </w:tblGrid>
      <w:tr w:rsidR="000233F5">
        <w:trPr>
          <w:trHeight w:val="4960"/>
        </w:trPr>
        <w:tc>
          <w:tcPr>
            <w:tcW w:w="451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8" w:lineRule="exact"/>
              <w:ind w:left="63" w:hanging="1"/>
              <w:rPr>
                <w:sz w:val="24"/>
              </w:rPr>
            </w:pPr>
            <w:r>
              <w:rPr>
                <w:sz w:val="24"/>
              </w:rPr>
              <w:t>развития  общества  как сложной</w:t>
            </w:r>
          </w:p>
          <w:p w:rsidR="000233F5" w:rsidRDefault="00DF2295">
            <w:pPr>
              <w:pStyle w:val="TableParagraph"/>
              <w:tabs>
                <w:tab w:val="left" w:pos="2228"/>
              </w:tabs>
              <w:spacing w:before="2"/>
              <w:ind w:left="60" w:right="25" w:firstLine="2"/>
              <w:jc w:val="both"/>
              <w:rPr>
                <w:sz w:val="24"/>
              </w:rPr>
            </w:pPr>
            <w:r>
              <w:rPr>
                <w:sz w:val="24"/>
              </w:rPr>
              <w:t>самоорганизующейся системы; тенденции развития общества в целом как сложной динамичной системы, а также важнейших социальных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институтов;</w:t>
            </w:r>
          </w:p>
          <w:p w:rsidR="000233F5" w:rsidRDefault="00DF2295">
            <w:pPr>
              <w:pStyle w:val="TableParagraph"/>
              <w:tabs>
                <w:tab w:val="left" w:pos="1119"/>
                <w:tab w:val="left" w:pos="1318"/>
                <w:tab w:val="left" w:pos="1706"/>
                <w:tab w:val="left" w:pos="1939"/>
                <w:tab w:val="left" w:pos="2163"/>
                <w:tab w:val="left" w:pos="2241"/>
                <w:tab w:val="left" w:pos="2380"/>
                <w:tab w:val="left" w:pos="2412"/>
                <w:tab w:val="left" w:pos="2876"/>
                <w:tab w:val="left" w:pos="3343"/>
              </w:tabs>
              <w:spacing w:before="2"/>
              <w:ind w:left="61" w:right="25" w:firstLine="1"/>
              <w:rPr>
                <w:sz w:val="25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социальные </w:t>
            </w:r>
            <w:r>
              <w:rPr>
                <w:sz w:val="24"/>
              </w:rPr>
              <w:t>институты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процессы;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регулирования </w:t>
            </w: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отношений, </w:t>
            </w: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>оциальных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норм, </w:t>
            </w: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правового </w:t>
            </w:r>
            <w:r>
              <w:rPr>
                <w:sz w:val="24"/>
              </w:rPr>
              <w:t>регулирования;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особенности </w:t>
            </w:r>
            <w:r>
              <w:rPr>
                <w:sz w:val="24"/>
              </w:rPr>
              <w:t>социально-гуманитарного познания (выбор обобщающего понятия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остальных </w:t>
            </w:r>
            <w:r>
              <w:rPr>
                <w:sz w:val="24"/>
              </w:rPr>
              <w:t>понятий,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представленных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5"/>
              </w:rPr>
              <w:t>перечне)</w:t>
            </w:r>
          </w:p>
        </w:tc>
        <w:tc>
          <w:tcPr>
            <w:tcW w:w="1137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</w:tr>
      <w:tr w:rsidR="000233F5">
        <w:trPr>
          <w:trHeight w:val="6240"/>
        </w:trPr>
        <w:tc>
          <w:tcPr>
            <w:tcW w:w="451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6679"/>
                  <wp:effectExtent l="0" t="0" r="0" b="0"/>
                  <wp:docPr id="7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1438"/>
                <w:tab w:val="left" w:pos="2314"/>
              </w:tabs>
              <w:spacing w:line="244" w:lineRule="exact"/>
              <w:ind w:left="61"/>
              <w:rPr>
                <w:b/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понимать:</w:t>
            </w:r>
          </w:p>
          <w:p w:rsidR="000233F5" w:rsidRDefault="00DF2295">
            <w:pPr>
              <w:pStyle w:val="TableParagraph"/>
              <w:tabs>
                <w:tab w:val="left" w:pos="2029"/>
                <w:tab w:val="left" w:pos="2228"/>
                <w:tab w:val="left" w:pos="2477"/>
              </w:tabs>
              <w:spacing w:before="8" w:line="235" w:lineRule="auto"/>
              <w:ind w:left="60" w:right="23" w:firstLine="1"/>
              <w:jc w:val="both"/>
              <w:rPr>
                <w:sz w:val="24"/>
              </w:rPr>
            </w:pPr>
            <w:r>
              <w:rPr>
                <w:sz w:val="24"/>
              </w:rPr>
              <w:t>биосоциальную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сущность </w:t>
            </w:r>
            <w:r>
              <w:rPr>
                <w:sz w:val="24"/>
              </w:rPr>
              <w:t>человека; основные этапы и факторы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социализации </w:t>
            </w:r>
            <w:r>
              <w:rPr>
                <w:sz w:val="24"/>
              </w:rPr>
              <w:t>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институтов;</w:t>
            </w:r>
          </w:p>
          <w:p w:rsidR="000233F5" w:rsidRDefault="00DF2295">
            <w:pPr>
              <w:pStyle w:val="TableParagraph"/>
              <w:tabs>
                <w:tab w:val="left" w:pos="1342"/>
                <w:tab w:val="left" w:pos="1717"/>
                <w:tab w:val="left" w:pos="1939"/>
                <w:tab w:val="left" w:pos="2163"/>
                <w:tab w:val="left" w:pos="2241"/>
                <w:tab w:val="left" w:pos="2413"/>
                <w:tab w:val="left" w:pos="2876"/>
              </w:tabs>
              <w:spacing w:before="8" w:line="235" w:lineRule="auto"/>
              <w:ind w:left="61" w:right="34" w:firstLine="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социальные </w:t>
            </w:r>
            <w:r>
              <w:rPr>
                <w:sz w:val="24"/>
              </w:rPr>
              <w:t>институты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процессы;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регулирования </w:t>
            </w:r>
            <w:r>
              <w:rPr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отношений, </w:t>
            </w: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норм, </w:t>
            </w: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правового </w:t>
            </w:r>
            <w:r>
              <w:rPr>
                <w:sz w:val="24"/>
              </w:rPr>
              <w:t>регулирования;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особенности </w:t>
            </w:r>
            <w:r>
              <w:rPr>
                <w:sz w:val="24"/>
              </w:rPr>
              <w:t>социально-гуманитарного познания (соотнесение видовых понятий 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родовы</w:t>
            </w:r>
            <w:r>
              <w:rPr>
                <w:sz w:val="24"/>
              </w:rPr>
              <w:t>ми)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16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1.1—1.8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8" w:lineRule="exact"/>
              <w:ind w:left="97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Различное</w:t>
            </w:r>
          </w:p>
          <w:p w:rsidR="000233F5" w:rsidRDefault="00DF2295">
            <w:pPr>
              <w:pStyle w:val="TableParagraph"/>
              <w:spacing w:before="8" w:line="235" w:lineRule="auto"/>
              <w:ind w:left="137" w:right="1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 xml:space="preserve">содержание </w:t>
            </w:r>
            <w:r>
              <w:rPr>
                <w:w w:val="95"/>
                <w:sz w:val="24"/>
              </w:rPr>
              <w:t xml:space="preserve">В разНых </w:t>
            </w:r>
            <w:r>
              <w:rPr>
                <w:w w:val="90"/>
                <w:sz w:val="25"/>
              </w:rPr>
              <w:t xml:space="preserve">вариантах: </w:t>
            </w:r>
            <w:r>
              <w:rPr>
                <w:w w:val="90"/>
                <w:sz w:val="24"/>
              </w:rPr>
              <w:t>1.1—5.20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57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16" cy="100583"/>
                  <wp:effectExtent l="0" t="0" r="0" b="0"/>
                  <wp:docPr id="7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3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8"/>
              <w:rPr>
                <w:sz w:val="23"/>
              </w:rPr>
            </w:pPr>
          </w:p>
          <w:p w:rsidR="000233F5" w:rsidRDefault="00DF2295">
            <w:pPr>
              <w:pStyle w:val="TableParagraph"/>
              <w:ind w:left="257" w:right="243"/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</w:tr>
      <w:tr w:rsidR="000233F5">
        <w:trPr>
          <w:trHeight w:val="162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45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с   </w:t>
            </w:r>
            <w:r>
              <w:rPr>
                <w:sz w:val="24"/>
              </w:rPr>
              <w:t>научных</w:t>
            </w:r>
          </w:p>
          <w:p w:rsidR="000233F5" w:rsidRDefault="00DF2295">
            <w:pPr>
              <w:pStyle w:val="TableParagraph"/>
              <w:spacing w:before="2" w:line="235" w:lineRule="auto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>позиций основные социальные объекты (факты, явления, процессы, институты), их место и значение в жизни  общества как целостной системы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8" w:lineRule="exact"/>
              <w:ind w:left="137" w:right="7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1.1—1.18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30"/>
              </w:rPr>
            </w:pPr>
          </w:p>
          <w:p w:rsidR="000233F5" w:rsidRDefault="00DF2295">
            <w:pPr>
              <w:pStyle w:val="TableParagraph"/>
              <w:ind w:left="257" w:right="247"/>
              <w:jc w:val="center"/>
              <w:rPr>
                <w:sz w:val="25"/>
              </w:rPr>
            </w:pPr>
            <w:r>
              <w:rPr>
                <w:sz w:val="25"/>
              </w:rPr>
              <w:t>69,8</w:t>
            </w:r>
          </w:p>
        </w:tc>
      </w:tr>
      <w:tr w:rsidR="000233F5">
        <w:trPr>
          <w:trHeight w:val="216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42" w:lineRule="exact"/>
              <w:ind w:left="61" w:hanging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       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</w:p>
          <w:p w:rsidR="000233F5" w:rsidRDefault="00DF2295">
            <w:pPr>
              <w:pStyle w:val="TableParagraph"/>
              <w:tabs>
                <w:tab w:val="left" w:pos="2350"/>
                <w:tab w:val="left" w:pos="2790"/>
              </w:tabs>
              <w:spacing w:before="1" w:line="237" w:lineRule="auto"/>
              <w:ind w:left="61" w:right="28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социальных объектах, выявляя их общие черты и различия; устанавливать 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между </w:t>
            </w:r>
            <w:r>
              <w:rPr>
                <w:sz w:val="24"/>
              </w:rPr>
              <w:t>существенными чертами и признаками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изученных </w:t>
            </w:r>
            <w:r>
              <w:rPr>
                <w:sz w:val="24"/>
              </w:rPr>
              <w:t xml:space="preserve">социальных          явлений  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8" w:lineRule="exact"/>
              <w:ind w:left="137" w:right="13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1.1—1.18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1" w:lineRule="exact"/>
              <w:ind w:left="3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spacing w:before="1"/>
            </w:pPr>
          </w:p>
          <w:p w:rsidR="000233F5" w:rsidRDefault="00DF2295">
            <w:pPr>
              <w:pStyle w:val="TableParagraph"/>
              <w:ind w:left="257" w:right="244"/>
              <w:jc w:val="center"/>
              <w:rPr>
                <w:sz w:val="25"/>
              </w:rPr>
            </w:pPr>
            <w:r>
              <w:rPr>
                <w:sz w:val="25"/>
              </w:rPr>
              <w:t>70,2</w:t>
            </w:r>
          </w:p>
        </w:tc>
      </w:tr>
    </w:tbl>
    <w:p w:rsidR="000233F5" w:rsidRDefault="00DF2295">
      <w:pPr>
        <w:pStyle w:val="a3"/>
        <w:spacing w:before="27"/>
        <w:ind w:right="273"/>
        <w:jc w:val="right"/>
      </w:pPr>
      <w:r>
        <w:rPr>
          <w:w w:val="90"/>
        </w:rPr>
        <w:t>27</w:t>
      </w:r>
    </w:p>
    <w:p w:rsidR="000233F5" w:rsidRDefault="000233F5">
      <w:pPr>
        <w:jc w:val="right"/>
        <w:sectPr w:rsidR="000233F5">
          <w:footerReference w:type="default" r:id="rId55"/>
          <w:pgSz w:w="11910" w:h="16840"/>
          <w:pgMar w:top="700" w:right="500" w:bottom="280" w:left="48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98"/>
        <w:gridCol w:w="1137"/>
        <w:gridCol w:w="1430"/>
        <w:gridCol w:w="869"/>
        <w:gridCol w:w="1190"/>
        <w:gridCol w:w="1070"/>
        <w:gridCol w:w="1046"/>
      </w:tblGrid>
      <w:tr w:rsidR="000233F5">
        <w:trPr>
          <w:trHeight w:val="540"/>
        </w:trPr>
        <w:tc>
          <w:tcPr>
            <w:tcW w:w="451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3" w:lineRule="exact"/>
              <w:ind w:left="63"/>
              <w:rPr>
                <w:sz w:val="24"/>
              </w:rPr>
            </w:pPr>
            <w:r>
              <w:rPr>
                <w:sz w:val="24"/>
              </w:rPr>
              <w:t>обществоведческими терминами</w:t>
            </w:r>
          </w:p>
          <w:p w:rsidR="000233F5" w:rsidRDefault="000233F5">
            <w:pPr>
              <w:pStyle w:val="TableParagraph"/>
              <w:spacing w:before="1"/>
              <w:rPr>
                <w:sz w:val="10"/>
              </w:rPr>
            </w:pPr>
          </w:p>
          <w:p w:rsidR="000233F5" w:rsidRDefault="00DF2295">
            <w:pPr>
              <w:pStyle w:val="TableParagraph"/>
              <w:spacing w:line="115" w:lineRule="exact"/>
              <w:ind w:left="6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819746" cy="73151"/>
                  <wp:effectExtent l="0" t="0" r="0" b="0"/>
                  <wp:docPr id="7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4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</w:tr>
      <w:tr w:rsidR="000233F5">
        <w:trPr>
          <w:trHeight w:val="162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309"/>
              </w:tabs>
              <w:spacing w:line="247" w:lineRule="exact"/>
              <w:ind w:left="64" w:hanging="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социально-</w:t>
            </w:r>
          </w:p>
          <w:p w:rsidR="000233F5" w:rsidRDefault="00DF2295">
            <w:pPr>
              <w:pStyle w:val="TableParagraph"/>
              <w:tabs>
                <w:tab w:val="left" w:pos="2197"/>
              </w:tabs>
              <w:spacing w:before="1" w:line="237" w:lineRule="auto"/>
              <w:ind w:left="61" w:right="28" w:firstLine="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и гуманитарные знания в процессе решения познавательных задач по актуальным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социальным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29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1.1—1.18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w w:val="93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8"/>
              <w:rPr>
                <w:sz w:val="37"/>
              </w:rPr>
            </w:pPr>
          </w:p>
          <w:p w:rsidR="000233F5" w:rsidRDefault="00DF2295">
            <w:pPr>
              <w:pStyle w:val="TableParagraph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72,1</w:t>
            </w:r>
          </w:p>
        </w:tc>
      </w:tr>
      <w:tr w:rsidR="000233F5">
        <w:trPr>
          <w:trHeight w:val="162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47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с   </w:t>
            </w:r>
            <w:r>
              <w:rPr>
                <w:sz w:val="24"/>
              </w:rPr>
              <w:t>научных</w:t>
            </w:r>
          </w:p>
          <w:p w:rsidR="000233F5" w:rsidRDefault="00DF2295">
            <w:pPr>
              <w:pStyle w:val="TableParagraph"/>
              <w:spacing w:before="7" w:line="232" w:lineRule="auto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позиций основные социальные объекты (факты, явления, процессы, институты), их место </w:t>
            </w:r>
            <w:r>
              <w:rPr>
                <w:sz w:val="25"/>
              </w:rPr>
              <w:t xml:space="preserve">и значение в жизни общества </w:t>
            </w:r>
            <w:r>
              <w:rPr>
                <w:sz w:val="24"/>
              </w:rPr>
              <w:t>как целостной системы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295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2.1—2.16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w w:val="93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67" w:lineRule="exact"/>
              <w:ind w:left="22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83"/>
                <w:sz w:val="26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8"/>
              <w:rPr>
                <w:sz w:val="37"/>
              </w:rPr>
            </w:pPr>
          </w:p>
          <w:p w:rsidR="000233F5" w:rsidRDefault="00DF2295">
            <w:pPr>
              <w:pStyle w:val="TableParagraph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63,2</w:t>
            </w:r>
          </w:p>
        </w:tc>
      </w:tr>
      <w:tr w:rsidR="000233F5">
        <w:trPr>
          <w:trHeight w:val="2740"/>
        </w:trPr>
        <w:tc>
          <w:tcPr>
            <w:tcW w:w="451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3631"/>
                  <wp:effectExtent l="0" t="0" r="0" b="0"/>
                  <wp:docPr id="8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5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21"/>
              </w:rPr>
            </w:pP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3" w:lineRule="exact"/>
              <w:ind w:left="61" w:hanging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       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</w:p>
          <w:p w:rsidR="000233F5" w:rsidRDefault="00DF2295">
            <w:pPr>
              <w:pStyle w:val="TableParagraph"/>
              <w:spacing w:before="5" w:line="237" w:lineRule="auto"/>
              <w:ind w:left="63" w:right="39" w:hanging="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информацию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социальных объектах, выявляя их общие </w:t>
            </w:r>
            <w:r>
              <w:rPr>
                <w:w w:val="75"/>
                <w:sz w:val="24"/>
              </w:rPr>
              <w:t>Чe]ЭTЫ И ]Э tЗЛИЧИЯ) CTIlH tВЛИВПТЬ</w:t>
            </w:r>
          </w:p>
          <w:p w:rsidR="000233F5" w:rsidRDefault="00DF2295">
            <w:pPr>
              <w:pStyle w:val="TableParagraph"/>
              <w:tabs>
                <w:tab w:val="left" w:pos="2350"/>
                <w:tab w:val="left" w:pos="2792"/>
              </w:tabs>
              <w:spacing w:before="2"/>
              <w:ind w:left="61" w:right="28" w:firstLine="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между </w:t>
            </w:r>
            <w:r>
              <w:rPr>
                <w:sz w:val="24"/>
              </w:rPr>
              <w:t>существенными чертами и признаками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изученных </w:t>
            </w:r>
            <w:r>
              <w:rPr>
                <w:sz w:val="24"/>
              </w:rPr>
              <w:t xml:space="preserve">социальных явлений и обществоведческими терминами </w:t>
            </w:r>
            <w:r>
              <w:rPr>
                <w:w w:val="70"/>
                <w:sz w:val="24"/>
              </w:rPr>
              <w:t>И</w:t>
            </w:r>
            <w:r>
              <w:rPr>
                <w:spacing w:val="20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ПОНЯТИЯМИ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295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2.1—2.16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74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60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2"/>
              <w:rPr>
                <w:sz w:val="32"/>
              </w:rPr>
            </w:pPr>
          </w:p>
          <w:p w:rsidR="000233F5" w:rsidRDefault="00DF2295">
            <w:pPr>
              <w:pStyle w:val="TableParagraph"/>
              <w:spacing w:before="1"/>
              <w:ind w:left="279" w:right="270"/>
              <w:jc w:val="center"/>
              <w:rPr>
                <w:sz w:val="24"/>
              </w:rPr>
            </w:pPr>
            <w:r>
              <w:rPr>
                <w:sz w:val="24"/>
              </w:rPr>
              <w:t>55,6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309"/>
              </w:tabs>
              <w:spacing w:line="252" w:lineRule="exact"/>
              <w:ind w:left="64" w:hanging="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социально-</w:t>
            </w:r>
          </w:p>
          <w:p w:rsidR="000233F5" w:rsidRDefault="00DF2295">
            <w:pPr>
              <w:pStyle w:val="TableParagraph"/>
              <w:tabs>
                <w:tab w:val="left" w:pos="2197"/>
              </w:tabs>
              <w:ind w:left="61" w:right="28" w:firstLine="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и гуманитарные знания в процессе решения познавательных задач по актуальным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социальным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295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2.1—2.16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60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163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63,5</w:t>
            </w:r>
          </w:p>
        </w:tc>
      </w:tr>
      <w:tr w:rsidR="000233F5">
        <w:trPr>
          <w:trHeight w:val="110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0" w:lineRule="exact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w w:val="65"/>
                <w:sz w:val="24"/>
              </w:rPr>
              <w:t>ПОИСК</w:t>
            </w:r>
          </w:p>
          <w:p w:rsidR="000233F5" w:rsidRDefault="00DF2295">
            <w:pPr>
              <w:pStyle w:val="TableParagraph"/>
              <w:tabs>
                <w:tab w:val="left" w:pos="2101"/>
              </w:tabs>
              <w:ind w:left="61" w:right="47" w:firstLine="1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различных знаковых системах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(рисунок)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14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1" w:lineRule="exact"/>
              <w:ind w:left="113" w:right="139"/>
              <w:jc w:val="center"/>
              <w:rPr>
                <w:sz w:val="25"/>
              </w:rPr>
            </w:pPr>
            <w:r>
              <w:rPr>
                <w:sz w:val="25"/>
              </w:rPr>
              <w:t>2.4</w:t>
            </w:r>
          </w:p>
        </w:tc>
        <w:tc>
          <w:tcPr>
            <w:tcW w:w="869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7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9232" cy="100584"/>
                  <wp:effectExtent l="0" t="0" r="0" b="0"/>
                  <wp:docPr id="8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6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7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9616" cy="103632"/>
                  <wp:effectExtent l="0" t="0" r="0" b="0"/>
                  <wp:docPr id="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1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205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47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с   </w:t>
            </w:r>
            <w:r>
              <w:rPr>
                <w:sz w:val="24"/>
              </w:rPr>
              <w:t>научных</w:t>
            </w:r>
          </w:p>
          <w:p w:rsidR="000233F5" w:rsidRDefault="00DF2295">
            <w:pPr>
              <w:pStyle w:val="TableParagraph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>позиций основные социальные объекты (факты, явления, процессы, институты), их место и значение в жизни  общества как целостной системы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4" w:lineRule="exact"/>
              <w:ind w:left="123" w:right="96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4" w:lineRule="exact"/>
              <w:ind w:right="296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3.1—3.13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4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49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7900" cy="100584"/>
                  <wp:effectExtent l="0" t="0" r="0" b="0"/>
                  <wp:docPr id="8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7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11"/>
              <w:rPr>
                <w:sz w:val="38"/>
              </w:rPr>
            </w:pPr>
          </w:p>
          <w:p w:rsidR="000233F5" w:rsidRDefault="00DF2295">
            <w:pPr>
              <w:pStyle w:val="TableParagraph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72,1</w:t>
            </w:r>
          </w:p>
        </w:tc>
      </w:tr>
      <w:tr w:rsidR="000233F5">
        <w:trPr>
          <w:trHeight w:val="136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840"/>
              </w:tabs>
              <w:spacing w:line="250" w:lineRule="exact"/>
              <w:ind w:left="57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Осуществлять</w:t>
            </w:r>
            <w:r>
              <w:rPr>
                <w:i/>
                <w:w w:val="105"/>
                <w:sz w:val="24"/>
              </w:rPr>
              <w:tab/>
              <w:t>поиск</w:t>
            </w:r>
          </w:p>
          <w:p w:rsidR="000233F5" w:rsidRDefault="00DF2295">
            <w:pPr>
              <w:pStyle w:val="TableParagraph"/>
              <w:tabs>
                <w:tab w:val="left" w:pos="2101"/>
              </w:tabs>
              <w:ind w:left="59" w:right="45" w:firstLine="4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различных знаковых системах (таблица, диаграмма)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4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33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1.1—5.20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74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57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16" cy="100583"/>
                  <wp:effectExtent l="0" t="0" r="0" b="0"/>
                  <wp:docPr id="8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8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spacing w:before="9"/>
              <w:rPr>
                <w:sz w:val="36"/>
              </w:rPr>
            </w:pPr>
          </w:p>
          <w:p w:rsidR="000233F5" w:rsidRDefault="00DF2295">
            <w:pPr>
              <w:pStyle w:val="TableParagraph"/>
              <w:ind w:left="279" w:right="269"/>
              <w:jc w:val="center"/>
              <w:rPr>
                <w:sz w:val="25"/>
              </w:rPr>
            </w:pPr>
            <w:r>
              <w:rPr>
                <w:sz w:val="25"/>
              </w:rPr>
              <w:t>85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3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</w:t>
            </w:r>
            <w:r>
              <w:rPr>
                <w:sz w:val="24"/>
              </w:rPr>
              <w:t>с   научных</w:t>
            </w:r>
          </w:p>
          <w:p w:rsidR="000233F5" w:rsidRDefault="00DF2295">
            <w:pPr>
              <w:pStyle w:val="TableParagraph"/>
              <w:spacing w:before="2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>позиций основные социальные объекты (факты, явления, процессы, институты), их место и значение в жизни  общества как целостной системы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right="28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4.lW.13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w w:val="93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33"/>
              </w:rPr>
            </w:pPr>
          </w:p>
          <w:p w:rsidR="000233F5" w:rsidRDefault="00DF2295">
            <w:pPr>
              <w:pStyle w:val="TableParagraph"/>
              <w:ind w:left="279" w:right="273"/>
              <w:jc w:val="center"/>
              <w:rPr>
                <w:sz w:val="25"/>
              </w:rPr>
            </w:pPr>
            <w:r>
              <w:rPr>
                <w:sz w:val="25"/>
              </w:rPr>
              <w:t>61,8</w:t>
            </w:r>
          </w:p>
        </w:tc>
      </w:tr>
      <w:tr w:rsidR="000233F5">
        <w:trPr>
          <w:trHeight w:val="82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246"/>
              </w:tabs>
              <w:spacing w:line="248" w:lineRule="exact"/>
              <w:ind w:left="61" w:hanging="3"/>
              <w:rPr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актуальную</w:t>
            </w:r>
          </w:p>
          <w:p w:rsidR="000233F5" w:rsidRDefault="00DF2295">
            <w:pPr>
              <w:pStyle w:val="TableParagraph"/>
              <w:tabs>
                <w:tab w:val="left" w:pos="1265"/>
                <w:tab w:val="left" w:pos="1757"/>
                <w:tab w:val="left" w:pos="2227"/>
                <w:tab w:val="left" w:pos="2321"/>
                <w:tab w:val="left" w:pos="2793"/>
              </w:tabs>
              <w:spacing w:before="5" w:line="237" w:lineRule="auto"/>
              <w:ind w:left="63" w:right="39" w:hanging="2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социальных </w:t>
            </w:r>
            <w:r>
              <w:rPr>
                <w:sz w:val="24"/>
              </w:rPr>
              <w:t>объектах,</w:t>
            </w:r>
            <w:r>
              <w:rPr>
                <w:sz w:val="24"/>
              </w:rPr>
              <w:tab/>
              <w:t>выявляя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общие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14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8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4.14, 4.15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8" w:lineRule="exact"/>
              <w:ind w:left="374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70" w:type="dxa"/>
          </w:tcPr>
          <w:p w:rsidR="000233F5" w:rsidRDefault="00DF2295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46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225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</w:tr>
    </w:tbl>
    <w:p w:rsidR="000233F5" w:rsidRDefault="00DF229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706993</wp:posOffset>
            </wp:positionH>
            <wp:positionV relativeFrom="page">
              <wp:posOffset>5900927</wp:posOffset>
            </wp:positionV>
            <wp:extent cx="1042205" cy="152400"/>
            <wp:effectExtent l="0" t="0" r="0" b="0"/>
            <wp:wrapNone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0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0233F5">
      <w:pPr>
        <w:rPr>
          <w:sz w:val="2"/>
          <w:szCs w:val="2"/>
        </w:rPr>
        <w:sectPr w:rsidR="000233F5">
          <w:footerReference w:type="default" r:id="rId62"/>
          <w:pgSz w:w="11910" w:h="16840"/>
          <w:pgMar w:top="700" w:right="500" w:bottom="960" w:left="480" w:header="0" w:footer="762" w:gutter="0"/>
          <w:pgNumType w:start="28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498"/>
        <w:gridCol w:w="1137"/>
        <w:gridCol w:w="1430"/>
        <w:gridCol w:w="869"/>
        <w:gridCol w:w="1190"/>
        <w:gridCol w:w="1065"/>
        <w:gridCol w:w="1051"/>
      </w:tblGrid>
      <w:tr w:rsidR="000233F5">
        <w:trPr>
          <w:trHeight w:val="1920"/>
        </w:trPr>
        <w:tc>
          <w:tcPr>
            <w:tcW w:w="451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60" w:lineRule="exact"/>
              <w:ind w:left="63" w:hanging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черты и различия; устанавливать</w:t>
            </w:r>
          </w:p>
          <w:p w:rsidR="000233F5" w:rsidRDefault="00DF2295">
            <w:pPr>
              <w:pStyle w:val="TableParagraph"/>
              <w:tabs>
                <w:tab w:val="left" w:pos="2350"/>
                <w:tab w:val="left" w:pos="2792"/>
              </w:tabs>
              <w:ind w:left="61" w:right="23" w:firstLine="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между </w:t>
            </w:r>
            <w:r>
              <w:rPr>
                <w:sz w:val="24"/>
              </w:rPr>
              <w:t>существенными чертами и признаками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изученных </w:t>
            </w:r>
            <w:r>
              <w:rPr>
                <w:sz w:val="24"/>
              </w:rPr>
              <w:t>социальных явлений и обществоведческими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</w:p>
          <w:p w:rsidR="000233F5" w:rsidRDefault="000233F5">
            <w:pPr>
              <w:pStyle w:val="TableParagraph"/>
              <w:spacing w:after="1"/>
              <w:rPr>
                <w:sz w:val="10"/>
              </w:rPr>
            </w:pPr>
          </w:p>
          <w:p w:rsidR="000233F5" w:rsidRDefault="00DF2295">
            <w:pPr>
              <w:pStyle w:val="TableParagraph"/>
              <w:spacing w:line="115" w:lineRule="exact"/>
              <w:ind w:left="6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819746" cy="73151"/>
                  <wp:effectExtent l="0" t="0" r="0" b="0"/>
                  <wp:docPr id="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0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4"/>
              </w:rPr>
            </w:pP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3" w:lineRule="exact"/>
              <w:ind w:right="8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309"/>
              </w:tabs>
              <w:spacing w:line="252" w:lineRule="exact"/>
              <w:ind w:left="64" w:hanging="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социально-</w:t>
            </w:r>
          </w:p>
          <w:p w:rsidR="000233F5" w:rsidRDefault="00DF2295">
            <w:pPr>
              <w:pStyle w:val="TableParagraph"/>
              <w:tabs>
                <w:tab w:val="left" w:pos="2197"/>
              </w:tabs>
              <w:spacing w:before="1" w:line="237" w:lineRule="auto"/>
              <w:ind w:left="61" w:right="28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экономические и гуманитарные </w:t>
            </w:r>
            <w:r>
              <w:rPr>
                <w:sz w:val="25"/>
              </w:rPr>
              <w:t xml:space="preserve">знания в процессе решения </w:t>
            </w:r>
            <w:r>
              <w:rPr>
                <w:sz w:val="24"/>
              </w:rPr>
              <w:t>познавательных задач по актуальным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социальным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left="245"/>
              <w:rPr>
                <w:sz w:val="24"/>
              </w:rPr>
            </w:pPr>
            <w:r>
              <w:rPr>
                <w:sz w:val="24"/>
              </w:rPr>
              <w:t>4. lЮ.13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79" w:lineRule="exact"/>
              <w:ind w:left="32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33"/>
              </w:rPr>
            </w:pPr>
          </w:p>
          <w:p w:rsidR="000233F5" w:rsidRDefault="00DF2295">
            <w:pPr>
              <w:pStyle w:val="TableParagraph"/>
              <w:ind w:left="257" w:right="245"/>
              <w:jc w:val="center"/>
              <w:rPr>
                <w:sz w:val="25"/>
              </w:rPr>
            </w:pPr>
            <w:r>
              <w:rPr>
                <w:sz w:val="25"/>
              </w:rPr>
              <w:t>52,3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3" w:lineRule="exact"/>
              <w:ind w:right="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2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с   </w:t>
            </w:r>
            <w:r>
              <w:rPr>
                <w:sz w:val="24"/>
              </w:rPr>
              <w:t>научных</w:t>
            </w:r>
          </w:p>
          <w:p w:rsidR="000233F5" w:rsidRDefault="00DF2295">
            <w:pPr>
              <w:pStyle w:val="TableParagraph"/>
              <w:tabs>
                <w:tab w:val="left" w:pos="2707"/>
              </w:tabs>
              <w:spacing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z w:val="24"/>
              </w:rPr>
              <w:tab/>
              <w:t>основы</w:t>
            </w:r>
          </w:p>
          <w:p w:rsidR="000233F5" w:rsidRDefault="00DF2295">
            <w:pPr>
              <w:pStyle w:val="TableParagraph"/>
              <w:spacing w:before="2"/>
              <w:ind w:left="61" w:right="25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конституционного строя,  права и свободы человека и гражданина, конституционные обязанности гражданина РФ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14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left="112" w:right="139"/>
              <w:jc w:val="center"/>
              <w:rPr>
                <w:sz w:val="25"/>
              </w:rPr>
            </w:pPr>
            <w:r>
              <w:rPr>
                <w:sz w:val="25"/>
              </w:rPr>
              <w:t>5.4</w:t>
            </w:r>
          </w:p>
          <w:p w:rsidR="000233F5" w:rsidRDefault="00DF2295">
            <w:pPr>
              <w:pStyle w:val="TableParagraph"/>
              <w:ind w:left="62" w:right="89" w:hanging="20"/>
              <w:jc w:val="center"/>
              <w:rPr>
                <w:sz w:val="24"/>
              </w:rPr>
            </w:pPr>
            <w:r>
              <w:rPr>
                <w:sz w:val="24"/>
              </w:rPr>
              <w:t>(Консти- туция РФ. Главы 1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69" w:type="dxa"/>
          </w:tcPr>
          <w:p w:rsidR="000233F5" w:rsidRDefault="000233F5">
            <w:pPr>
              <w:pStyle w:val="TableParagraph"/>
              <w:spacing w:before="1"/>
              <w:rPr>
                <w:sz w:val="4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7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9232" cy="100583"/>
                  <wp:effectExtent l="0" t="0" r="0" b="0"/>
                  <wp:docPr id="9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1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8"/>
              <w:rPr>
                <w:sz w:val="25"/>
              </w:rPr>
            </w:pP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79" w:lineRule="exact"/>
              <w:ind w:left="32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163"/>
              <w:ind w:left="257" w:right="241"/>
              <w:jc w:val="center"/>
              <w:rPr>
                <w:sz w:val="24"/>
              </w:rPr>
            </w:pPr>
            <w:r>
              <w:rPr>
                <w:sz w:val="24"/>
              </w:rPr>
              <w:t>69,1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3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3" w:lineRule="exact"/>
              <w:ind w:left="61" w:firstLine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    с   </w:t>
            </w:r>
            <w:r>
              <w:rPr>
                <w:sz w:val="24"/>
              </w:rPr>
              <w:t>научных</w:t>
            </w:r>
          </w:p>
          <w:p w:rsidR="000233F5" w:rsidRDefault="00DF2295">
            <w:pPr>
              <w:pStyle w:val="TableParagraph"/>
              <w:spacing w:before="2"/>
              <w:ind w:left="61" w:right="34"/>
              <w:jc w:val="both"/>
              <w:rPr>
                <w:sz w:val="24"/>
              </w:rPr>
            </w:pPr>
            <w:r>
              <w:rPr>
                <w:sz w:val="24"/>
              </w:rPr>
              <w:t>позиций основные социальные объекты (факты, явления, процессы, институты), их место и значение в жизни  общества как целостной системы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3" w:lineRule="exact"/>
              <w:ind w:left="123" w:right="93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3" w:lineRule="exact"/>
              <w:ind w:left="333"/>
              <w:rPr>
                <w:sz w:val="24"/>
              </w:rPr>
            </w:pPr>
            <w:r>
              <w:rPr>
                <w:w w:val="95"/>
                <w:sz w:val="24"/>
              </w:rPr>
              <w:t>5.1—5.3,</w:t>
            </w:r>
          </w:p>
          <w:p w:rsidR="000233F5" w:rsidRDefault="00DF2295">
            <w:pPr>
              <w:pStyle w:val="TableParagraph"/>
              <w:spacing w:before="2"/>
              <w:ind w:left="300"/>
              <w:rPr>
                <w:sz w:val="24"/>
              </w:rPr>
            </w:pPr>
            <w:r>
              <w:rPr>
                <w:w w:val="95"/>
                <w:sz w:val="24"/>
              </w:rPr>
              <w:t>5.5—5.20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60" w:lineRule="exact"/>
              <w:ind w:left="31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35"/>
              </w:rPr>
            </w:pPr>
          </w:p>
          <w:p w:rsidR="000233F5" w:rsidRDefault="00DF2295">
            <w:pPr>
              <w:pStyle w:val="TableParagraph"/>
              <w:spacing w:line="275" w:lineRule="exact"/>
              <w:ind w:left="257" w:right="258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0"/>
                <w:sz w:val="25"/>
              </w:rPr>
              <w:t>39,9</w:t>
            </w:r>
          </w:p>
        </w:tc>
      </w:tr>
      <w:tr w:rsidR="000233F5">
        <w:trPr>
          <w:trHeight w:val="27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55" w:lineRule="exact"/>
              <w:ind w:right="86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18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spacing w:line="253" w:lineRule="exact"/>
              <w:ind w:left="61" w:hanging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       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</w:p>
          <w:p w:rsidR="000233F5" w:rsidRDefault="00DF2295">
            <w:pPr>
              <w:pStyle w:val="TableParagraph"/>
              <w:tabs>
                <w:tab w:val="left" w:pos="2350"/>
                <w:tab w:val="left" w:pos="2790"/>
              </w:tabs>
              <w:spacing w:before="2"/>
              <w:ind w:left="61" w:right="23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социальных объектах, выявляя их общие черты и различия; устанавливать 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между </w:t>
            </w:r>
            <w:r>
              <w:rPr>
                <w:sz w:val="24"/>
              </w:rPr>
              <w:t>существенными чертами и признаками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изученных </w:t>
            </w:r>
            <w:r>
              <w:rPr>
                <w:sz w:val="24"/>
              </w:rPr>
              <w:t xml:space="preserve">социальных явлений и обществоведческими терминами </w:t>
            </w:r>
            <w:r>
              <w:rPr>
                <w:w w:val="70"/>
                <w:sz w:val="24"/>
              </w:rPr>
              <w:t>И</w:t>
            </w:r>
            <w:r>
              <w:rPr>
                <w:spacing w:val="20"/>
                <w:w w:val="70"/>
                <w:sz w:val="24"/>
              </w:rPr>
              <w:t xml:space="preserve"> </w:t>
            </w:r>
            <w:r>
              <w:rPr>
                <w:w w:val="70"/>
                <w:sz w:val="24"/>
              </w:rPr>
              <w:t>ПОНЯТИЯМИ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5" w:lineRule="exact"/>
              <w:ind w:left="123" w:right="148"/>
              <w:jc w:val="center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5" w:lineRule="exact"/>
              <w:ind w:left="333"/>
              <w:rPr>
                <w:sz w:val="25"/>
              </w:rPr>
            </w:pPr>
            <w:r>
              <w:rPr>
                <w:w w:val="90"/>
                <w:sz w:val="25"/>
              </w:rPr>
              <w:t>5.1—5.3,</w:t>
            </w:r>
          </w:p>
          <w:p w:rsidR="000233F5" w:rsidRDefault="00DF2295">
            <w:pPr>
              <w:pStyle w:val="TableParagraph"/>
              <w:ind w:left="300"/>
              <w:rPr>
                <w:sz w:val="24"/>
              </w:rPr>
            </w:pPr>
            <w:r>
              <w:rPr>
                <w:w w:val="95"/>
                <w:sz w:val="24"/>
              </w:rPr>
              <w:t>5.5—5.20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5" w:lineRule="exact"/>
              <w:ind w:left="374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5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79" w:lineRule="exact"/>
              <w:ind w:left="32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DF2295">
            <w:pPr>
              <w:pStyle w:val="TableParagraph"/>
              <w:spacing w:before="200"/>
              <w:ind w:left="257" w:right="245"/>
              <w:jc w:val="center"/>
              <w:rPr>
                <w:sz w:val="25"/>
              </w:rPr>
            </w:pPr>
            <w:r>
              <w:rPr>
                <w:sz w:val="25"/>
              </w:rPr>
              <w:t>53,9</w:t>
            </w:r>
          </w:p>
        </w:tc>
      </w:tr>
      <w:tr w:rsidR="000233F5">
        <w:trPr>
          <w:trHeight w:val="164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8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309"/>
              </w:tabs>
              <w:spacing w:line="232" w:lineRule="auto"/>
              <w:ind w:left="64" w:right="42" w:hanging="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социально- </w:t>
            </w:r>
            <w:r>
              <w:rPr>
                <w:sz w:val="24"/>
              </w:rPr>
              <w:t>экономические  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гуманитарные</w:t>
            </w:r>
          </w:p>
          <w:p w:rsidR="000233F5" w:rsidRDefault="00DF2295">
            <w:pPr>
              <w:pStyle w:val="TableParagraph"/>
              <w:tabs>
                <w:tab w:val="left" w:pos="2197"/>
              </w:tabs>
              <w:spacing w:before="17"/>
              <w:ind w:left="61" w:right="28" w:firstLine="2"/>
              <w:jc w:val="both"/>
              <w:rPr>
                <w:sz w:val="24"/>
              </w:rPr>
            </w:pPr>
            <w:r>
              <w:rPr>
                <w:sz w:val="24"/>
              </w:rPr>
              <w:t>знания в процессе решения познавательных задач по актуальным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социальным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51" w:lineRule="exact"/>
              <w:ind w:left="123" w:right="99"/>
              <w:jc w:val="center"/>
              <w:rPr>
                <w:sz w:val="25"/>
              </w:rPr>
            </w:pPr>
            <w:r>
              <w:rPr>
                <w:sz w:val="25"/>
              </w:rPr>
              <w:t>2.9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51" w:lineRule="exact"/>
              <w:ind w:left="304"/>
              <w:rPr>
                <w:sz w:val="25"/>
              </w:rPr>
            </w:pPr>
            <w:r>
              <w:rPr>
                <w:w w:val="90"/>
                <w:sz w:val="25"/>
              </w:rPr>
              <w:t>5.1—5.3,</w:t>
            </w:r>
          </w:p>
          <w:p w:rsidR="000233F5" w:rsidRDefault="00DF2295">
            <w:pPr>
              <w:pStyle w:val="TableParagraph"/>
              <w:ind w:left="276"/>
              <w:rPr>
                <w:sz w:val="24"/>
              </w:rPr>
            </w:pPr>
            <w:r>
              <w:rPr>
                <w:w w:val="95"/>
                <w:sz w:val="24"/>
              </w:rPr>
              <w:t>5.5—5.20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51" w:lineRule="exact"/>
              <w:ind w:left="354"/>
              <w:rPr>
                <w:sz w:val="25"/>
              </w:rPr>
            </w:pPr>
            <w:r>
              <w:rPr>
                <w:w w:val="95"/>
                <w:sz w:val="25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75" w:lineRule="exact"/>
              <w:ind w:left="32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28"/>
              </w:rPr>
            </w:pPr>
          </w:p>
          <w:p w:rsidR="000233F5" w:rsidRDefault="000233F5">
            <w:pPr>
              <w:pStyle w:val="TableParagraph"/>
              <w:rPr>
                <w:sz w:val="33"/>
              </w:rPr>
            </w:pPr>
          </w:p>
          <w:p w:rsidR="000233F5" w:rsidRDefault="00DF2295">
            <w:pPr>
              <w:pStyle w:val="TableParagraph"/>
              <w:ind w:left="257" w:right="239"/>
              <w:jc w:val="center"/>
              <w:rPr>
                <w:sz w:val="25"/>
              </w:rPr>
            </w:pPr>
            <w:r>
              <w:rPr>
                <w:sz w:val="25"/>
              </w:rPr>
              <w:t>65</w:t>
            </w:r>
          </w:p>
        </w:tc>
      </w:tr>
      <w:tr w:rsidR="000233F5">
        <w:trPr>
          <w:trHeight w:val="3020"/>
        </w:trPr>
        <w:tc>
          <w:tcPr>
            <w:tcW w:w="451" w:type="dxa"/>
          </w:tcPr>
          <w:p w:rsidR="000233F5" w:rsidRDefault="00DF2295">
            <w:pPr>
              <w:pStyle w:val="TableParagraph"/>
              <w:spacing w:line="244" w:lineRule="exact"/>
              <w:ind w:right="8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3498" w:type="dxa"/>
          </w:tcPr>
          <w:p w:rsidR="000233F5" w:rsidRDefault="00DF2295">
            <w:pPr>
              <w:pStyle w:val="TableParagraph"/>
              <w:tabs>
                <w:tab w:val="left" w:pos="2840"/>
              </w:tabs>
              <w:spacing w:line="247" w:lineRule="exact"/>
              <w:ind w:left="63" w:hanging="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Осуществлять</w:t>
            </w:r>
            <w:r>
              <w:rPr>
                <w:i/>
                <w:w w:val="105"/>
                <w:sz w:val="24"/>
              </w:rPr>
              <w:tab/>
              <w:t>поиск</w:t>
            </w:r>
          </w:p>
          <w:p w:rsidR="000233F5" w:rsidRDefault="00DF2295">
            <w:pPr>
              <w:pStyle w:val="TableParagraph"/>
              <w:tabs>
                <w:tab w:val="left" w:pos="1726"/>
                <w:tab w:val="left" w:pos="1940"/>
                <w:tab w:val="left" w:pos="1970"/>
                <w:tab w:val="left" w:pos="2081"/>
                <w:tab w:val="left" w:pos="2207"/>
                <w:tab w:val="left" w:pos="2355"/>
                <w:tab w:val="left" w:pos="2454"/>
                <w:tab w:val="left" w:pos="2547"/>
              </w:tabs>
              <w:ind w:left="60" w:right="36" w:firstLine="2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различных </w:t>
            </w:r>
            <w:r>
              <w:rPr>
                <w:sz w:val="24"/>
              </w:rPr>
              <w:t>знаковых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системах; </w:t>
            </w:r>
            <w:r>
              <w:rPr>
                <w:sz w:val="24"/>
              </w:rPr>
              <w:t>систематизировать, 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обобщать </w:t>
            </w:r>
            <w:r>
              <w:rPr>
                <w:sz w:val="24"/>
              </w:rPr>
              <w:t>неупорядоченную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социальную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(определение </w:t>
            </w:r>
            <w:r>
              <w:rPr>
                <w:sz w:val="24"/>
              </w:rPr>
              <w:t>терминов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понятий, </w:t>
            </w:r>
            <w:r>
              <w:rPr>
                <w:sz w:val="24"/>
              </w:rPr>
              <w:t>соответствующих предлагаемому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контексту)</w:t>
            </w:r>
          </w:p>
        </w:tc>
        <w:tc>
          <w:tcPr>
            <w:tcW w:w="1137" w:type="dxa"/>
          </w:tcPr>
          <w:p w:rsidR="000233F5" w:rsidRDefault="00DF2295">
            <w:pPr>
              <w:pStyle w:val="TableParagraph"/>
              <w:spacing w:line="248" w:lineRule="exact"/>
              <w:ind w:left="123" w:right="99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430" w:type="dxa"/>
          </w:tcPr>
          <w:p w:rsidR="000233F5" w:rsidRDefault="00DF2295">
            <w:pPr>
              <w:pStyle w:val="TableParagraph"/>
              <w:spacing w:line="247" w:lineRule="exact"/>
              <w:ind w:left="97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Различное</w:t>
            </w:r>
          </w:p>
          <w:p w:rsidR="000233F5" w:rsidRDefault="00DF2295">
            <w:pPr>
              <w:pStyle w:val="TableParagraph"/>
              <w:spacing w:line="275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0233F5" w:rsidRDefault="00DF2295">
            <w:pPr>
              <w:pStyle w:val="TableParagraph"/>
              <w:spacing w:before="16"/>
              <w:ind w:left="137" w:right="113"/>
              <w:jc w:val="center"/>
            </w:pPr>
            <w:r>
              <w:rPr>
                <w:w w:val="95"/>
              </w:rPr>
              <w:t>В разнЫх</w:t>
            </w:r>
          </w:p>
          <w:p w:rsidR="000233F5" w:rsidRDefault="00DF2295">
            <w:pPr>
              <w:pStyle w:val="TableParagraph"/>
              <w:spacing w:before="76"/>
              <w:ind w:left="193"/>
              <w:rPr>
                <w:sz w:val="16"/>
              </w:rPr>
            </w:pPr>
            <w:r>
              <w:rPr>
                <w:sz w:val="16"/>
              </w:rPr>
              <w:t>В t]ЭИ£tHT IX:</w:t>
            </w:r>
          </w:p>
          <w:p w:rsidR="000233F5" w:rsidRDefault="00DF2295">
            <w:pPr>
              <w:pStyle w:val="TableParagraph"/>
              <w:spacing w:before="19"/>
              <w:ind w:left="100" w:right="1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1.1—5.20</w:t>
            </w:r>
          </w:p>
        </w:tc>
        <w:tc>
          <w:tcPr>
            <w:tcW w:w="869" w:type="dxa"/>
          </w:tcPr>
          <w:p w:rsidR="000233F5" w:rsidRDefault="00DF2295">
            <w:pPr>
              <w:pStyle w:val="TableParagraph"/>
              <w:spacing w:line="248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1190" w:type="dxa"/>
          </w:tcPr>
          <w:p w:rsidR="000233F5" w:rsidRDefault="00DF2295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51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29"/>
              </w:rPr>
            </w:pPr>
          </w:p>
          <w:p w:rsidR="000233F5" w:rsidRDefault="00DF2295">
            <w:pPr>
              <w:pStyle w:val="TableParagraph"/>
              <w:ind w:left="257" w:right="243"/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</w:tr>
    </w:tbl>
    <w:p w:rsidR="000233F5" w:rsidRDefault="000233F5">
      <w:pPr>
        <w:jc w:val="center"/>
        <w:rPr>
          <w:sz w:val="24"/>
        </w:rPr>
        <w:sectPr w:rsidR="000233F5">
          <w:pgSz w:w="11910" w:h="16840"/>
          <w:pgMar w:top="700" w:right="500" w:bottom="960" w:left="480" w:header="0" w:footer="76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98"/>
        <w:gridCol w:w="1113"/>
        <w:gridCol w:w="1502"/>
        <w:gridCol w:w="821"/>
        <w:gridCol w:w="1104"/>
        <w:gridCol w:w="1128"/>
        <w:gridCol w:w="1051"/>
      </w:tblGrid>
      <w:tr w:rsidR="000233F5">
        <w:trPr>
          <w:trHeight w:val="280"/>
        </w:trPr>
        <w:tc>
          <w:tcPr>
            <w:tcW w:w="5087" w:type="dxa"/>
            <w:gridSpan w:val="3"/>
            <w:tcBorders>
              <w:right w:val="nil"/>
            </w:tcBorders>
          </w:tcPr>
          <w:p w:rsidR="000233F5" w:rsidRDefault="00DF2295">
            <w:pPr>
              <w:pStyle w:val="TableParagraph"/>
              <w:spacing w:line="263" w:lineRule="exact"/>
              <w:ind w:right="2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Часть</w:t>
            </w:r>
          </w:p>
        </w:tc>
        <w:tc>
          <w:tcPr>
            <w:tcW w:w="4554" w:type="dxa"/>
            <w:gridSpan w:val="4"/>
            <w:tcBorders>
              <w:left w:val="nil"/>
            </w:tcBorders>
          </w:tcPr>
          <w:p w:rsidR="000233F5" w:rsidRDefault="00DF2295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051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</w:tr>
      <w:tr w:rsidR="000233F5">
        <w:trPr>
          <w:trHeight w:val="520"/>
        </w:trPr>
        <w:tc>
          <w:tcPr>
            <w:tcW w:w="475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5" w:lineRule="exact"/>
              <w:ind w:right="10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21</w:t>
            </w:r>
          </w:p>
        </w:tc>
        <w:tc>
          <w:tcPr>
            <w:tcW w:w="3498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840"/>
              </w:tabs>
              <w:spacing w:line="254" w:lineRule="exact"/>
              <w:ind w:left="63" w:hanging="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Осуществлять</w:t>
            </w:r>
            <w:r>
              <w:rPr>
                <w:i/>
                <w:w w:val="105"/>
                <w:sz w:val="24"/>
              </w:rPr>
              <w:tab/>
              <w:t>поиск</w:t>
            </w:r>
          </w:p>
          <w:p w:rsidR="000233F5" w:rsidRDefault="00DF2295">
            <w:pPr>
              <w:pStyle w:val="TableParagraph"/>
              <w:tabs>
                <w:tab w:val="left" w:pos="2091"/>
              </w:tabs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информации;</w:t>
            </w:r>
          </w:p>
        </w:tc>
        <w:tc>
          <w:tcPr>
            <w:tcW w:w="1113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338" w:right="36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02" w:type="dxa"/>
            <w:vMerge w:val="restart"/>
          </w:tcPr>
          <w:p w:rsidR="000233F5" w:rsidRDefault="00DF2295">
            <w:pPr>
              <w:pStyle w:val="TableParagraph"/>
              <w:spacing w:line="253" w:lineRule="exact"/>
              <w:ind w:left="206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Различное</w:t>
            </w:r>
          </w:p>
          <w:p w:rsidR="000233F5" w:rsidRDefault="00DF2295">
            <w:pPr>
              <w:pStyle w:val="TableParagraph"/>
              <w:spacing w:before="2"/>
              <w:ind w:left="208" w:right="1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 xml:space="preserve">содержание </w:t>
            </w:r>
            <w:r>
              <w:rPr>
                <w:sz w:val="24"/>
              </w:rPr>
              <w:t xml:space="preserve">в разных </w:t>
            </w:r>
            <w:r>
              <w:rPr>
                <w:w w:val="95"/>
                <w:sz w:val="24"/>
              </w:rPr>
              <w:t xml:space="preserve">вариантах: </w:t>
            </w:r>
            <w:r>
              <w:rPr>
                <w:w w:val="90"/>
                <w:sz w:val="24"/>
              </w:rPr>
              <w:t>1.1—5.20</w:t>
            </w:r>
          </w:p>
        </w:tc>
        <w:tc>
          <w:tcPr>
            <w:tcW w:w="821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38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  <w:tc>
          <w:tcPr>
            <w:tcW w:w="1104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67" w:lineRule="exact"/>
              <w:ind w:left="28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128" w:type="dxa"/>
            <w:vMerge w:val="restart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0947" cy="103631"/>
                  <wp:effectExtent l="0" t="0" r="0" b="0"/>
                  <wp:docPr id="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7" w:lineRule="exact"/>
              <w:ind w:left="61"/>
              <w:rPr>
                <w:sz w:val="25"/>
              </w:rPr>
            </w:pPr>
            <w:r>
              <w:rPr>
                <w:sz w:val="25"/>
              </w:rPr>
              <w:t>извлекать из неадаптированных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685"/>
              </w:tabs>
              <w:spacing w:line="260" w:lineRule="exact"/>
              <w:ind w:left="63"/>
              <w:rPr>
                <w:sz w:val="24"/>
              </w:rPr>
            </w:pPr>
            <w:r>
              <w:rPr>
                <w:sz w:val="24"/>
              </w:rPr>
              <w:t>оригинальных</w:t>
            </w:r>
            <w:r>
              <w:rPr>
                <w:sz w:val="24"/>
              </w:rPr>
              <w:tab/>
              <w:t>текстов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(правовых,  научно-популярных,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публицистических и др.)  знания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042"/>
                <w:tab w:val="left" w:pos="2767"/>
              </w:tabs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заданным</w:t>
            </w:r>
            <w:r>
              <w:rPr>
                <w:sz w:val="24"/>
              </w:rPr>
              <w:tab/>
              <w:t>темам;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систематизировать,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942"/>
                <w:tab w:val="left" w:pos="2467"/>
              </w:tabs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обобщать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208"/>
              </w:tabs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неупорядоченную</w:t>
            </w:r>
            <w:r>
              <w:rPr>
                <w:sz w:val="24"/>
              </w:rPr>
              <w:tab/>
              <w:t>социальную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80"/>
        </w:trPr>
        <w:tc>
          <w:tcPr>
            <w:tcW w:w="475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113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9" w:lineRule="exact"/>
              <w:ind w:left="257" w:right="242"/>
              <w:jc w:val="center"/>
              <w:rPr>
                <w:sz w:val="25"/>
              </w:rPr>
            </w:pPr>
            <w:r>
              <w:rPr>
                <w:sz w:val="25"/>
              </w:rPr>
              <w:t>87</w:t>
            </w:r>
          </w:p>
        </w:tc>
      </w:tr>
      <w:tr w:rsidR="000233F5">
        <w:trPr>
          <w:trHeight w:val="240"/>
        </w:trPr>
        <w:tc>
          <w:tcPr>
            <w:tcW w:w="475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22</w:t>
            </w:r>
          </w:p>
        </w:tc>
        <w:tc>
          <w:tcPr>
            <w:tcW w:w="3498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840"/>
              </w:tabs>
              <w:spacing w:line="250" w:lineRule="exact"/>
              <w:ind w:left="5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Осуществлять</w:t>
            </w:r>
            <w:r>
              <w:rPr>
                <w:i/>
                <w:w w:val="105"/>
                <w:sz w:val="24"/>
              </w:rPr>
              <w:tab/>
              <w:t>поиск</w:t>
            </w:r>
          </w:p>
        </w:tc>
        <w:tc>
          <w:tcPr>
            <w:tcW w:w="1113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338" w:right="36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 w:val="restart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5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2279" cy="100583"/>
                  <wp:effectExtent l="0" t="0" r="0" b="0"/>
                  <wp:docPr id="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3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8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0947" cy="106679"/>
                  <wp:effectExtent l="0" t="0" r="0" b="0"/>
                  <wp:docPr id="10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4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091"/>
              </w:tabs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информации;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извлекать  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680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оригинальных</w:t>
            </w:r>
            <w:r>
              <w:rPr>
                <w:sz w:val="24"/>
              </w:rPr>
              <w:tab/>
              <w:t>текстов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(правовых,  научно-популярных,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публицистических и др.)  знания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038"/>
                <w:tab w:val="left" w:pos="2767"/>
              </w:tabs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заданным</w:t>
            </w:r>
            <w:r>
              <w:rPr>
                <w:sz w:val="24"/>
              </w:rPr>
              <w:tab/>
              <w:t>темам;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систематизировать,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942"/>
                <w:tab w:val="left" w:pos="2462"/>
              </w:tabs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обобщать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208"/>
              </w:tabs>
              <w:spacing w:line="269" w:lineRule="exact"/>
              <w:ind w:left="61"/>
              <w:rPr>
                <w:sz w:val="24"/>
              </w:rPr>
            </w:pPr>
            <w:r>
              <w:rPr>
                <w:sz w:val="24"/>
              </w:rPr>
              <w:t>неупорядоченную</w:t>
            </w:r>
            <w:r>
              <w:rPr>
                <w:sz w:val="24"/>
              </w:rPr>
              <w:tab/>
              <w:t>социальную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9" w:lineRule="exact"/>
              <w:ind w:left="335" w:right="364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702"/>
                <w:tab w:val="left" w:pos="3329"/>
              </w:tabs>
              <w:spacing w:line="259" w:lineRule="exact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внутренние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349"/>
                <w:tab w:val="left" w:pos="2293"/>
              </w:tabs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(причинно-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3329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345"/>
              </w:tabs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функциональные)</w:t>
            </w:r>
            <w:r>
              <w:rPr>
                <w:sz w:val="24"/>
              </w:rPr>
              <w:tab/>
              <w:t>изученных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80"/>
        </w:trPr>
        <w:tc>
          <w:tcPr>
            <w:tcW w:w="475" w:type="dxa"/>
            <w:tcBorders>
              <w:top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3498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социальных объектов</w:t>
            </w:r>
          </w:p>
        </w:tc>
        <w:tc>
          <w:tcPr>
            <w:tcW w:w="1113" w:type="dxa"/>
            <w:tcBorders>
              <w:top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tcBorders>
              <w:top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71" w:lineRule="exact"/>
              <w:ind w:left="257" w:right="236"/>
              <w:jc w:val="center"/>
              <w:rPr>
                <w:sz w:val="25"/>
              </w:rPr>
            </w:pPr>
            <w:r>
              <w:rPr>
                <w:sz w:val="25"/>
              </w:rPr>
              <w:t>58</w:t>
            </w:r>
          </w:p>
        </w:tc>
      </w:tr>
      <w:tr w:rsidR="000233F5">
        <w:trPr>
          <w:trHeight w:val="520"/>
        </w:trPr>
        <w:tc>
          <w:tcPr>
            <w:tcW w:w="475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4" w:lineRule="exact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23</w:t>
            </w:r>
          </w:p>
        </w:tc>
        <w:tc>
          <w:tcPr>
            <w:tcW w:w="3498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702"/>
                <w:tab w:val="left" w:pos="3329"/>
              </w:tabs>
              <w:spacing w:line="247" w:lineRule="exact"/>
              <w:ind w:left="61" w:hanging="4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внутренние</w:t>
            </w:r>
            <w:r>
              <w:rPr>
                <w:sz w:val="24"/>
              </w:rPr>
              <w:tab/>
              <w:t>и</w:t>
            </w:r>
          </w:p>
          <w:p w:rsidR="000233F5" w:rsidRDefault="00DF2295">
            <w:pPr>
              <w:pStyle w:val="TableParagraph"/>
              <w:tabs>
                <w:tab w:val="left" w:pos="1349"/>
                <w:tab w:val="left" w:pos="2293"/>
              </w:tabs>
              <w:spacing w:line="274" w:lineRule="exact"/>
              <w:ind w:left="61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(причинно-</w:t>
            </w:r>
          </w:p>
        </w:tc>
        <w:tc>
          <w:tcPr>
            <w:tcW w:w="1113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left="335" w:right="36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 w:val="restart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4"/>
                  <wp:effectExtent l="0" t="0" r="0" b="0"/>
                  <wp:docPr id="10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5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"/>
            </w:pPr>
          </w:p>
        </w:tc>
        <w:tc>
          <w:tcPr>
            <w:tcW w:w="1104" w:type="dxa"/>
            <w:vMerge w:val="restart"/>
          </w:tcPr>
          <w:p w:rsidR="000233F5" w:rsidRDefault="000233F5">
            <w:pPr>
              <w:pStyle w:val="TableParagraph"/>
              <w:spacing w:before="10"/>
              <w:rPr>
                <w:sz w:val="2"/>
              </w:rPr>
            </w:pPr>
          </w:p>
          <w:p w:rsidR="000233F5" w:rsidRDefault="00DF2295">
            <w:pPr>
              <w:pStyle w:val="TableParagraph"/>
              <w:spacing w:line="168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6679"/>
                  <wp:effectExtent l="0" t="0" r="0" b="0"/>
                  <wp:docPr id="10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6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21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75" w:lineRule="exact"/>
              <w:ind w:left="33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5"/>
                <w:sz w:val="2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3329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345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функциональные)</w:t>
            </w:r>
            <w:r>
              <w:rPr>
                <w:sz w:val="24"/>
              </w:rPr>
              <w:tab/>
              <w:t>изученных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2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социальных объектов.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2" w:lineRule="exact"/>
              <w:ind w:left="341" w:right="36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775"/>
                <w:tab w:val="left" w:pos="2437"/>
              </w:tabs>
              <w:spacing w:line="263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Раскрывать</w:t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z w:val="24"/>
              </w:rPr>
              <w:tab/>
              <w:t>примерах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980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теоретические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841"/>
                <w:tab w:val="left" w:pos="2624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понятия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3329"/>
              </w:tabs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80"/>
        </w:trPr>
        <w:tc>
          <w:tcPr>
            <w:tcW w:w="475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гуманитарных наук</w:t>
            </w:r>
          </w:p>
        </w:tc>
        <w:tc>
          <w:tcPr>
            <w:tcW w:w="1113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71" w:lineRule="exact"/>
              <w:ind w:left="257" w:right="241"/>
              <w:jc w:val="center"/>
              <w:rPr>
                <w:sz w:val="25"/>
              </w:rPr>
            </w:pPr>
            <w:r>
              <w:rPr>
                <w:sz w:val="25"/>
              </w:rPr>
              <w:t>35,9</w:t>
            </w:r>
          </w:p>
        </w:tc>
      </w:tr>
      <w:tr w:rsidR="000233F5">
        <w:trPr>
          <w:trHeight w:val="520"/>
        </w:trPr>
        <w:tc>
          <w:tcPr>
            <w:tcW w:w="475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48" w:lineRule="exact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24</w:t>
            </w:r>
          </w:p>
        </w:tc>
        <w:tc>
          <w:tcPr>
            <w:tcW w:w="3498" w:type="dxa"/>
            <w:tcBorders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702"/>
                <w:tab w:val="left" w:pos="3329"/>
              </w:tabs>
              <w:spacing w:line="252" w:lineRule="exact"/>
              <w:ind w:left="61" w:hanging="4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внутренние</w:t>
            </w:r>
            <w:r>
              <w:rPr>
                <w:sz w:val="24"/>
              </w:rPr>
              <w:tab/>
              <w:t>и</w:t>
            </w:r>
          </w:p>
          <w:p w:rsidR="000233F5" w:rsidRDefault="00DF2295">
            <w:pPr>
              <w:pStyle w:val="TableParagraph"/>
              <w:tabs>
                <w:tab w:val="left" w:pos="1349"/>
                <w:tab w:val="left" w:pos="2293"/>
              </w:tabs>
              <w:spacing w:line="274" w:lineRule="exact"/>
              <w:ind w:left="61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(причинно-</w:t>
            </w:r>
          </w:p>
        </w:tc>
        <w:tc>
          <w:tcPr>
            <w:tcW w:w="1113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53" w:lineRule="exact"/>
              <w:ind w:left="335" w:right="36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 w:val="restart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4"/>
                  <wp:effectExtent l="0" t="0" r="0" b="0"/>
                  <wp:docPr id="10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7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104" w:type="dxa"/>
            <w:vMerge w:val="restart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8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6679"/>
                  <wp:effectExtent l="0" t="0" r="0" b="0"/>
                  <wp:docPr id="10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7"/>
              <w:rPr>
                <w:sz w:val="25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:rsidR="000233F5" w:rsidRDefault="00DF2295">
            <w:pPr>
              <w:pStyle w:val="TableParagraph"/>
              <w:spacing w:line="279" w:lineRule="exact"/>
              <w:ind w:left="33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w w:val="95"/>
                <w:sz w:val="26"/>
              </w:rPr>
              <w:t>8</w:t>
            </w:r>
          </w:p>
        </w:tc>
        <w:tc>
          <w:tcPr>
            <w:tcW w:w="1051" w:type="dxa"/>
            <w:tcBorders>
              <w:bottom w:val="nil"/>
            </w:tcBorders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3329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345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функциональные)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изученных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социальных объектов.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335" w:right="364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40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i/>
                <w:sz w:val="24"/>
              </w:rPr>
              <w:t xml:space="preserve">Оценивать   </w:t>
            </w:r>
            <w:r>
              <w:rPr>
                <w:sz w:val="24"/>
              </w:rPr>
              <w:t>действия субъектов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40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before="125"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личность,  группы, организации,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277"/>
                <w:tab w:val="left" w:pos="2230"/>
              </w:tabs>
              <w:spacing w:before="58"/>
              <w:ind w:left="66"/>
              <w:rPr>
                <w:sz w:val="16"/>
              </w:rPr>
            </w:pPr>
            <w:r>
              <w:rPr>
                <w:sz w:val="16"/>
              </w:rPr>
              <w:t xml:space="preserve">G 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z w:val="16"/>
              </w:rPr>
              <w:tab/>
              <w:t>З]ЭeHИЯ</w:t>
            </w:r>
            <w:r>
              <w:rPr>
                <w:sz w:val="16"/>
              </w:rPr>
              <w:tab/>
              <w:t>СОЦИАЛЬНЫХ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358" w:right="329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892"/>
              </w:tabs>
              <w:spacing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норм,</w:t>
            </w:r>
            <w:r>
              <w:rPr>
                <w:sz w:val="24"/>
              </w:rPr>
              <w:tab/>
              <w:t>экономической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before="7" w:line="251" w:lineRule="exact"/>
              <w:ind w:left="5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5"/>
                <w:sz w:val="23"/>
              </w:rPr>
              <w:t>рациональности.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4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163"/>
                <w:tab w:val="left" w:pos="2760"/>
              </w:tabs>
              <w:spacing w:line="252" w:lineRule="exact"/>
              <w:ind w:left="58"/>
              <w:rPr>
                <w:sz w:val="24"/>
              </w:rPr>
            </w:pPr>
            <w:r>
              <w:rPr>
                <w:i/>
                <w:sz w:val="24"/>
              </w:rPr>
              <w:t>Формулировать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приобретенных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2741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обществоведческих</w:t>
            </w:r>
            <w:r>
              <w:rPr>
                <w:sz w:val="24"/>
              </w:rPr>
              <w:tab/>
              <w:t>знаний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60"/>
        </w:trPr>
        <w:tc>
          <w:tcPr>
            <w:tcW w:w="475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3498" w:type="dxa"/>
            <w:tcBorders>
              <w:top w:val="nil"/>
              <w:bottom w:val="nil"/>
            </w:tcBorders>
          </w:tcPr>
          <w:p w:rsidR="000233F5" w:rsidRDefault="00DF2295">
            <w:pPr>
              <w:pStyle w:val="TableParagraph"/>
              <w:tabs>
                <w:tab w:val="left" w:pos="1853"/>
                <w:tab w:val="left" w:pos="3324"/>
              </w:tabs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  <w:t>суждения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33F5" w:rsidRDefault="000233F5">
            <w:pPr>
              <w:pStyle w:val="TableParagraph"/>
              <w:rPr>
                <w:sz w:val="18"/>
              </w:rPr>
            </w:pPr>
          </w:p>
        </w:tc>
      </w:tr>
      <w:tr w:rsidR="000233F5">
        <w:trPr>
          <w:trHeight w:val="280"/>
        </w:trPr>
        <w:tc>
          <w:tcPr>
            <w:tcW w:w="475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498" w:type="dxa"/>
            <w:tcBorders>
              <w:top w:val="nil"/>
            </w:tcBorders>
          </w:tcPr>
          <w:p w:rsidR="000233F5" w:rsidRDefault="00DF2295">
            <w:pPr>
              <w:pStyle w:val="TableParagraph"/>
              <w:tabs>
                <w:tab w:val="left" w:pos="1434"/>
                <w:tab w:val="left" w:pos="1954"/>
              </w:tabs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аргументы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определенным</w:t>
            </w:r>
          </w:p>
        </w:tc>
        <w:tc>
          <w:tcPr>
            <w:tcW w:w="1113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1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04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128" w:type="dxa"/>
            <w:tcBorders>
              <w:top w:val="nil"/>
            </w:tcBorders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33F5" w:rsidRDefault="00DF2295">
            <w:pPr>
              <w:pStyle w:val="TableParagraph"/>
              <w:spacing w:line="265" w:lineRule="exact"/>
              <w:ind w:left="257" w:right="240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</w:tr>
    </w:tbl>
    <w:p w:rsidR="000233F5" w:rsidRDefault="00DF229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731372</wp:posOffset>
            </wp:positionH>
            <wp:positionV relativeFrom="page">
              <wp:posOffset>8253983</wp:posOffset>
            </wp:positionV>
            <wp:extent cx="2145358" cy="124968"/>
            <wp:effectExtent l="0" t="0" r="0" b="0"/>
            <wp:wrapNone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35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F5" w:rsidRDefault="000233F5">
      <w:pPr>
        <w:rPr>
          <w:sz w:val="2"/>
          <w:szCs w:val="2"/>
        </w:rPr>
        <w:sectPr w:rsidR="000233F5">
          <w:pgSz w:w="11910" w:h="16840"/>
          <w:pgMar w:top="720" w:right="500" w:bottom="960" w:left="480" w:header="0" w:footer="76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513"/>
        <w:gridCol w:w="1099"/>
        <w:gridCol w:w="1502"/>
        <w:gridCol w:w="823"/>
        <w:gridCol w:w="1101"/>
        <w:gridCol w:w="1113"/>
        <w:gridCol w:w="1065"/>
      </w:tblGrid>
      <w:tr w:rsidR="000233F5">
        <w:trPr>
          <w:trHeight w:val="260"/>
        </w:trPr>
        <w:tc>
          <w:tcPr>
            <w:tcW w:w="475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проблемам</w:t>
            </w:r>
          </w:p>
        </w:tc>
        <w:tc>
          <w:tcPr>
            <w:tcW w:w="1099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0"/>
              </w:rPr>
            </w:pPr>
          </w:p>
        </w:tc>
      </w:tr>
      <w:tr w:rsidR="000233F5">
        <w:trPr>
          <w:trHeight w:val="248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53" w:lineRule="exact"/>
              <w:ind w:right="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ind w:left="61" w:right="21" w:firstLine="1"/>
              <w:jc w:val="both"/>
              <w:rPr>
                <w:sz w:val="24"/>
              </w:rPr>
            </w:pPr>
            <w:r>
              <w:rPr>
                <w:i/>
                <w:sz w:val="23"/>
              </w:rPr>
              <w:t xml:space="preserve">Характеризовать с </w:t>
            </w:r>
            <w:r>
              <w:rPr>
                <w:sz w:val="23"/>
              </w:rPr>
              <w:t xml:space="preserve">научных </w:t>
            </w:r>
            <w:r>
              <w:rPr>
                <w:sz w:val="24"/>
              </w:rPr>
              <w:t xml:space="preserve">позиций основные социальные объекты (факты, явления, процессы, институты),  их место и значение в жизни общества как целостной системы (задание на раскрытие смысла понятия, </w:t>
            </w:r>
            <w:r>
              <w:rPr>
                <w:w w:val="90"/>
                <w:sz w:val="24"/>
              </w:rPr>
              <w:t>ИCПOЛЬЗOBПHИe    ПОНЯТИЯ  В</w:t>
            </w:r>
          </w:p>
          <w:p w:rsidR="000233F5" w:rsidRDefault="00DF2295">
            <w:pPr>
              <w:pStyle w:val="TableParagraph"/>
              <w:spacing w:before="16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заданном контексте)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53" w:lineRule="exact"/>
              <w:ind w:left="101" w:right="12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502" w:type="dxa"/>
            <w:vMerge w:val="restart"/>
          </w:tcPr>
          <w:p w:rsidR="000233F5" w:rsidRDefault="000233F5">
            <w:pPr>
              <w:pStyle w:val="TableParagraph"/>
            </w:pPr>
          </w:p>
        </w:tc>
        <w:tc>
          <w:tcPr>
            <w:tcW w:w="823" w:type="dxa"/>
          </w:tcPr>
          <w:p w:rsidR="000233F5" w:rsidRDefault="000233F5">
            <w:pPr>
              <w:pStyle w:val="TableParagraph"/>
              <w:spacing w:before="1"/>
              <w:rPr>
                <w:sz w:val="4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3"/>
                  <wp:effectExtent l="0" t="0" r="0" b="0"/>
                  <wp:docPr id="11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0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1101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3631"/>
                  <wp:effectExtent l="0" t="0" r="0" b="0"/>
                  <wp:docPr id="11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1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1113" w:type="dxa"/>
          </w:tcPr>
          <w:p w:rsidR="000233F5" w:rsidRDefault="00DF2295">
            <w:pPr>
              <w:pStyle w:val="TableParagraph"/>
              <w:spacing w:line="276" w:lineRule="exact"/>
              <w:ind w:left="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8</w:t>
            </w: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34"/>
              </w:rPr>
            </w:pPr>
          </w:p>
          <w:p w:rsidR="000233F5" w:rsidRDefault="00DF2295">
            <w:pPr>
              <w:pStyle w:val="TableParagraph"/>
              <w:ind w:left="286" w:right="254"/>
              <w:jc w:val="center"/>
              <w:rPr>
                <w:sz w:val="24"/>
              </w:rPr>
            </w:pPr>
            <w:r>
              <w:rPr>
                <w:sz w:val="24"/>
              </w:rPr>
              <w:t>31,9</w:t>
            </w:r>
          </w:p>
        </w:tc>
      </w:tr>
      <w:tr w:rsidR="000233F5">
        <w:trPr>
          <w:trHeight w:val="220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8" w:lineRule="exact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26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spacing w:line="252" w:lineRule="exact"/>
              <w:ind w:left="61" w:hanging="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Раскрывать        на       примерах</w:t>
            </w:r>
          </w:p>
          <w:p w:rsidR="000233F5" w:rsidRDefault="00DF2295">
            <w:pPr>
              <w:pStyle w:val="TableParagraph"/>
              <w:tabs>
                <w:tab w:val="left" w:pos="1999"/>
              </w:tabs>
              <w:spacing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z w:val="24"/>
              </w:rPr>
              <w:tab/>
              <w:t>теоретические</w:t>
            </w:r>
          </w:p>
          <w:p w:rsidR="000233F5" w:rsidRDefault="00DF2295">
            <w:pPr>
              <w:pStyle w:val="TableParagraph"/>
              <w:tabs>
                <w:tab w:val="left" w:pos="1851"/>
                <w:tab w:val="left" w:pos="2442"/>
                <w:tab w:val="left" w:pos="2643"/>
              </w:tabs>
              <w:spacing w:before="2"/>
              <w:ind w:left="60" w:right="22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понятия </w:t>
            </w:r>
            <w:r>
              <w:rPr>
                <w:sz w:val="24"/>
              </w:rPr>
              <w:t>социально-экономических и гуманитарных наук (задание, предполагающее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раскрытие </w:t>
            </w:r>
            <w:r>
              <w:rPr>
                <w:sz w:val="24"/>
              </w:rPr>
              <w:t>теоретических положений на примерах)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48" w:lineRule="exact"/>
              <w:ind w:left="101" w:right="11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3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3"/>
                  <wp:effectExtent l="0" t="0" r="0" b="0"/>
                  <wp:docPr id="11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2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3631"/>
                  <wp:effectExtent l="0" t="0" r="0" b="0"/>
                  <wp:docPr id="11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3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0233F5" w:rsidRDefault="00DF2295">
            <w:pPr>
              <w:pStyle w:val="TableParagraph"/>
              <w:spacing w:line="276" w:lineRule="exact"/>
              <w:ind w:left="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8</w:t>
            </w: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spacing w:before="9"/>
              <w:rPr>
                <w:sz w:val="35"/>
              </w:rPr>
            </w:pPr>
          </w:p>
          <w:p w:rsidR="000233F5" w:rsidRDefault="00DF2295">
            <w:pPr>
              <w:pStyle w:val="TableParagraph"/>
              <w:ind w:left="286" w:right="254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0233F5">
        <w:trPr>
          <w:trHeight w:val="164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8" w:lineRule="exact"/>
              <w:ind w:right="10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27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tabs>
                <w:tab w:val="left" w:pos="2328"/>
              </w:tabs>
              <w:spacing w:line="252" w:lineRule="exact"/>
              <w:ind w:left="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социально-</w:t>
            </w:r>
          </w:p>
          <w:p w:rsidR="000233F5" w:rsidRDefault="00DF2295">
            <w:pPr>
              <w:pStyle w:val="TableParagraph"/>
              <w:ind w:left="61" w:right="23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экономические и гуманитарные знания в процессе решения познавательных        задач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33F5" w:rsidRDefault="00DF2295">
            <w:pPr>
              <w:pStyle w:val="TableParagraph"/>
              <w:tabs>
                <w:tab w:val="left" w:pos="2212"/>
              </w:tabs>
              <w:spacing w:before="1" w:line="274" w:lineRule="exact"/>
              <w:ind w:left="64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£tKT</w:t>
            </w:r>
            <w:r>
              <w:rPr>
                <w:spacing w:val="1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іЗЛЬНЫМ</w:t>
            </w:r>
            <w:r>
              <w:rPr>
                <w:w w:val="75"/>
                <w:sz w:val="24"/>
              </w:rPr>
              <w:tab/>
            </w:r>
            <w:r>
              <w:rPr>
                <w:w w:val="70"/>
                <w:sz w:val="24"/>
              </w:rPr>
              <w:t>СОЦИНЈІЬНЫМ</w:t>
            </w:r>
          </w:p>
          <w:p w:rsidR="000233F5" w:rsidRDefault="00DF2295">
            <w:pPr>
              <w:pStyle w:val="TableParagraph"/>
              <w:spacing w:before="2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проблемам (задание-задача)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51" w:lineRule="exact"/>
              <w:ind w:left="101" w:right="122"/>
              <w:jc w:val="center"/>
              <w:rPr>
                <w:sz w:val="25"/>
              </w:rPr>
            </w:pPr>
            <w:r>
              <w:rPr>
                <w:sz w:val="25"/>
              </w:rPr>
              <w:t>2.9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3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3"/>
                  <wp:effectExtent l="0" t="0" r="0" b="0"/>
                  <wp:docPr id="12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2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1101" w:type="dxa"/>
          </w:tcPr>
          <w:p w:rsidR="000233F5" w:rsidRDefault="000233F5">
            <w:pPr>
              <w:pStyle w:val="TableParagraph"/>
              <w:spacing w:before="8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3631"/>
                  <wp:effectExtent l="0" t="0" r="0" b="0"/>
                  <wp:docPr id="12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4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113" w:type="dxa"/>
          </w:tcPr>
          <w:p w:rsidR="000233F5" w:rsidRDefault="00DF2295">
            <w:pPr>
              <w:pStyle w:val="TableParagraph"/>
              <w:spacing w:line="276" w:lineRule="exact"/>
              <w:ind w:left="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8</w:t>
            </w: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159"/>
              <w:ind w:left="286" w:right="254"/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  <w:tr w:rsidR="000233F5">
        <w:trPr>
          <w:trHeight w:val="136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6" w:lineRule="exact"/>
              <w:ind w:right="10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28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spacing w:line="247" w:lineRule="exact"/>
              <w:ind w:left="63" w:hanging="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Модготавливать     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аннотацию,</w:t>
            </w:r>
          </w:p>
          <w:p w:rsidR="000233F5" w:rsidRDefault="00DF2295">
            <w:pPr>
              <w:pStyle w:val="TableParagraph"/>
              <w:ind w:left="60" w:right="45" w:firstLine="2"/>
              <w:jc w:val="both"/>
              <w:rPr>
                <w:sz w:val="24"/>
              </w:rPr>
            </w:pPr>
            <w:r>
              <w:rPr>
                <w:sz w:val="24"/>
              </w:rPr>
              <w:t>рецензию, реферат, творческую работу (задание на составление плана доклада по определенной теме)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44" w:lineRule="exact"/>
              <w:ind w:left="101" w:right="119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3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58" w:lineRule="exact"/>
              <w:ind w:left="34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1421" cy="100584"/>
                  <wp:effectExtent l="0" t="0" r="0" b="0"/>
                  <wp:docPr id="12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5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8"/>
            </w:pPr>
          </w:p>
        </w:tc>
        <w:tc>
          <w:tcPr>
            <w:tcW w:w="1101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3" w:lineRule="exact"/>
              <w:ind w:left="5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3632"/>
                  <wp:effectExtent l="0" t="0" r="0" b="0"/>
                  <wp:docPr id="12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6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rPr>
                <w:sz w:val="20"/>
              </w:rPr>
            </w:pPr>
          </w:p>
          <w:p w:rsidR="000233F5" w:rsidRDefault="000233F5">
            <w:pPr>
              <w:pStyle w:val="TableParagraph"/>
              <w:spacing w:before="3"/>
            </w:pPr>
          </w:p>
        </w:tc>
        <w:tc>
          <w:tcPr>
            <w:tcW w:w="1113" w:type="dxa"/>
          </w:tcPr>
          <w:p w:rsidR="000233F5" w:rsidRDefault="00DF2295">
            <w:pPr>
              <w:pStyle w:val="TableParagraph"/>
              <w:spacing w:line="272" w:lineRule="exact"/>
              <w:ind w:left="5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9"/>
                <w:sz w:val="25"/>
              </w:rPr>
              <w:t>8</w:t>
            </w:r>
          </w:p>
        </w:tc>
        <w:tc>
          <w:tcPr>
            <w:tcW w:w="1065" w:type="dxa"/>
          </w:tcPr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0233F5">
            <w:pPr>
              <w:pStyle w:val="TableParagraph"/>
              <w:rPr>
                <w:sz w:val="26"/>
              </w:rPr>
            </w:pPr>
          </w:p>
          <w:p w:rsidR="000233F5" w:rsidRDefault="00DF2295">
            <w:pPr>
              <w:pStyle w:val="TableParagraph"/>
              <w:spacing w:before="174"/>
              <w:ind w:left="286" w:right="255"/>
              <w:jc w:val="center"/>
              <w:rPr>
                <w:sz w:val="24"/>
              </w:rPr>
            </w:pPr>
            <w:r>
              <w:rPr>
                <w:sz w:val="24"/>
              </w:rPr>
              <w:t>21,5</w:t>
            </w:r>
          </w:p>
        </w:tc>
      </w:tr>
      <w:tr w:rsidR="000233F5">
        <w:trPr>
          <w:trHeight w:val="412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4" w:lineRule="exact"/>
              <w:ind w:right="10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29</w:t>
            </w:r>
          </w:p>
        </w:tc>
        <w:tc>
          <w:tcPr>
            <w:tcW w:w="10217" w:type="dxa"/>
            <w:gridSpan w:val="7"/>
          </w:tcPr>
          <w:p w:rsidR="000233F5" w:rsidRDefault="00DF2295">
            <w:pPr>
              <w:pStyle w:val="TableParagraph"/>
              <w:spacing w:line="242" w:lineRule="exact"/>
              <w:ind w:left="1460" w:right="1440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Альтернативное задание, предполагающее написание мини-сочинения</w:t>
            </w:r>
          </w:p>
          <w:p w:rsidR="000233F5" w:rsidRDefault="00DF2295">
            <w:pPr>
              <w:pStyle w:val="TableParagraph"/>
              <w:spacing w:line="242" w:lineRule="auto"/>
              <w:ind w:left="61" w:right="60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KT </w:t>
            </w:r>
            <w:r>
              <w:rPr>
                <w:i/>
                <w:sz w:val="24"/>
              </w:rPr>
              <w:t xml:space="preserve">Характеризовать с </w:t>
            </w:r>
            <w:r>
              <w:rPr>
                <w:sz w:val="24"/>
              </w:rPr>
              <w:t>научных позиций основные социальные объекты (факты, явления, процессы, институты), их место и значение в жизни общества как целостной системы.</w:t>
            </w:r>
          </w:p>
          <w:p w:rsidR="000233F5" w:rsidRDefault="00DF2295">
            <w:pPr>
              <w:pStyle w:val="TableParagraph"/>
              <w:spacing w:line="242" w:lineRule="auto"/>
              <w:ind w:left="63" w:right="42" w:hanging="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актуальную информацию о социальных объектах, выявляя их общие черты и различия; устанавливать соотв</w:t>
            </w:r>
            <w:r>
              <w:rPr>
                <w:sz w:val="24"/>
              </w:rPr>
              <w:t>етствия между существенными чертами и признаками изученных социальных явлений и обществоведческими терминами и понятиями.</w:t>
            </w:r>
          </w:p>
          <w:p w:rsidR="000233F5" w:rsidRDefault="00DF2295">
            <w:pPr>
              <w:pStyle w:val="TableParagraph"/>
              <w:spacing w:before="12" w:line="232" w:lineRule="auto"/>
              <w:ind w:left="63" w:right="59" w:hanging="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внутренние и внешние связи (причинно-следственные и функциональные) изученных социальных объектов.</w:t>
            </w:r>
          </w:p>
          <w:p w:rsidR="000233F5" w:rsidRDefault="00DF2295">
            <w:pPr>
              <w:pStyle w:val="TableParagraph"/>
              <w:spacing w:before="15" w:line="232" w:lineRule="auto"/>
              <w:ind w:left="64" w:right="62" w:hanging="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Раскрывать на примерах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ученные теоретические положения и понятия социально- экономических и гуманитарных наук.</w:t>
            </w:r>
          </w:p>
          <w:p w:rsidR="000233F5" w:rsidRDefault="00DF2295">
            <w:pPr>
              <w:pStyle w:val="TableParagraph"/>
              <w:spacing w:before="4" w:line="237" w:lineRule="auto"/>
              <w:ind w:left="60" w:right="46" w:hanging="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Оценивать </w:t>
            </w:r>
            <w:r>
              <w:rPr>
                <w:sz w:val="24"/>
              </w:rPr>
              <w:t>действия субъектов социальной жизни, включая личность, группы, организации, с точки зрения социальных норм, экономической рациональности.</w:t>
            </w:r>
          </w:p>
          <w:p w:rsidR="000233F5" w:rsidRDefault="00DF2295">
            <w:pPr>
              <w:pStyle w:val="TableParagraph"/>
              <w:spacing w:before="2" w:line="242" w:lineRule="auto"/>
              <w:ind w:left="120" w:right="95" w:hanging="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Формулировать </w:t>
            </w:r>
            <w:r>
              <w:rPr>
                <w:sz w:val="24"/>
              </w:rPr>
              <w:t>на основе приобретенных обществоведческих знаний собственные суждения и аргументы по определенным проблемам</w:t>
            </w:r>
          </w:p>
          <w:p w:rsidR="000233F5" w:rsidRDefault="00DF2295">
            <w:pPr>
              <w:pStyle w:val="TableParagraph"/>
              <w:spacing w:line="276" w:lineRule="exact"/>
              <w:ind w:left="1446" w:right="1440"/>
              <w:jc w:val="center"/>
              <w:rPr>
                <w:sz w:val="24"/>
              </w:rPr>
            </w:pPr>
            <w:r>
              <w:rPr>
                <w:sz w:val="24"/>
              </w:rPr>
              <w:t>Оценивается по трем критериям (см. ниже)</w:t>
            </w:r>
          </w:p>
        </w:tc>
      </w:tr>
      <w:tr w:rsidR="000233F5">
        <w:trPr>
          <w:trHeight w:val="26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4" w:lineRule="exact"/>
              <w:ind w:right="7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K1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spacing w:line="244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Раскрытие смысла высказывания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44" w:lineRule="exact"/>
              <w:ind w:left="101" w:right="125"/>
              <w:jc w:val="center"/>
              <w:rPr>
                <w:sz w:val="24"/>
              </w:rPr>
            </w:pPr>
            <w:r>
              <w:rPr>
                <w:sz w:val="24"/>
              </w:rPr>
              <w:t>2.1, 2.9</w:t>
            </w:r>
          </w:p>
        </w:tc>
        <w:tc>
          <w:tcPr>
            <w:tcW w:w="1502" w:type="dxa"/>
            <w:vMerge w:val="restart"/>
          </w:tcPr>
          <w:p w:rsidR="000233F5" w:rsidRDefault="00DF2295">
            <w:pPr>
              <w:pStyle w:val="TableParagraph"/>
              <w:spacing w:line="244" w:lineRule="exact"/>
              <w:ind w:left="97" w:right="127"/>
              <w:jc w:val="center"/>
              <w:rPr>
                <w:sz w:val="24"/>
              </w:rPr>
            </w:pPr>
            <w:r>
              <w:rPr>
                <w:sz w:val="24"/>
              </w:rPr>
              <w:t>Охват всего</w:t>
            </w:r>
          </w:p>
          <w:p w:rsidR="000233F5" w:rsidRDefault="00DF2295">
            <w:pPr>
              <w:pStyle w:val="TableParagraph"/>
              <w:spacing w:before="12" w:line="244" w:lineRule="auto"/>
              <w:ind w:left="66" w:right="119" w:firstLine="7"/>
              <w:jc w:val="center"/>
            </w:pPr>
            <w:r>
              <w:rPr>
                <w:sz w:val="24"/>
              </w:rPr>
              <w:t xml:space="preserve">содержания темами, </w:t>
            </w:r>
            <w:r>
              <w:rPr>
                <w:w w:val="95"/>
                <w:sz w:val="24"/>
              </w:rPr>
              <w:t xml:space="preserve">предлагаемы </w:t>
            </w:r>
            <w:r>
              <w:rPr>
                <w:w w:val="95"/>
              </w:rPr>
              <w:t>МИ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Hil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Выбор</w:t>
            </w:r>
          </w:p>
        </w:tc>
        <w:tc>
          <w:tcPr>
            <w:tcW w:w="823" w:type="dxa"/>
          </w:tcPr>
          <w:p w:rsidR="000233F5" w:rsidRDefault="00DF2295"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101" w:type="dxa"/>
          </w:tcPr>
          <w:p w:rsidR="000233F5" w:rsidRDefault="00DF2295">
            <w:pPr>
              <w:pStyle w:val="TableParagraph"/>
              <w:spacing w:line="246" w:lineRule="exact"/>
              <w:ind w:left="31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13" w:type="dxa"/>
            <w:vMerge w:val="restart"/>
          </w:tcPr>
          <w:p w:rsidR="000233F5" w:rsidRDefault="00DF2295">
            <w:pPr>
              <w:pStyle w:val="TableParagraph"/>
              <w:spacing w:line="246" w:lineRule="exact"/>
              <w:ind w:left="509"/>
              <w:rPr>
                <w:sz w:val="25"/>
              </w:rPr>
            </w:pPr>
            <w:r>
              <w:rPr>
                <w:sz w:val="25"/>
              </w:rPr>
              <w:t>45</w:t>
            </w:r>
          </w:p>
        </w:tc>
        <w:tc>
          <w:tcPr>
            <w:tcW w:w="1065" w:type="dxa"/>
          </w:tcPr>
          <w:p w:rsidR="000233F5" w:rsidRDefault="00DF2295">
            <w:pPr>
              <w:pStyle w:val="TableParagraph"/>
              <w:spacing w:line="246" w:lineRule="exact"/>
              <w:ind w:left="279" w:right="279"/>
              <w:jc w:val="center"/>
              <w:rPr>
                <w:sz w:val="25"/>
              </w:rPr>
            </w:pPr>
            <w:r>
              <w:rPr>
                <w:sz w:val="25"/>
              </w:rPr>
              <w:t>69,9</w:t>
            </w:r>
          </w:p>
        </w:tc>
      </w:tr>
      <w:tr w:rsidR="000233F5">
        <w:trPr>
          <w:trHeight w:val="540"/>
        </w:trPr>
        <w:tc>
          <w:tcPr>
            <w:tcW w:w="475" w:type="dxa"/>
          </w:tcPr>
          <w:p w:rsidR="000233F5" w:rsidRDefault="00DF2295">
            <w:pPr>
              <w:pStyle w:val="TableParagraph"/>
              <w:spacing w:line="248" w:lineRule="exact"/>
              <w:ind w:right="6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K2</w:t>
            </w: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tabs>
                <w:tab w:val="left" w:pos="1774"/>
                <w:tab w:val="left" w:pos="2657"/>
              </w:tabs>
              <w:spacing w:line="247" w:lineRule="exact"/>
              <w:ind w:left="6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уровень</w:t>
            </w:r>
          </w:p>
          <w:p w:rsidR="000233F5" w:rsidRDefault="00DF2295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w w:val="95"/>
                <w:sz w:val="24"/>
              </w:rPr>
              <w:t>теоретической   аргументации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47" w:lineRule="exact"/>
              <w:ind w:left="101" w:right="12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2.3, 2.6—</w:t>
            </w:r>
          </w:p>
          <w:p w:rsidR="000233F5" w:rsidRDefault="00DF2295">
            <w:pPr>
              <w:pStyle w:val="TableParagraph"/>
              <w:spacing w:line="275" w:lineRule="exact"/>
              <w:ind w:left="101" w:right="119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3" w:type="dxa"/>
          </w:tcPr>
          <w:p w:rsidR="000233F5" w:rsidRDefault="00DF2295"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101" w:type="dxa"/>
          </w:tcPr>
          <w:p w:rsidR="000233F5" w:rsidRDefault="00DF2295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65" w:type="dxa"/>
          </w:tcPr>
          <w:p w:rsidR="000233F5" w:rsidRDefault="000233F5">
            <w:pPr>
              <w:pStyle w:val="TableParagraph"/>
              <w:spacing w:before="9"/>
              <w:rPr>
                <w:sz w:val="21"/>
              </w:rPr>
            </w:pPr>
          </w:p>
          <w:p w:rsidR="000233F5" w:rsidRDefault="00DF2295">
            <w:pPr>
              <w:pStyle w:val="TableParagraph"/>
              <w:ind w:left="280" w:right="279"/>
              <w:jc w:val="center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</w:tr>
      <w:tr w:rsidR="000233F5">
        <w:trPr>
          <w:trHeight w:val="540"/>
        </w:trPr>
        <w:tc>
          <w:tcPr>
            <w:tcW w:w="475" w:type="dxa"/>
          </w:tcPr>
          <w:p w:rsidR="000233F5" w:rsidRDefault="000233F5">
            <w:pPr>
              <w:pStyle w:val="TableParagraph"/>
              <w:spacing w:before="3"/>
              <w:rPr>
                <w:sz w:val="3"/>
              </w:rPr>
            </w:pPr>
          </w:p>
          <w:p w:rsidR="000233F5" w:rsidRDefault="00DF2295">
            <w:pPr>
              <w:pStyle w:val="TableParagraph"/>
              <w:spacing w:line="168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61511" cy="106680"/>
                  <wp:effectExtent l="0" t="0" r="0" b="0"/>
                  <wp:docPr id="12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7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3F5" w:rsidRDefault="000233F5">
            <w:pPr>
              <w:pStyle w:val="TableParagraph"/>
              <w:rPr>
                <w:sz w:val="20"/>
              </w:rPr>
            </w:pPr>
          </w:p>
        </w:tc>
        <w:tc>
          <w:tcPr>
            <w:tcW w:w="3513" w:type="dxa"/>
          </w:tcPr>
          <w:p w:rsidR="000233F5" w:rsidRDefault="00DF2295">
            <w:pPr>
              <w:pStyle w:val="TableParagraph"/>
              <w:tabs>
                <w:tab w:val="left" w:pos="2163"/>
              </w:tabs>
              <w:spacing w:line="248" w:lineRule="exact"/>
              <w:ind w:left="6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фактической</w:t>
            </w:r>
          </w:p>
          <w:p w:rsidR="000233F5" w:rsidRDefault="00DF2295">
            <w:pPr>
              <w:pStyle w:val="TableParagraph"/>
              <w:spacing w:before="6"/>
              <w:ind w:left="63"/>
            </w:pPr>
            <w:r>
              <w:rPr>
                <w:w w:val="105"/>
              </w:rPr>
              <w:t>аргументации</w:t>
            </w:r>
          </w:p>
        </w:tc>
        <w:tc>
          <w:tcPr>
            <w:tcW w:w="1099" w:type="dxa"/>
          </w:tcPr>
          <w:p w:rsidR="000233F5" w:rsidRDefault="00DF2295">
            <w:pPr>
              <w:pStyle w:val="TableParagraph"/>
              <w:spacing w:line="248" w:lineRule="exact"/>
              <w:ind w:left="101" w:right="11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823" w:type="dxa"/>
          </w:tcPr>
          <w:p w:rsidR="000233F5" w:rsidRDefault="00DF2295"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101" w:type="dxa"/>
          </w:tcPr>
          <w:p w:rsidR="000233F5" w:rsidRDefault="00DF2295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0233F5" w:rsidRDefault="000233F5"/>
        </w:tc>
        <w:tc>
          <w:tcPr>
            <w:tcW w:w="1065" w:type="dxa"/>
          </w:tcPr>
          <w:p w:rsidR="000233F5" w:rsidRDefault="000233F5">
            <w:pPr>
              <w:pStyle w:val="TableParagraph"/>
              <w:spacing w:before="9"/>
              <w:rPr>
                <w:sz w:val="21"/>
              </w:rPr>
            </w:pPr>
          </w:p>
          <w:p w:rsidR="000233F5" w:rsidRDefault="00DF2295">
            <w:pPr>
              <w:pStyle w:val="TableParagraph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30,4</w:t>
            </w:r>
          </w:p>
        </w:tc>
      </w:tr>
      <w:tr w:rsidR="000233F5">
        <w:trPr>
          <w:trHeight w:val="1360"/>
        </w:trPr>
        <w:tc>
          <w:tcPr>
            <w:tcW w:w="9627" w:type="dxa"/>
            <w:gridSpan w:val="7"/>
          </w:tcPr>
          <w:p w:rsidR="000233F5" w:rsidRDefault="00DF229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Всего заданий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29; из них</w:t>
            </w:r>
          </w:p>
          <w:p w:rsidR="000233F5" w:rsidRDefault="00DF2295">
            <w:pPr>
              <w:pStyle w:val="TableParagraph"/>
              <w:spacing w:before="2" w:line="242" w:lineRule="auto"/>
              <w:ind w:left="114" w:right="22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6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9; по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сложности: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12;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2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10;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4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0233F5" w:rsidRDefault="00DF2295">
            <w:pPr>
              <w:pStyle w:val="TableParagraph"/>
              <w:spacing w:line="237" w:lineRule="auto"/>
              <w:ind w:left="116" w:right="3996"/>
              <w:rPr>
                <w:b/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62. Общее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1065" w:type="dxa"/>
          </w:tcPr>
          <w:p w:rsidR="000233F5" w:rsidRDefault="000233F5">
            <w:pPr>
              <w:pStyle w:val="TableParagraph"/>
            </w:pPr>
          </w:p>
        </w:tc>
      </w:tr>
    </w:tbl>
    <w:p w:rsidR="000233F5" w:rsidRDefault="000233F5">
      <w:pPr>
        <w:pStyle w:val="a3"/>
        <w:spacing w:before="9"/>
        <w:rPr>
          <w:sz w:val="11"/>
        </w:rPr>
      </w:pPr>
    </w:p>
    <w:p w:rsidR="000233F5" w:rsidRDefault="00DF2295">
      <w:pPr>
        <w:pStyle w:val="a3"/>
        <w:spacing w:line="192" w:lineRule="exact"/>
        <w:ind w:left="10437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49321" cy="121920"/>
            <wp:effectExtent l="0" t="0" r="0" b="0"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2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3F5">
      <w:footerReference w:type="default" r:id="rId82"/>
      <w:pgSz w:w="11910" w:h="16840"/>
      <w:pgMar w:top="700" w:right="50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2295">
      <w:r>
        <w:separator/>
      </w:r>
    </w:p>
  </w:endnote>
  <w:endnote w:type="continuationSeparator" w:id="0">
    <w:p w:rsidR="00000000" w:rsidRDefault="00D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50.75pt;margin-top:791.15pt;width:9.7pt;height:17pt;z-index:-107920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line="318" w:lineRule="exact"/>
                  <w:ind w:left="20"/>
                  <w:rPr>
                    <w:rFonts w:ascii="Consolas"/>
                    <w:sz w:val="30"/>
                  </w:rPr>
                </w:pPr>
                <w:r>
                  <w:rPr>
                    <w:rFonts w:ascii="Consolas"/>
                    <w:w w:val="92"/>
                    <w:sz w:val="3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3.4pt;margin-top:789.35pt;width:17.8pt;height:18.1pt;z-index:-107776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7"/>
                  <w:ind w:left="40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3.35pt;margin-top:789.8pt;width:17.85pt;height:17.55pt;z-index:-107752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17"/>
                  <w:ind w:left="40"/>
                  <w:rPr>
                    <w:sz w:val="27"/>
                  </w:rPr>
                </w:pPr>
                <w:r>
                  <w:fldChar w:fldCharType="begin"/>
                </w:r>
                <w:r>
                  <w:rPr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3.35pt;margin-top:789.8pt;width:17.75pt;height:17.55pt;z-index:-107728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8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35pt;margin-top:789.8pt;width:17.9pt;height:17.55pt;z-index:-107704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8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0.4pt;margin-top:789.35pt;width:10.85pt;height:18.1pt;z-index:-107896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17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w w:val="9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5"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line id="_x0000_s1032" style="position:absolute;z-index:-107872;mso-position-horizontal-relative:page;mso-position-vertical-relative:page" from="36.95pt,771.7pt" to="181.15pt,771.7pt" strokecolor="#131313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1.25pt;margin-top:789.35pt;width:9.05pt;height:18.1pt;z-index:-107848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7"/>
                  <w:ind w:left="20"/>
                  <w:rPr>
                    <w:sz w:val="29"/>
                  </w:rPr>
                </w:pPr>
                <w:r>
                  <w:rPr>
                    <w:w w:val="96"/>
                    <w:sz w:val="2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1.3pt;margin-top:789.35pt;width:9.05pt;height:18.1pt;z-index:-107824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7"/>
                  <w:ind w:left="20"/>
                  <w:rPr>
                    <w:sz w:val="29"/>
                  </w:rPr>
                </w:pPr>
                <w:r>
                  <w:rPr>
                    <w:w w:val="96"/>
                    <w:sz w:val="29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DF22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43.4pt;margin-top:789.35pt;width:17.95pt;height:18.1pt;z-index:-107800;mso-position-horizontal-relative:page;mso-position-vertical-relative:page" filled="f" stroked="f">
          <v:textbox inset="0,0,0,0">
            <w:txbxContent>
              <w:p w:rsidR="000233F5" w:rsidRDefault="00DF2295">
                <w:pPr>
                  <w:spacing w:before="7"/>
                  <w:ind w:left="40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5" w:rsidRDefault="000233F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2295">
      <w:r>
        <w:separator/>
      </w:r>
    </w:p>
  </w:footnote>
  <w:footnote w:type="continuationSeparator" w:id="0">
    <w:p w:rsidR="00000000" w:rsidRDefault="00D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A80"/>
    <w:multiLevelType w:val="hybridMultilevel"/>
    <w:tmpl w:val="88C8EB8C"/>
    <w:lvl w:ilvl="0" w:tplc="EE0606DC">
      <w:numFmt w:val="bullet"/>
      <w:lvlText w:val="'"/>
      <w:lvlJc w:val="left"/>
      <w:pPr>
        <w:ind w:left="237" w:hanging="14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FAAAF6A">
      <w:numFmt w:val="bullet"/>
      <w:lvlText w:val="•"/>
      <w:lvlJc w:val="left"/>
      <w:pPr>
        <w:ind w:left="1300" w:hanging="140"/>
      </w:pPr>
      <w:rPr>
        <w:rFonts w:hint="default"/>
      </w:rPr>
    </w:lvl>
    <w:lvl w:ilvl="2" w:tplc="FEB2A992">
      <w:numFmt w:val="bullet"/>
      <w:lvlText w:val="•"/>
      <w:lvlJc w:val="left"/>
      <w:pPr>
        <w:ind w:left="2361" w:hanging="140"/>
      </w:pPr>
      <w:rPr>
        <w:rFonts w:hint="default"/>
      </w:rPr>
    </w:lvl>
    <w:lvl w:ilvl="3" w:tplc="C93EE6F0">
      <w:numFmt w:val="bullet"/>
      <w:lvlText w:val="•"/>
      <w:lvlJc w:val="left"/>
      <w:pPr>
        <w:ind w:left="3421" w:hanging="140"/>
      </w:pPr>
      <w:rPr>
        <w:rFonts w:hint="default"/>
      </w:rPr>
    </w:lvl>
    <w:lvl w:ilvl="4" w:tplc="34307378">
      <w:numFmt w:val="bullet"/>
      <w:lvlText w:val="•"/>
      <w:lvlJc w:val="left"/>
      <w:pPr>
        <w:ind w:left="4482" w:hanging="140"/>
      </w:pPr>
      <w:rPr>
        <w:rFonts w:hint="default"/>
      </w:rPr>
    </w:lvl>
    <w:lvl w:ilvl="5" w:tplc="2D6C13D8">
      <w:numFmt w:val="bullet"/>
      <w:lvlText w:val="•"/>
      <w:lvlJc w:val="left"/>
      <w:pPr>
        <w:ind w:left="5543" w:hanging="140"/>
      </w:pPr>
      <w:rPr>
        <w:rFonts w:hint="default"/>
      </w:rPr>
    </w:lvl>
    <w:lvl w:ilvl="6" w:tplc="BA9ECFB2">
      <w:numFmt w:val="bullet"/>
      <w:lvlText w:val="•"/>
      <w:lvlJc w:val="left"/>
      <w:pPr>
        <w:ind w:left="6603" w:hanging="140"/>
      </w:pPr>
      <w:rPr>
        <w:rFonts w:hint="default"/>
      </w:rPr>
    </w:lvl>
    <w:lvl w:ilvl="7" w:tplc="8334FA92">
      <w:numFmt w:val="bullet"/>
      <w:lvlText w:val="•"/>
      <w:lvlJc w:val="left"/>
      <w:pPr>
        <w:ind w:left="7664" w:hanging="140"/>
      </w:pPr>
      <w:rPr>
        <w:rFonts w:hint="default"/>
      </w:rPr>
    </w:lvl>
    <w:lvl w:ilvl="8" w:tplc="37FE7962">
      <w:numFmt w:val="bullet"/>
      <w:lvlText w:val="•"/>
      <w:lvlJc w:val="left"/>
      <w:pPr>
        <w:ind w:left="8725" w:hanging="140"/>
      </w:pPr>
      <w:rPr>
        <w:rFonts w:hint="default"/>
      </w:rPr>
    </w:lvl>
  </w:abstractNum>
  <w:abstractNum w:abstractNumId="1" w15:restartNumberingAfterBreak="0">
    <w:nsid w:val="16962D28"/>
    <w:multiLevelType w:val="multilevel"/>
    <w:tmpl w:val="D0B68316"/>
    <w:lvl w:ilvl="0">
      <w:start w:val="29"/>
      <w:numFmt w:val="decimal"/>
      <w:lvlText w:val="%1"/>
      <w:lvlJc w:val="left"/>
      <w:pPr>
        <w:ind w:left="830" w:hanging="71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0" w:hanging="713"/>
        <w:jc w:val="right"/>
      </w:pPr>
      <w:rPr>
        <w:rFonts w:hint="default"/>
        <w:w w:val="98"/>
      </w:rPr>
    </w:lvl>
    <w:lvl w:ilvl="2">
      <w:numFmt w:val="bullet"/>
      <w:lvlText w:val="•"/>
      <w:lvlJc w:val="left"/>
      <w:pPr>
        <w:ind w:left="2813" w:hanging="713"/>
      </w:pPr>
      <w:rPr>
        <w:rFonts w:hint="default"/>
      </w:rPr>
    </w:lvl>
    <w:lvl w:ilvl="3">
      <w:numFmt w:val="bullet"/>
      <w:lvlText w:val="•"/>
      <w:lvlJc w:val="left"/>
      <w:pPr>
        <w:ind w:left="3799" w:hanging="713"/>
      </w:pPr>
      <w:rPr>
        <w:rFonts w:hint="default"/>
      </w:rPr>
    </w:lvl>
    <w:lvl w:ilvl="4">
      <w:numFmt w:val="bullet"/>
      <w:lvlText w:val="•"/>
      <w:lvlJc w:val="left"/>
      <w:pPr>
        <w:ind w:left="4786" w:hanging="713"/>
      </w:pPr>
      <w:rPr>
        <w:rFonts w:hint="default"/>
      </w:rPr>
    </w:lvl>
    <w:lvl w:ilvl="5">
      <w:numFmt w:val="bullet"/>
      <w:lvlText w:val="•"/>
      <w:lvlJc w:val="left"/>
      <w:pPr>
        <w:ind w:left="5773" w:hanging="713"/>
      </w:pPr>
      <w:rPr>
        <w:rFonts w:hint="default"/>
      </w:rPr>
    </w:lvl>
    <w:lvl w:ilvl="6">
      <w:numFmt w:val="bullet"/>
      <w:lvlText w:val="•"/>
      <w:lvlJc w:val="left"/>
      <w:pPr>
        <w:ind w:left="6759" w:hanging="713"/>
      </w:pPr>
      <w:rPr>
        <w:rFonts w:hint="default"/>
      </w:rPr>
    </w:lvl>
    <w:lvl w:ilvl="7">
      <w:numFmt w:val="bullet"/>
      <w:lvlText w:val="•"/>
      <w:lvlJc w:val="left"/>
      <w:pPr>
        <w:ind w:left="7746" w:hanging="713"/>
      </w:pPr>
      <w:rPr>
        <w:rFonts w:hint="default"/>
      </w:rPr>
    </w:lvl>
    <w:lvl w:ilvl="8">
      <w:numFmt w:val="bullet"/>
      <w:lvlText w:val="•"/>
      <w:lvlJc w:val="left"/>
      <w:pPr>
        <w:ind w:left="8733" w:hanging="713"/>
      </w:pPr>
      <w:rPr>
        <w:rFonts w:hint="default"/>
      </w:rPr>
    </w:lvl>
  </w:abstractNum>
  <w:abstractNum w:abstractNumId="2" w15:restartNumberingAfterBreak="0">
    <w:nsid w:val="20867E6C"/>
    <w:multiLevelType w:val="hybridMultilevel"/>
    <w:tmpl w:val="921477F0"/>
    <w:lvl w:ilvl="0" w:tplc="8D1A95F4">
      <w:start w:val="1"/>
      <w:numFmt w:val="decimal"/>
      <w:lvlText w:val="%1."/>
      <w:lvlJc w:val="left"/>
      <w:pPr>
        <w:ind w:left="842" w:hanging="358"/>
        <w:jc w:val="left"/>
      </w:pPr>
      <w:rPr>
        <w:rFonts w:ascii="Times New Roman" w:eastAsia="Times New Roman" w:hAnsi="Times New Roman" w:cs="Times New Roman" w:hint="default"/>
        <w:i/>
        <w:w w:val="95"/>
        <w:sz w:val="24"/>
        <w:szCs w:val="24"/>
      </w:rPr>
    </w:lvl>
    <w:lvl w:ilvl="1" w:tplc="2AFC7A5A">
      <w:numFmt w:val="bullet"/>
      <w:lvlText w:val="•"/>
      <w:lvlJc w:val="left"/>
      <w:pPr>
        <w:ind w:left="1745" w:hanging="358"/>
      </w:pPr>
      <w:rPr>
        <w:rFonts w:hint="default"/>
      </w:rPr>
    </w:lvl>
    <w:lvl w:ilvl="2" w:tplc="4C92E5C0">
      <w:numFmt w:val="bullet"/>
      <w:lvlText w:val="•"/>
      <w:lvlJc w:val="left"/>
      <w:pPr>
        <w:ind w:left="2651" w:hanging="358"/>
      </w:pPr>
      <w:rPr>
        <w:rFonts w:hint="default"/>
      </w:rPr>
    </w:lvl>
    <w:lvl w:ilvl="3" w:tplc="BD18F41E">
      <w:numFmt w:val="bullet"/>
      <w:lvlText w:val="•"/>
      <w:lvlJc w:val="left"/>
      <w:pPr>
        <w:ind w:left="3556" w:hanging="358"/>
      </w:pPr>
      <w:rPr>
        <w:rFonts w:hint="default"/>
      </w:rPr>
    </w:lvl>
    <w:lvl w:ilvl="4" w:tplc="D6D2C836">
      <w:numFmt w:val="bullet"/>
      <w:lvlText w:val="•"/>
      <w:lvlJc w:val="left"/>
      <w:pPr>
        <w:ind w:left="4462" w:hanging="358"/>
      </w:pPr>
      <w:rPr>
        <w:rFonts w:hint="default"/>
      </w:rPr>
    </w:lvl>
    <w:lvl w:ilvl="5" w:tplc="43D6D710">
      <w:numFmt w:val="bullet"/>
      <w:lvlText w:val="•"/>
      <w:lvlJc w:val="left"/>
      <w:pPr>
        <w:ind w:left="5367" w:hanging="358"/>
      </w:pPr>
      <w:rPr>
        <w:rFonts w:hint="default"/>
      </w:rPr>
    </w:lvl>
    <w:lvl w:ilvl="6" w:tplc="0CE8A63E">
      <w:numFmt w:val="bullet"/>
      <w:lvlText w:val="•"/>
      <w:lvlJc w:val="left"/>
      <w:pPr>
        <w:ind w:left="6273" w:hanging="358"/>
      </w:pPr>
      <w:rPr>
        <w:rFonts w:hint="default"/>
      </w:rPr>
    </w:lvl>
    <w:lvl w:ilvl="7" w:tplc="44783924">
      <w:numFmt w:val="bullet"/>
      <w:lvlText w:val="•"/>
      <w:lvlJc w:val="left"/>
      <w:pPr>
        <w:ind w:left="7178" w:hanging="358"/>
      </w:pPr>
      <w:rPr>
        <w:rFonts w:hint="default"/>
      </w:rPr>
    </w:lvl>
    <w:lvl w:ilvl="8" w:tplc="85AC9E66">
      <w:numFmt w:val="bullet"/>
      <w:lvlText w:val="•"/>
      <w:lvlJc w:val="left"/>
      <w:pPr>
        <w:ind w:left="8084" w:hanging="358"/>
      </w:pPr>
      <w:rPr>
        <w:rFonts w:hint="default"/>
      </w:rPr>
    </w:lvl>
  </w:abstractNum>
  <w:abstractNum w:abstractNumId="3" w15:restartNumberingAfterBreak="0">
    <w:nsid w:val="21B72BF6"/>
    <w:multiLevelType w:val="hybridMultilevel"/>
    <w:tmpl w:val="85082B52"/>
    <w:lvl w:ilvl="0" w:tplc="5AEA535C">
      <w:start w:val="1"/>
      <w:numFmt w:val="decimal"/>
      <w:lvlText w:val="%1."/>
      <w:lvlJc w:val="left"/>
      <w:pPr>
        <w:ind w:left="1166" w:hanging="366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7DA2559A">
      <w:numFmt w:val="bullet"/>
      <w:lvlText w:val="•"/>
      <w:lvlJc w:val="left"/>
      <w:pPr>
        <w:ind w:left="1300" w:hanging="366"/>
      </w:pPr>
      <w:rPr>
        <w:rFonts w:hint="default"/>
      </w:rPr>
    </w:lvl>
    <w:lvl w:ilvl="2" w:tplc="4814AAE6">
      <w:numFmt w:val="bullet"/>
      <w:lvlText w:val="•"/>
      <w:lvlJc w:val="left"/>
      <w:pPr>
        <w:ind w:left="2340" w:hanging="366"/>
      </w:pPr>
      <w:rPr>
        <w:rFonts w:hint="default"/>
      </w:rPr>
    </w:lvl>
    <w:lvl w:ilvl="3" w:tplc="B8286906">
      <w:numFmt w:val="bullet"/>
      <w:lvlText w:val="•"/>
      <w:lvlJc w:val="left"/>
      <w:pPr>
        <w:ind w:left="3381" w:hanging="366"/>
      </w:pPr>
      <w:rPr>
        <w:rFonts w:hint="default"/>
      </w:rPr>
    </w:lvl>
    <w:lvl w:ilvl="4" w:tplc="8814F58E">
      <w:numFmt w:val="bullet"/>
      <w:lvlText w:val="•"/>
      <w:lvlJc w:val="left"/>
      <w:pPr>
        <w:ind w:left="4422" w:hanging="366"/>
      </w:pPr>
      <w:rPr>
        <w:rFonts w:hint="default"/>
      </w:rPr>
    </w:lvl>
    <w:lvl w:ilvl="5" w:tplc="CE0AEEE4">
      <w:numFmt w:val="bullet"/>
      <w:lvlText w:val="•"/>
      <w:lvlJc w:val="left"/>
      <w:pPr>
        <w:ind w:left="5462" w:hanging="366"/>
      </w:pPr>
      <w:rPr>
        <w:rFonts w:hint="default"/>
      </w:rPr>
    </w:lvl>
    <w:lvl w:ilvl="6" w:tplc="4FA25B4C">
      <w:numFmt w:val="bullet"/>
      <w:lvlText w:val="•"/>
      <w:lvlJc w:val="left"/>
      <w:pPr>
        <w:ind w:left="6503" w:hanging="366"/>
      </w:pPr>
      <w:rPr>
        <w:rFonts w:hint="default"/>
      </w:rPr>
    </w:lvl>
    <w:lvl w:ilvl="7" w:tplc="D97AAF00">
      <w:numFmt w:val="bullet"/>
      <w:lvlText w:val="•"/>
      <w:lvlJc w:val="left"/>
      <w:pPr>
        <w:ind w:left="7544" w:hanging="366"/>
      </w:pPr>
      <w:rPr>
        <w:rFonts w:hint="default"/>
      </w:rPr>
    </w:lvl>
    <w:lvl w:ilvl="8" w:tplc="16F65DC4">
      <w:numFmt w:val="bullet"/>
      <w:lvlText w:val="•"/>
      <w:lvlJc w:val="left"/>
      <w:pPr>
        <w:ind w:left="8584" w:hanging="366"/>
      </w:pPr>
      <w:rPr>
        <w:rFonts w:hint="default"/>
      </w:rPr>
    </w:lvl>
  </w:abstractNum>
  <w:abstractNum w:abstractNumId="4" w15:restartNumberingAfterBreak="0">
    <w:nsid w:val="2D4325C9"/>
    <w:multiLevelType w:val="hybridMultilevel"/>
    <w:tmpl w:val="833AEC50"/>
    <w:lvl w:ilvl="0" w:tplc="65643972">
      <w:numFmt w:val="bullet"/>
      <w:lvlText w:val="•"/>
      <w:lvlJc w:val="left"/>
      <w:pPr>
        <w:ind w:left="958" w:hanging="348"/>
      </w:pPr>
      <w:rPr>
        <w:rFonts w:ascii="Arial" w:eastAsia="Arial" w:hAnsi="Arial" w:cs="Arial" w:hint="default"/>
        <w:w w:val="101"/>
        <w:sz w:val="23"/>
        <w:szCs w:val="23"/>
      </w:rPr>
    </w:lvl>
    <w:lvl w:ilvl="1" w:tplc="5246A8E4">
      <w:numFmt w:val="bullet"/>
      <w:lvlText w:val="•"/>
      <w:lvlJc w:val="left"/>
      <w:pPr>
        <w:ind w:left="1956" w:hanging="348"/>
      </w:pPr>
      <w:rPr>
        <w:rFonts w:hint="default"/>
      </w:rPr>
    </w:lvl>
    <w:lvl w:ilvl="2" w:tplc="A0461444">
      <w:numFmt w:val="bullet"/>
      <w:lvlText w:val="•"/>
      <w:lvlJc w:val="left"/>
      <w:pPr>
        <w:ind w:left="2953" w:hanging="348"/>
      </w:pPr>
      <w:rPr>
        <w:rFonts w:hint="default"/>
      </w:rPr>
    </w:lvl>
    <w:lvl w:ilvl="3" w:tplc="D75A41E8">
      <w:numFmt w:val="bullet"/>
      <w:lvlText w:val="•"/>
      <w:lvlJc w:val="left"/>
      <w:pPr>
        <w:ind w:left="3949" w:hanging="348"/>
      </w:pPr>
      <w:rPr>
        <w:rFonts w:hint="default"/>
      </w:rPr>
    </w:lvl>
    <w:lvl w:ilvl="4" w:tplc="BDC8382E">
      <w:numFmt w:val="bullet"/>
      <w:lvlText w:val="•"/>
      <w:lvlJc w:val="left"/>
      <w:pPr>
        <w:ind w:left="4946" w:hanging="348"/>
      </w:pPr>
      <w:rPr>
        <w:rFonts w:hint="default"/>
      </w:rPr>
    </w:lvl>
    <w:lvl w:ilvl="5" w:tplc="B9E887F0">
      <w:numFmt w:val="bullet"/>
      <w:lvlText w:val="•"/>
      <w:lvlJc w:val="left"/>
      <w:pPr>
        <w:ind w:left="5943" w:hanging="348"/>
      </w:pPr>
      <w:rPr>
        <w:rFonts w:hint="default"/>
      </w:rPr>
    </w:lvl>
    <w:lvl w:ilvl="6" w:tplc="6382D704">
      <w:numFmt w:val="bullet"/>
      <w:lvlText w:val="•"/>
      <w:lvlJc w:val="left"/>
      <w:pPr>
        <w:ind w:left="6939" w:hanging="348"/>
      </w:pPr>
      <w:rPr>
        <w:rFonts w:hint="default"/>
      </w:rPr>
    </w:lvl>
    <w:lvl w:ilvl="7" w:tplc="65CA860E">
      <w:numFmt w:val="bullet"/>
      <w:lvlText w:val="•"/>
      <w:lvlJc w:val="left"/>
      <w:pPr>
        <w:ind w:left="7936" w:hanging="348"/>
      </w:pPr>
      <w:rPr>
        <w:rFonts w:hint="default"/>
      </w:rPr>
    </w:lvl>
    <w:lvl w:ilvl="8" w:tplc="369417C4">
      <w:numFmt w:val="bullet"/>
      <w:lvlText w:val="•"/>
      <w:lvlJc w:val="left"/>
      <w:pPr>
        <w:ind w:left="8933" w:hanging="348"/>
      </w:pPr>
      <w:rPr>
        <w:rFonts w:hint="default"/>
      </w:rPr>
    </w:lvl>
  </w:abstractNum>
  <w:abstractNum w:abstractNumId="5" w15:restartNumberingAfterBreak="0">
    <w:nsid w:val="35164D86"/>
    <w:multiLevelType w:val="hybridMultilevel"/>
    <w:tmpl w:val="AA1EE5BA"/>
    <w:lvl w:ilvl="0" w:tplc="8BE09510">
      <w:numFmt w:val="bullet"/>
      <w:lvlText w:val="—"/>
      <w:lvlJc w:val="left"/>
      <w:pPr>
        <w:ind w:left="1240" w:hanging="355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119C0A68">
      <w:numFmt w:val="bullet"/>
      <w:lvlText w:val="•"/>
      <w:lvlJc w:val="left"/>
      <w:pPr>
        <w:ind w:left="2194" w:hanging="355"/>
      </w:pPr>
      <w:rPr>
        <w:rFonts w:hint="default"/>
      </w:rPr>
    </w:lvl>
    <w:lvl w:ilvl="2" w:tplc="78225282">
      <w:numFmt w:val="bullet"/>
      <w:lvlText w:val="•"/>
      <w:lvlJc w:val="left"/>
      <w:pPr>
        <w:ind w:left="3149" w:hanging="355"/>
      </w:pPr>
      <w:rPr>
        <w:rFonts w:hint="default"/>
      </w:rPr>
    </w:lvl>
    <w:lvl w:ilvl="3" w:tplc="CBF87052">
      <w:numFmt w:val="bullet"/>
      <w:lvlText w:val="•"/>
      <w:lvlJc w:val="left"/>
      <w:pPr>
        <w:ind w:left="4103" w:hanging="355"/>
      </w:pPr>
      <w:rPr>
        <w:rFonts w:hint="default"/>
      </w:rPr>
    </w:lvl>
    <w:lvl w:ilvl="4" w:tplc="8B1E867C">
      <w:numFmt w:val="bullet"/>
      <w:lvlText w:val="•"/>
      <w:lvlJc w:val="left"/>
      <w:pPr>
        <w:ind w:left="5058" w:hanging="355"/>
      </w:pPr>
      <w:rPr>
        <w:rFonts w:hint="default"/>
      </w:rPr>
    </w:lvl>
    <w:lvl w:ilvl="5" w:tplc="D40C7A42">
      <w:numFmt w:val="bullet"/>
      <w:lvlText w:val="•"/>
      <w:lvlJc w:val="left"/>
      <w:pPr>
        <w:ind w:left="6013" w:hanging="355"/>
      </w:pPr>
      <w:rPr>
        <w:rFonts w:hint="default"/>
      </w:rPr>
    </w:lvl>
    <w:lvl w:ilvl="6" w:tplc="A00A4824">
      <w:numFmt w:val="bullet"/>
      <w:lvlText w:val="•"/>
      <w:lvlJc w:val="left"/>
      <w:pPr>
        <w:ind w:left="6967" w:hanging="355"/>
      </w:pPr>
      <w:rPr>
        <w:rFonts w:hint="default"/>
      </w:rPr>
    </w:lvl>
    <w:lvl w:ilvl="7" w:tplc="020A80DE">
      <w:numFmt w:val="bullet"/>
      <w:lvlText w:val="•"/>
      <w:lvlJc w:val="left"/>
      <w:pPr>
        <w:ind w:left="7922" w:hanging="355"/>
      </w:pPr>
      <w:rPr>
        <w:rFonts w:hint="default"/>
      </w:rPr>
    </w:lvl>
    <w:lvl w:ilvl="8" w:tplc="47029D94">
      <w:numFmt w:val="bullet"/>
      <w:lvlText w:val="•"/>
      <w:lvlJc w:val="left"/>
      <w:pPr>
        <w:ind w:left="8877" w:hanging="355"/>
      </w:pPr>
      <w:rPr>
        <w:rFonts w:hint="default"/>
      </w:rPr>
    </w:lvl>
  </w:abstractNum>
  <w:abstractNum w:abstractNumId="6" w15:restartNumberingAfterBreak="0">
    <w:nsid w:val="3D9E220A"/>
    <w:multiLevelType w:val="hybridMultilevel"/>
    <w:tmpl w:val="14CC1446"/>
    <w:lvl w:ilvl="0" w:tplc="3A8A3006">
      <w:start w:val="1"/>
      <w:numFmt w:val="decimal"/>
      <w:lvlText w:val="%1."/>
      <w:lvlJc w:val="left"/>
      <w:pPr>
        <w:ind w:left="399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AEE05F14">
      <w:start w:val="6"/>
      <w:numFmt w:val="decimal"/>
      <w:lvlText w:val="%2)"/>
      <w:lvlJc w:val="left"/>
      <w:pPr>
        <w:ind w:left="656" w:hanging="26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2" w:tplc="DBA60BCC">
      <w:numFmt w:val="bullet"/>
      <w:lvlText w:val="•"/>
      <w:lvlJc w:val="left"/>
      <w:pPr>
        <w:ind w:left="680" w:hanging="265"/>
      </w:pPr>
      <w:rPr>
        <w:rFonts w:hint="default"/>
      </w:rPr>
    </w:lvl>
    <w:lvl w:ilvl="3" w:tplc="D7AC889E">
      <w:numFmt w:val="bullet"/>
      <w:lvlText w:val="•"/>
      <w:lvlJc w:val="left"/>
      <w:pPr>
        <w:ind w:left="1778" w:hanging="265"/>
      </w:pPr>
      <w:rPr>
        <w:rFonts w:hint="default"/>
      </w:rPr>
    </w:lvl>
    <w:lvl w:ilvl="4" w:tplc="B6BE237C">
      <w:numFmt w:val="bullet"/>
      <w:lvlText w:val="•"/>
      <w:lvlJc w:val="left"/>
      <w:pPr>
        <w:ind w:left="2876" w:hanging="265"/>
      </w:pPr>
      <w:rPr>
        <w:rFonts w:hint="default"/>
      </w:rPr>
    </w:lvl>
    <w:lvl w:ilvl="5" w:tplc="A352F746">
      <w:numFmt w:val="bullet"/>
      <w:lvlText w:val="•"/>
      <w:lvlJc w:val="left"/>
      <w:pPr>
        <w:ind w:left="3975" w:hanging="265"/>
      </w:pPr>
      <w:rPr>
        <w:rFonts w:hint="default"/>
      </w:rPr>
    </w:lvl>
    <w:lvl w:ilvl="6" w:tplc="FB8E172C">
      <w:numFmt w:val="bullet"/>
      <w:lvlText w:val="•"/>
      <w:lvlJc w:val="left"/>
      <w:pPr>
        <w:ind w:left="5073" w:hanging="265"/>
      </w:pPr>
      <w:rPr>
        <w:rFonts w:hint="default"/>
      </w:rPr>
    </w:lvl>
    <w:lvl w:ilvl="7" w:tplc="3E489ED0">
      <w:numFmt w:val="bullet"/>
      <w:lvlText w:val="•"/>
      <w:lvlJc w:val="left"/>
      <w:pPr>
        <w:ind w:left="6172" w:hanging="265"/>
      </w:pPr>
      <w:rPr>
        <w:rFonts w:hint="default"/>
      </w:rPr>
    </w:lvl>
    <w:lvl w:ilvl="8" w:tplc="35C2D310">
      <w:numFmt w:val="bullet"/>
      <w:lvlText w:val="•"/>
      <w:lvlJc w:val="left"/>
      <w:pPr>
        <w:ind w:left="7270" w:hanging="265"/>
      </w:pPr>
      <w:rPr>
        <w:rFonts w:hint="default"/>
      </w:rPr>
    </w:lvl>
  </w:abstractNum>
  <w:abstractNum w:abstractNumId="7" w15:restartNumberingAfterBreak="0">
    <w:nsid w:val="47315407"/>
    <w:multiLevelType w:val="hybridMultilevel"/>
    <w:tmpl w:val="A3EC40B0"/>
    <w:lvl w:ilvl="0" w:tplc="FB4C1638">
      <w:numFmt w:val="bullet"/>
      <w:lvlText w:val="—"/>
      <w:lvlJc w:val="left"/>
      <w:pPr>
        <w:ind w:left="567" w:hanging="278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C6486998">
      <w:numFmt w:val="bullet"/>
      <w:lvlText w:val="•"/>
      <w:lvlJc w:val="left"/>
      <w:pPr>
        <w:ind w:left="1450" w:hanging="278"/>
      </w:pPr>
      <w:rPr>
        <w:rFonts w:hint="default"/>
      </w:rPr>
    </w:lvl>
    <w:lvl w:ilvl="2" w:tplc="6930CE2C">
      <w:numFmt w:val="bullet"/>
      <w:lvlText w:val="•"/>
      <w:lvlJc w:val="left"/>
      <w:pPr>
        <w:ind w:left="2341" w:hanging="278"/>
      </w:pPr>
      <w:rPr>
        <w:rFonts w:hint="default"/>
      </w:rPr>
    </w:lvl>
    <w:lvl w:ilvl="3" w:tplc="E7CE8FFC">
      <w:numFmt w:val="bullet"/>
      <w:lvlText w:val="•"/>
      <w:lvlJc w:val="left"/>
      <w:pPr>
        <w:ind w:left="3232" w:hanging="278"/>
      </w:pPr>
      <w:rPr>
        <w:rFonts w:hint="default"/>
      </w:rPr>
    </w:lvl>
    <w:lvl w:ilvl="4" w:tplc="5B80B446">
      <w:numFmt w:val="bullet"/>
      <w:lvlText w:val="•"/>
      <w:lvlJc w:val="left"/>
      <w:pPr>
        <w:ind w:left="4123" w:hanging="278"/>
      </w:pPr>
      <w:rPr>
        <w:rFonts w:hint="default"/>
      </w:rPr>
    </w:lvl>
    <w:lvl w:ilvl="5" w:tplc="8B66651C">
      <w:numFmt w:val="bullet"/>
      <w:lvlText w:val="•"/>
      <w:lvlJc w:val="left"/>
      <w:pPr>
        <w:ind w:left="5013" w:hanging="278"/>
      </w:pPr>
      <w:rPr>
        <w:rFonts w:hint="default"/>
      </w:rPr>
    </w:lvl>
    <w:lvl w:ilvl="6" w:tplc="7DCA35D4">
      <w:numFmt w:val="bullet"/>
      <w:lvlText w:val="•"/>
      <w:lvlJc w:val="left"/>
      <w:pPr>
        <w:ind w:left="5904" w:hanging="278"/>
      </w:pPr>
      <w:rPr>
        <w:rFonts w:hint="default"/>
      </w:rPr>
    </w:lvl>
    <w:lvl w:ilvl="7" w:tplc="929618E8">
      <w:numFmt w:val="bullet"/>
      <w:lvlText w:val="•"/>
      <w:lvlJc w:val="left"/>
      <w:pPr>
        <w:ind w:left="6795" w:hanging="278"/>
      </w:pPr>
      <w:rPr>
        <w:rFonts w:hint="default"/>
      </w:rPr>
    </w:lvl>
    <w:lvl w:ilvl="8" w:tplc="F958354A">
      <w:numFmt w:val="bullet"/>
      <w:lvlText w:val="•"/>
      <w:lvlJc w:val="left"/>
      <w:pPr>
        <w:ind w:left="7686" w:hanging="278"/>
      </w:pPr>
      <w:rPr>
        <w:rFonts w:hint="default"/>
      </w:rPr>
    </w:lvl>
  </w:abstractNum>
  <w:abstractNum w:abstractNumId="8" w15:restartNumberingAfterBreak="0">
    <w:nsid w:val="668F3BD8"/>
    <w:multiLevelType w:val="hybridMultilevel"/>
    <w:tmpl w:val="2A42A094"/>
    <w:lvl w:ilvl="0" w:tplc="E054A9BA">
      <w:numFmt w:val="bullet"/>
      <w:lvlText w:val="—"/>
      <w:lvlJc w:val="left"/>
      <w:pPr>
        <w:ind w:left="118" w:hanging="243"/>
      </w:pPr>
      <w:rPr>
        <w:rFonts w:ascii="Times New Roman" w:eastAsia="Times New Roman" w:hAnsi="Times New Roman" w:cs="Times New Roman" w:hint="default"/>
        <w:color w:val="0F0F0F"/>
        <w:w w:val="48"/>
        <w:sz w:val="24"/>
        <w:szCs w:val="24"/>
      </w:rPr>
    </w:lvl>
    <w:lvl w:ilvl="1" w:tplc="E598A0E4">
      <w:numFmt w:val="bullet"/>
      <w:lvlText w:val="-"/>
      <w:lvlJc w:val="left"/>
      <w:pPr>
        <w:ind w:left="118" w:hanging="225"/>
      </w:pPr>
      <w:rPr>
        <w:rFonts w:ascii="Times New Roman" w:eastAsia="Times New Roman" w:hAnsi="Times New Roman" w:cs="Times New Roman" w:hint="default"/>
        <w:w w:val="92"/>
        <w:sz w:val="24"/>
        <w:szCs w:val="24"/>
      </w:rPr>
    </w:lvl>
    <w:lvl w:ilvl="2" w:tplc="F8E044A6">
      <w:numFmt w:val="bullet"/>
      <w:lvlText w:val="•"/>
      <w:lvlJc w:val="left"/>
      <w:pPr>
        <w:ind w:left="2237" w:hanging="225"/>
      </w:pPr>
      <w:rPr>
        <w:rFonts w:hint="default"/>
      </w:rPr>
    </w:lvl>
    <w:lvl w:ilvl="3" w:tplc="21286350">
      <w:numFmt w:val="bullet"/>
      <w:lvlText w:val="•"/>
      <w:lvlJc w:val="left"/>
      <w:pPr>
        <w:ind w:left="3295" w:hanging="225"/>
      </w:pPr>
      <w:rPr>
        <w:rFonts w:hint="default"/>
      </w:rPr>
    </w:lvl>
    <w:lvl w:ilvl="4" w:tplc="53D6CA9A">
      <w:numFmt w:val="bullet"/>
      <w:lvlText w:val="•"/>
      <w:lvlJc w:val="left"/>
      <w:pPr>
        <w:ind w:left="4354" w:hanging="225"/>
      </w:pPr>
      <w:rPr>
        <w:rFonts w:hint="default"/>
      </w:rPr>
    </w:lvl>
    <w:lvl w:ilvl="5" w:tplc="12D25414">
      <w:numFmt w:val="bullet"/>
      <w:lvlText w:val="•"/>
      <w:lvlJc w:val="left"/>
      <w:pPr>
        <w:ind w:left="5413" w:hanging="225"/>
      </w:pPr>
      <w:rPr>
        <w:rFonts w:hint="default"/>
      </w:rPr>
    </w:lvl>
    <w:lvl w:ilvl="6" w:tplc="E160C22C">
      <w:numFmt w:val="bullet"/>
      <w:lvlText w:val="•"/>
      <w:lvlJc w:val="left"/>
      <w:pPr>
        <w:ind w:left="6471" w:hanging="225"/>
      </w:pPr>
      <w:rPr>
        <w:rFonts w:hint="default"/>
      </w:rPr>
    </w:lvl>
    <w:lvl w:ilvl="7" w:tplc="9D007A0E">
      <w:numFmt w:val="bullet"/>
      <w:lvlText w:val="•"/>
      <w:lvlJc w:val="left"/>
      <w:pPr>
        <w:ind w:left="7530" w:hanging="225"/>
      </w:pPr>
      <w:rPr>
        <w:rFonts w:hint="default"/>
      </w:rPr>
    </w:lvl>
    <w:lvl w:ilvl="8" w:tplc="E990F596">
      <w:numFmt w:val="bullet"/>
      <w:lvlText w:val="•"/>
      <w:lvlJc w:val="left"/>
      <w:pPr>
        <w:ind w:left="8589" w:hanging="225"/>
      </w:pPr>
      <w:rPr>
        <w:rFonts w:hint="default"/>
      </w:rPr>
    </w:lvl>
  </w:abstractNum>
  <w:abstractNum w:abstractNumId="9" w15:restartNumberingAfterBreak="0">
    <w:nsid w:val="683B6BDB"/>
    <w:multiLevelType w:val="hybridMultilevel"/>
    <w:tmpl w:val="02DE7E80"/>
    <w:lvl w:ilvl="0" w:tplc="87C65636">
      <w:numFmt w:val="bullet"/>
      <w:lvlText w:val="•"/>
      <w:lvlJc w:val="left"/>
      <w:pPr>
        <w:ind w:left="840" w:hanging="359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D450BFB2">
      <w:numFmt w:val="bullet"/>
      <w:lvlText w:val="•"/>
      <w:lvlJc w:val="left"/>
      <w:pPr>
        <w:ind w:left="1824" w:hanging="359"/>
      </w:pPr>
      <w:rPr>
        <w:rFonts w:hint="default"/>
      </w:rPr>
    </w:lvl>
    <w:lvl w:ilvl="2" w:tplc="BFF80F80">
      <w:numFmt w:val="bullet"/>
      <w:lvlText w:val="•"/>
      <w:lvlJc w:val="left"/>
      <w:pPr>
        <w:ind w:left="2809" w:hanging="359"/>
      </w:pPr>
      <w:rPr>
        <w:rFonts w:hint="default"/>
      </w:rPr>
    </w:lvl>
    <w:lvl w:ilvl="3" w:tplc="07C08F2C">
      <w:numFmt w:val="bullet"/>
      <w:lvlText w:val="•"/>
      <w:lvlJc w:val="left"/>
      <w:pPr>
        <w:ind w:left="3793" w:hanging="359"/>
      </w:pPr>
      <w:rPr>
        <w:rFonts w:hint="default"/>
      </w:rPr>
    </w:lvl>
    <w:lvl w:ilvl="4" w:tplc="F0603B34">
      <w:numFmt w:val="bullet"/>
      <w:lvlText w:val="•"/>
      <w:lvlJc w:val="left"/>
      <w:pPr>
        <w:ind w:left="4778" w:hanging="359"/>
      </w:pPr>
      <w:rPr>
        <w:rFonts w:hint="default"/>
      </w:rPr>
    </w:lvl>
    <w:lvl w:ilvl="5" w:tplc="B0B47FBC">
      <w:numFmt w:val="bullet"/>
      <w:lvlText w:val="•"/>
      <w:lvlJc w:val="left"/>
      <w:pPr>
        <w:ind w:left="5763" w:hanging="359"/>
      </w:pPr>
      <w:rPr>
        <w:rFonts w:hint="default"/>
      </w:rPr>
    </w:lvl>
    <w:lvl w:ilvl="6" w:tplc="D44E3184">
      <w:numFmt w:val="bullet"/>
      <w:lvlText w:val="•"/>
      <w:lvlJc w:val="left"/>
      <w:pPr>
        <w:ind w:left="6747" w:hanging="359"/>
      </w:pPr>
      <w:rPr>
        <w:rFonts w:hint="default"/>
      </w:rPr>
    </w:lvl>
    <w:lvl w:ilvl="7" w:tplc="DB40D0CE">
      <w:numFmt w:val="bullet"/>
      <w:lvlText w:val="•"/>
      <w:lvlJc w:val="left"/>
      <w:pPr>
        <w:ind w:left="7732" w:hanging="359"/>
      </w:pPr>
      <w:rPr>
        <w:rFonts w:hint="default"/>
      </w:rPr>
    </w:lvl>
    <w:lvl w:ilvl="8" w:tplc="1862C0A0">
      <w:numFmt w:val="bullet"/>
      <w:lvlText w:val="•"/>
      <w:lvlJc w:val="left"/>
      <w:pPr>
        <w:ind w:left="8717" w:hanging="359"/>
      </w:pPr>
      <w:rPr>
        <w:rFonts w:hint="default"/>
      </w:rPr>
    </w:lvl>
  </w:abstractNum>
  <w:abstractNum w:abstractNumId="10" w15:restartNumberingAfterBreak="0">
    <w:nsid w:val="68473E58"/>
    <w:multiLevelType w:val="hybridMultilevel"/>
    <w:tmpl w:val="E7D21DD8"/>
    <w:lvl w:ilvl="0" w:tplc="5A68D1DC">
      <w:numFmt w:val="bullet"/>
      <w:lvlText w:val="-"/>
      <w:lvlJc w:val="left"/>
      <w:pPr>
        <w:ind w:left="16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FEE872A">
      <w:numFmt w:val="bullet"/>
      <w:lvlText w:val="•"/>
      <w:lvlJc w:val="left"/>
      <w:pPr>
        <w:ind w:left="1222" w:hanging="202"/>
      </w:pPr>
      <w:rPr>
        <w:rFonts w:hint="default"/>
      </w:rPr>
    </w:lvl>
    <w:lvl w:ilvl="2" w:tplc="C8702F02">
      <w:numFmt w:val="bullet"/>
      <w:lvlText w:val="•"/>
      <w:lvlJc w:val="left"/>
      <w:pPr>
        <w:ind w:left="2285" w:hanging="202"/>
      </w:pPr>
      <w:rPr>
        <w:rFonts w:hint="default"/>
      </w:rPr>
    </w:lvl>
    <w:lvl w:ilvl="3" w:tplc="C7443206">
      <w:numFmt w:val="bullet"/>
      <w:lvlText w:val="•"/>
      <w:lvlJc w:val="left"/>
      <w:pPr>
        <w:ind w:left="3347" w:hanging="202"/>
      </w:pPr>
      <w:rPr>
        <w:rFonts w:hint="default"/>
      </w:rPr>
    </w:lvl>
    <w:lvl w:ilvl="4" w:tplc="63705946">
      <w:numFmt w:val="bullet"/>
      <w:lvlText w:val="•"/>
      <w:lvlJc w:val="left"/>
      <w:pPr>
        <w:ind w:left="4410" w:hanging="202"/>
      </w:pPr>
      <w:rPr>
        <w:rFonts w:hint="default"/>
      </w:rPr>
    </w:lvl>
    <w:lvl w:ilvl="5" w:tplc="2BD8896A">
      <w:numFmt w:val="bullet"/>
      <w:lvlText w:val="•"/>
      <w:lvlJc w:val="left"/>
      <w:pPr>
        <w:ind w:left="5473" w:hanging="202"/>
      </w:pPr>
      <w:rPr>
        <w:rFonts w:hint="default"/>
      </w:rPr>
    </w:lvl>
    <w:lvl w:ilvl="6" w:tplc="4B88123C">
      <w:numFmt w:val="bullet"/>
      <w:lvlText w:val="•"/>
      <w:lvlJc w:val="left"/>
      <w:pPr>
        <w:ind w:left="6535" w:hanging="202"/>
      </w:pPr>
      <w:rPr>
        <w:rFonts w:hint="default"/>
      </w:rPr>
    </w:lvl>
    <w:lvl w:ilvl="7" w:tplc="E56A9F1E">
      <w:numFmt w:val="bullet"/>
      <w:lvlText w:val="•"/>
      <w:lvlJc w:val="left"/>
      <w:pPr>
        <w:ind w:left="7598" w:hanging="202"/>
      </w:pPr>
      <w:rPr>
        <w:rFonts w:hint="default"/>
      </w:rPr>
    </w:lvl>
    <w:lvl w:ilvl="8" w:tplc="DFF0AD66">
      <w:numFmt w:val="bullet"/>
      <w:lvlText w:val="•"/>
      <w:lvlJc w:val="left"/>
      <w:pPr>
        <w:ind w:left="8661" w:hanging="202"/>
      </w:pPr>
      <w:rPr>
        <w:rFonts w:hint="default"/>
      </w:rPr>
    </w:lvl>
  </w:abstractNum>
  <w:abstractNum w:abstractNumId="11" w15:restartNumberingAfterBreak="0">
    <w:nsid w:val="6B9F127E"/>
    <w:multiLevelType w:val="hybridMultilevel"/>
    <w:tmpl w:val="47BA05AC"/>
    <w:lvl w:ilvl="0" w:tplc="DF541E3E">
      <w:numFmt w:val="bullet"/>
      <w:lvlText w:val="&quot;"/>
      <w:lvlJc w:val="left"/>
      <w:pPr>
        <w:ind w:left="100" w:hanging="174"/>
      </w:pPr>
      <w:rPr>
        <w:rFonts w:ascii="Times New Roman" w:eastAsia="Times New Roman" w:hAnsi="Times New Roman" w:cs="Times New Roman" w:hint="default"/>
        <w:w w:val="42"/>
        <w:sz w:val="20"/>
        <w:szCs w:val="20"/>
      </w:rPr>
    </w:lvl>
    <w:lvl w:ilvl="1" w:tplc="82264B7C">
      <w:numFmt w:val="bullet"/>
      <w:lvlText w:val="•"/>
      <w:lvlJc w:val="left"/>
      <w:pPr>
        <w:ind w:left="959" w:hanging="357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 w:tplc="30327B52">
      <w:numFmt w:val="bullet"/>
      <w:lvlText w:val="•"/>
      <w:lvlJc w:val="left"/>
      <w:pPr>
        <w:ind w:left="2042" w:hanging="357"/>
      </w:pPr>
      <w:rPr>
        <w:rFonts w:hint="default"/>
      </w:rPr>
    </w:lvl>
    <w:lvl w:ilvl="3" w:tplc="932CA58E">
      <w:numFmt w:val="bullet"/>
      <w:lvlText w:val="•"/>
      <w:lvlJc w:val="left"/>
      <w:pPr>
        <w:ind w:left="3125" w:hanging="357"/>
      </w:pPr>
      <w:rPr>
        <w:rFonts w:hint="default"/>
      </w:rPr>
    </w:lvl>
    <w:lvl w:ilvl="4" w:tplc="CB44AA42">
      <w:numFmt w:val="bullet"/>
      <w:lvlText w:val="•"/>
      <w:lvlJc w:val="left"/>
      <w:pPr>
        <w:ind w:left="4208" w:hanging="357"/>
      </w:pPr>
      <w:rPr>
        <w:rFonts w:hint="default"/>
      </w:rPr>
    </w:lvl>
    <w:lvl w:ilvl="5" w:tplc="42C6347C">
      <w:numFmt w:val="bullet"/>
      <w:lvlText w:val="•"/>
      <w:lvlJc w:val="left"/>
      <w:pPr>
        <w:ind w:left="5291" w:hanging="357"/>
      </w:pPr>
      <w:rPr>
        <w:rFonts w:hint="default"/>
      </w:rPr>
    </w:lvl>
    <w:lvl w:ilvl="6" w:tplc="F54E55F4">
      <w:numFmt w:val="bullet"/>
      <w:lvlText w:val="•"/>
      <w:lvlJc w:val="left"/>
      <w:pPr>
        <w:ind w:left="6374" w:hanging="357"/>
      </w:pPr>
      <w:rPr>
        <w:rFonts w:hint="default"/>
      </w:rPr>
    </w:lvl>
    <w:lvl w:ilvl="7" w:tplc="EFC2638A">
      <w:numFmt w:val="bullet"/>
      <w:lvlText w:val="•"/>
      <w:lvlJc w:val="left"/>
      <w:pPr>
        <w:ind w:left="7457" w:hanging="357"/>
      </w:pPr>
      <w:rPr>
        <w:rFonts w:hint="default"/>
      </w:rPr>
    </w:lvl>
    <w:lvl w:ilvl="8" w:tplc="163EB98C">
      <w:numFmt w:val="bullet"/>
      <w:lvlText w:val="•"/>
      <w:lvlJc w:val="left"/>
      <w:pPr>
        <w:ind w:left="8540" w:hanging="35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233F5"/>
    <w:rsid w:val="000233F5"/>
    <w:rsid w:val="00D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5:docId w15:val="{D8056F23-B7AD-4D64-8E14-A1B826E9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"/>
      <w:ind w:left="4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40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footer" Target="footer6.xml"/><Relationship Id="rId42" Type="http://schemas.openxmlformats.org/officeDocument/2006/relationships/image" Target="media/image23.png"/><Relationship Id="rId47" Type="http://schemas.openxmlformats.org/officeDocument/2006/relationships/image" Target="media/image28.png"/><Relationship Id="rId63" Type="http://schemas.openxmlformats.org/officeDocument/2006/relationships/image" Target="media/image40.png"/><Relationship Id="rId68" Type="http://schemas.openxmlformats.org/officeDocument/2006/relationships/image" Target="media/image45.png"/><Relationship Id="rId84" Type="http://schemas.openxmlformats.org/officeDocument/2006/relationships/theme" Target="theme/theme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53" Type="http://schemas.openxmlformats.org/officeDocument/2006/relationships/image" Target="media/image32.png"/><Relationship Id="rId58" Type="http://schemas.openxmlformats.org/officeDocument/2006/relationships/image" Target="media/image36.png"/><Relationship Id="rId74" Type="http://schemas.openxmlformats.org/officeDocument/2006/relationships/image" Target="media/image51.png"/><Relationship Id="rId79" Type="http://schemas.openxmlformats.org/officeDocument/2006/relationships/image" Target="media/image56.png"/><Relationship Id="rId5" Type="http://schemas.openxmlformats.org/officeDocument/2006/relationships/footnotes" Target="footnotes.xml"/><Relationship Id="rId61" Type="http://schemas.openxmlformats.org/officeDocument/2006/relationships/image" Target="media/image39.png"/><Relationship Id="rId82" Type="http://schemas.openxmlformats.org/officeDocument/2006/relationships/footer" Target="footer18.xml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image" Target="media/image13.png"/><Relationship Id="rId35" Type="http://schemas.openxmlformats.org/officeDocument/2006/relationships/footer" Target="footer13.xml"/><Relationship Id="rId43" Type="http://schemas.openxmlformats.org/officeDocument/2006/relationships/image" Target="media/image24.png"/><Relationship Id="rId48" Type="http://schemas.openxmlformats.org/officeDocument/2006/relationships/footer" Target="footer14.xml"/><Relationship Id="rId56" Type="http://schemas.openxmlformats.org/officeDocument/2006/relationships/image" Target="media/image34.png"/><Relationship Id="rId64" Type="http://schemas.openxmlformats.org/officeDocument/2006/relationships/image" Target="media/image41.png"/><Relationship Id="rId69" Type="http://schemas.openxmlformats.org/officeDocument/2006/relationships/image" Target="media/image46.png"/><Relationship Id="rId77" Type="http://schemas.openxmlformats.org/officeDocument/2006/relationships/image" Target="media/image54.png"/><Relationship Id="rId8" Type="http://schemas.openxmlformats.org/officeDocument/2006/relationships/footer" Target="footer1.xml"/><Relationship Id="rId51" Type="http://schemas.openxmlformats.org/officeDocument/2006/relationships/image" Target="media/image30.png"/><Relationship Id="rId72" Type="http://schemas.openxmlformats.org/officeDocument/2006/relationships/image" Target="media/image49.png"/><Relationship Id="rId80" Type="http://schemas.openxmlformats.org/officeDocument/2006/relationships/image" Target="media/image57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image" Target="media/image27.png"/><Relationship Id="rId59" Type="http://schemas.openxmlformats.org/officeDocument/2006/relationships/image" Target="media/image37.png"/><Relationship Id="rId67" Type="http://schemas.openxmlformats.org/officeDocument/2006/relationships/image" Target="media/image44.png"/><Relationship Id="rId20" Type="http://schemas.openxmlformats.org/officeDocument/2006/relationships/image" Target="media/image9.png"/><Relationship Id="rId41" Type="http://schemas.openxmlformats.org/officeDocument/2006/relationships/image" Target="media/image22.png"/><Relationship Id="rId54" Type="http://schemas.openxmlformats.org/officeDocument/2006/relationships/image" Target="media/image33.png"/><Relationship Id="rId62" Type="http://schemas.openxmlformats.org/officeDocument/2006/relationships/footer" Target="footer17.xml"/><Relationship Id="rId70" Type="http://schemas.openxmlformats.org/officeDocument/2006/relationships/image" Target="media/image47.png"/><Relationship Id="rId75" Type="http://schemas.openxmlformats.org/officeDocument/2006/relationships/image" Target="media/image52.pn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11.xml"/><Relationship Id="rId36" Type="http://schemas.openxmlformats.org/officeDocument/2006/relationships/image" Target="media/image17.png"/><Relationship Id="rId49" Type="http://schemas.openxmlformats.org/officeDocument/2006/relationships/footer" Target="footer15.xml"/><Relationship Id="rId57" Type="http://schemas.openxmlformats.org/officeDocument/2006/relationships/image" Target="media/image35.png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image" Target="media/image25.png"/><Relationship Id="rId52" Type="http://schemas.openxmlformats.org/officeDocument/2006/relationships/image" Target="media/image31.png"/><Relationship Id="rId60" Type="http://schemas.openxmlformats.org/officeDocument/2006/relationships/image" Target="media/image38.png"/><Relationship Id="rId65" Type="http://schemas.openxmlformats.org/officeDocument/2006/relationships/image" Target="media/image42.png"/><Relationship Id="rId73" Type="http://schemas.openxmlformats.org/officeDocument/2006/relationships/image" Target="media/image50.png"/><Relationship Id="rId78" Type="http://schemas.openxmlformats.org/officeDocument/2006/relationships/image" Target="media/image55.png"/><Relationship Id="rId81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9" Type="http://schemas.openxmlformats.org/officeDocument/2006/relationships/image" Target="media/image20.png"/><Relationship Id="rId34" Type="http://schemas.openxmlformats.org/officeDocument/2006/relationships/footer" Target="footer12.xml"/><Relationship Id="rId50" Type="http://schemas.openxmlformats.org/officeDocument/2006/relationships/image" Target="media/image29.png"/><Relationship Id="rId55" Type="http://schemas.openxmlformats.org/officeDocument/2006/relationships/footer" Target="footer16.xml"/><Relationship Id="rId76" Type="http://schemas.openxmlformats.org/officeDocument/2006/relationships/image" Target="media/image53.png"/><Relationship Id="rId7" Type="http://schemas.openxmlformats.org/officeDocument/2006/relationships/image" Target="media/image1.png"/><Relationship Id="rId71" Type="http://schemas.openxmlformats.org/officeDocument/2006/relationships/image" Target="media/image48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footer" Target="footer8.xml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66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14544</Words>
  <Characters>82906</Characters>
  <Application>Microsoft Office Word</Application>
  <DocSecurity>0</DocSecurity>
  <Lines>690</Lines>
  <Paragraphs>194</Paragraphs>
  <ScaleCrop>false</ScaleCrop>
  <Company/>
  <LinksUpToDate>false</LinksUpToDate>
  <CharactersWithSpaces>97256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Методических рекомендаций для учителей, подготовленных на основе анализа типичных ошибок участников ЕГЭ 2017 г</dc:title>
  <dc:creator>User</dc:creator>
  <cp:lastModifiedBy>Yurii Sv</cp:lastModifiedBy>
  <cp:revision>2</cp:revision>
  <dcterms:created xsi:type="dcterms:W3CDTF">2018-02-25T10:47:00Z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