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85" w:val="left" w:leader="none"/>
          <w:tab w:pos="3433" w:val="left" w:leader="none"/>
        </w:tabs>
        <w:spacing w:line="343" w:lineRule="exact" w:before="86"/>
        <w:ind w:left="587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w w:val="90"/>
          <w:sz w:val="30"/>
        </w:rPr>
        <w:t>всв</w:t>
      </w:r>
      <w:r>
        <w:rPr>
          <w:rFonts w:ascii="Cambria" w:hAnsi="Cambria"/>
          <w:spacing w:val="-12"/>
          <w:w w:val="90"/>
          <w:sz w:val="30"/>
        </w:rPr>
        <w:t> </w:t>
      </w:r>
      <w:r>
        <w:rPr>
          <w:rFonts w:ascii="Cambria" w:hAnsi="Cambria"/>
          <w:w w:val="90"/>
          <w:sz w:val="30"/>
        </w:rPr>
        <w:t>оссиис</w:t>
        <w:tab/>
        <w:t>олимп</w:t>
        <w:tab/>
      </w:r>
      <w:r>
        <w:rPr>
          <w:rFonts w:ascii="Cambria" w:hAnsi="Cambria"/>
          <w:w w:val="85"/>
          <w:sz w:val="30"/>
        </w:rPr>
        <w:t>шкoльникoвпoocнoвwsEзomcнocтижизнEдzятzльнocти</w:t>
      </w:r>
    </w:p>
    <w:p>
      <w:pPr>
        <w:spacing w:line="250" w:lineRule="exact" w:before="0"/>
        <w:ind w:left="3578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720704</wp:posOffset>
            </wp:positionH>
            <wp:positionV relativeFrom="paragraph">
              <wp:posOffset>206753</wp:posOffset>
            </wp:positionV>
            <wp:extent cx="6017908" cy="2143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08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(МУ  НИ  ЦИ  ПАЛ   b НЫЙ ЭTAП)</w:t>
      </w:r>
    </w:p>
    <w:p>
      <w:pPr>
        <w:pStyle w:val="BodyText"/>
        <w:spacing w:before="10"/>
        <w:rPr>
          <w:rFonts w:ascii="Cambria"/>
          <w:sz w:val="32"/>
        </w:rPr>
      </w:pPr>
    </w:p>
    <w:p>
      <w:pPr>
        <w:spacing w:line="275" w:lineRule="exact" w:before="0"/>
        <w:ind w:left="3139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ТЕХНОЛОГИЧЕСКАЯ  KAPTA  ПРАКТИЧЕСКОГО TУPA</w:t>
      </w:r>
    </w:p>
    <w:p>
      <w:pPr>
        <w:spacing w:line="275" w:lineRule="exact" w:before="0"/>
        <w:ind w:left="3622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участника возрастной группы (7-8 класс)</w:t>
      </w:r>
    </w:p>
    <w:p>
      <w:pPr>
        <w:pStyle w:val="BodyText"/>
        <w:spacing w:before="9"/>
        <w:rPr>
          <w:rFonts w:ascii="Calibri"/>
          <w:sz w:val="1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2890443</wp:posOffset>
            </wp:positionH>
            <wp:positionV relativeFrom="paragraph">
              <wp:posOffset>139277</wp:posOffset>
            </wp:positionV>
            <wp:extent cx="2333527" cy="56673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52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16"/>
        </w:rPr>
      </w:pPr>
    </w:p>
    <w:p>
      <w:pPr>
        <w:spacing w:line="252" w:lineRule="auto" w:before="0"/>
        <w:ind w:left="1719" w:right="1705" w:firstLine="0"/>
        <w:jc w:val="center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КОМБИНИРОВАННАЯ ПОЛОСА ВЫЖИВАНИЯ С ЭЛЕМЕНТАМИ ОКАЗАНИЯ ПЕРВОЙ  ПОМОЩИ ПОСТРАДАВШИМ</w:t>
      </w:r>
    </w:p>
    <w:p>
      <w:pPr>
        <w:pStyle w:val="BodyText"/>
        <w:spacing w:before="4"/>
        <w:rPr>
          <w:rFonts w:ascii="Calibri"/>
          <w:sz w:val="20"/>
        </w:rPr>
      </w:pPr>
    </w:p>
    <w:p>
      <w:pPr>
        <w:spacing w:line="249" w:lineRule="exact" w:before="0"/>
        <w:ind w:left="1719" w:right="1704" w:firstLine="0"/>
        <w:jc w:val="center"/>
        <w:rPr>
          <w:sz w:val="22"/>
        </w:rPr>
      </w:pPr>
      <w:r>
        <w:rPr>
          <w:w w:val="105"/>
          <w:sz w:val="22"/>
        </w:rPr>
        <w:t>Максимальная  оценка - </w:t>
      </w:r>
      <w:r>
        <w:rPr>
          <w:b/>
          <w:w w:val="105"/>
          <w:sz w:val="22"/>
        </w:rPr>
        <w:t>100 </w:t>
      </w:r>
      <w:r>
        <w:rPr>
          <w:w w:val="105"/>
          <w:sz w:val="22"/>
        </w:rPr>
        <w:t>баллов</w:t>
      </w:r>
    </w:p>
    <w:p>
      <w:pPr>
        <w:pStyle w:val="BodyText"/>
        <w:ind w:left="131" w:right="117" w:firstLine="1"/>
        <w:jc w:val="both"/>
      </w:pPr>
      <w:r>
        <w:rPr/>
        <w:t>Комбинированная полоса выживания с элементами оказания первой помощи пострадавшим преодолевается участниками средней возрастной группы на местности, и представляет собой дистанцию, не менее 100 м., на которой выполняется 8 комбинированных заданий по выживанию в условиях природной среды, действиям в чрезвычайных ситуациях природного и техногенного характера, оказанию первой помощи пострадавшим.</w:t>
      </w:r>
    </w:p>
    <w:p>
      <w:pPr>
        <w:pStyle w:val="BodyText"/>
        <w:spacing w:before="6"/>
        <w:ind w:left="131" w:right="125" w:firstLine="2"/>
        <w:jc w:val="both"/>
      </w:pPr>
      <w:r>
        <w:rPr/>
        <w:t>Для прохождения комбинированной полосы выживания устанавливается контрольное время, отдельно: для девушек и для юношей. По истечении контрольного времени участник превращает выполнение задания, за невыполненные задания баллы не начисляются.</w:t>
      </w:r>
    </w:p>
    <w:p>
      <w:pPr>
        <w:pStyle w:val="BodyText"/>
        <w:spacing w:line="242" w:lineRule="auto"/>
        <w:ind w:left="132" w:firstLine="1"/>
      </w:pPr>
      <w:r>
        <w:rPr/>
        <w:t>Общее время прохождения комбинированной полосы выживания с элементами оказания первой помощи пострадавшим фиксируется членом жюри: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37" w:lineRule="auto" w:before="19" w:after="0"/>
        <w:ind w:left="853" w:right="143" w:hanging="360"/>
        <w:jc w:val="left"/>
        <w:rPr>
          <w:sz w:val="24"/>
        </w:rPr>
      </w:pPr>
      <w:r>
        <w:rPr>
          <w:sz w:val="24"/>
        </w:rPr>
        <w:t>секундомер включается членом жюри на линии старта по команде стартера: «Внимание! Марш!»;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  <w:tab w:pos="2238" w:val="left" w:leader="none"/>
          <w:tab w:pos="3776" w:val="left" w:leader="none"/>
          <w:tab w:pos="4712" w:val="left" w:leader="none"/>
          <w:tab w:pos="5492" w:val="left" w:leader="none"/>
          <w:tab w:pos="7824" w:val="left" w:leader="none"/>
          <w:tab w:pos="9216" w:val="left" w:leader="none"/>
        </w:tabs>
        <w:spacing w:line="232" w:lineRule="auto" w:before="29" w:after="0"/>
        <w:ind w:left="854" w:right="119" w:hanging="361"/>
        <w:jc w:val="left"/>
        <w:rPr>
          <w:sz w:val="24"/>
        </w:rPr>
      </w:pPr>
      <w:r>
        <w:rPr>
          <w:sz w:val="24"/>
        </w:rPr>
        <w:t>секундомер</w:t>
        <w:tab/>
        <w:t>выключается</w:t>
        <w:tab/>
        <w:t>членом</w:t>
        <w:tab/>
        <w:t>жюри</w:t>
        <w:tab/>
        <w:t>после </w:t>
      </w:r>
      <w:r>
        <w:rPr>
          <w:spacing w:val="52"/>
          <w:sz w:val="24"/>
        </w:rPr>
        <w:t> </w:t>
      </w:r>
      <w:r>
        <w:rPr>
          <w:sz w:val="24"/>
        </w:rPr>
        <w:t>прохождения</w:t>
        <w:tab/>
        <w:t>участником</w:t>
        <w:tab/>
        <w:t>всех </w:t>
      </w:r>
      <w:r>
        <w:rPr>
          <w:spacing w:val="58"/>
          <w:sz w:val="24"/>
        </w:rPr>
        <w:t> </w:t>
      </w:r>
      <w:r>
        <w:rPr>
          <w:sz w:val="24"/>
        </w:rPr>
        <w:t>зои</w:t>
      </w:r>
      <w:r>
        <w:rPr>
          <w:w w:val="96"/>
          <w:sz w:val="24"/>
        </w:rPr>
        <w:t> </w:t>
      </w:r>
      <w:r>
        <w:rPr>
          <w:sz w:val="24"/>
        </w:rPr>
        <w:t>дистанции в момент пересечения финишной</w:t>
      </w:r>
      <w:r>
        <w:rPr>
          <w:spacing w:val="-26"/>
          <w:sz w:val="24"/>
        </w:rPr>
        <w:t> </w:t>
      </w:r>
      <w:r>
        <w:rPr>
          <w:sz w:val="24"/>
        </w:rPr>
        <w:t>черты.</w:t>
      </w:r>
    </w:p>
    <w:p>
      <w:pPr>
        <w:spacing w:before="7"/>
        <w:ind w:left="83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«*»  - результат аннулируется  при допущении ошибок.</w:t>
      </w:r>
    </w:p>
    <w:p>
      <w:pPr>
        <w:pStyle w:val="BodyText"/>
        <w:rPr>
          <w:rFonts w:ascii="Calibri"/>
          <w:sz w:val="22"/>
        </w:rPr>
      </w:pPr>
    </w:p>
    <w:p>
      <w:pPr>
        <w:tabs>
          <w:tab w:pos="1233" w:val="left" w:leader="none"/>
          <w:tab w:pos="2590" w:val="left" w:leader="none"/>
          <w:tab w:pos="3996" w:val="left" w:leader="none"/>
          <w:tab w:pos="5869" w:val="left" w:leader="none"/>
          <w:tab w:pos="6749" w:val="left" w:leader="none"/>
          <w:tab w:pos="7794" w:val="left" w:leader="none"/>
          <w:tab w:pos="9299" w:val="left" w:leader="none"/>
        </w:tabs>
        <w:spacing w:line="240" w:lineRule="auto" w:before="0"/>
        <w:ind w:left="132" w:right="123" w:firstLine="0"/>
        <w:jc w:val="left"/>
        <w:rPr>
          <w:sz w:val="24"/>
        </w:rPr>
      </w:pPr>
      <w:r>
        <w:rPr>
          <w:sz w:val="24"/>
        </w:rPr>
        <w:t>Задание </w:t>
      </w:r>
      <w:r>
        <w:rPr>
          <w:b/>
          <w:sz w:val="24"/>
        </w:rPr>
        <w:t>1. Преодоление препятствия по бревну </w:t>
      </w:r>
      <w:r>
        <w:rPr>
          <w:sz w:val="24"/>
        </w:rPr>
        <w:t>с </w:t>
      </w:r>
      <w:r>
        <w:rPr>
          <w:b/>
          <w:sz w:val="24"/>
        </w:rPr>
        <w:t>помощью горизонтального маятника. Утовпя:</w:t>
        <w:tab/>
      </w:r>
      <w:r>
        <w:rPr>
          <w:sz w:val="24"/>
        </w:rPr>
        <w:t>Преодолеть</w:t>
        <w:tab/>
        <w:t>препятствия</w:t>
        <w:tab/>
        <w:t>по </w:t>
      </w:r>
      <w:r>
        <w:rPr>
          <w:spacing w:val="35"/>
          <w:sz w:val="24"/>
        </w:rPr>
        <w:t> </w:t>
      </w:r>
      <w:r>
        <w:rPr>
          <w:sz w:val="24"/>
        </w:rPr>
        <w:t>уложенному</w:t>
        <w:tab/>
        <w:t>бревну</w:t>
        <w:tab/>
        <w:t>длинной</w:t>
        <w:tab/>
        <w:t>7-10 </w:t>
      </w:r>
      <w:r>
        <w:rPr>
          <w:spacing w:val="45"/>
          <w:sz w:val="24"/>
        </w:rPr>
        <w:t> </w:t>
      </w:r>
      <w:r>
        <w:rPr>
          <w:sz w:val="24"/>
        </w:rPr>
        <w:t>метров</w:t>
        <w:tab/>
        <w:t>методом наведенного горизонтального</w:t>
      </w:r>
      <w:r>
        <w:rPr>
          <w:spacing w:val="-23"/>
          <w:sz w:val="24"/>
        </w:rPr>
        <w:t> </w:t>
      </w:r>
      <w:r>
        <w:rPr>
          <w:sz w:val="24"/>
        </w:rPr>
        <w:t>маятника.</w:t>
      </w:r>
    </w:p>
    <w:p>
      <w:pPr>
        <w:pStyle w:val="BodyText"/>
        <w:spacing w:before="2"/>
        <w:ind w:left="131" w:right="112" w:hanging="2"/>
        <w:jc w:val="both"/>
      </w:pPr>
      <w:r>
        <w:rPr>
          <w:i/>
        </w:rPr>
        <w:t>Алгоритм </w:t>
      </w:r>
      <w:r>
        <w:rPr/>
        <w:t>8БfПoянeнuя </w:t>
      </w:r>
      <w:r>
        <w:rPr>
          <w:i/>
        </w:rPr>
        <w:t>задания: </w:t>
      </w:r>
      <w:r>
        <w:rPr/>
        <w:t>На исходной точке, которой является контрольная линия, участник, не заступая за контрольную линию, преодолевает препятствие по уложенному бревну при помощи наведенного маятника и заканчивает выполнение задания за контрольной линией.</w:t>
      </w:r>
    </w:p>
    <w:p>
      <w:pPr>
        <w:spacing w:line="275" w:lineRule="exact" w:before="2"/>
        <w:ind w:left="133" w:right="0" w:firstLine="0"/>
        <w:jc w:val="both"/>
        <w:rPr>
          <w:i/>
          <w:sz w:val="24"/>
        </w:rPr>
      </w:pPr>
      <w:r>
        <w:rPr>
          <w:b/>
          <w:sz w:val="24"/>
        </w:rPr>
        <w:t>Оценка задания. </w:t>
      </w:r>
      <w:r>
        <w:rPr>
          <w:sz w:val="24"/>
        </w:rPr>
        <w:t>Максимальная оценка за правильно выполненное задание </w:t>
      </w:r>
      <w:r>
        <w:rPr>
          <w:w w:val="90"/>
          <w:sz w:val="24"/>
        </w:rPr>
        <w:t>— ї0 </w:t>
      </w:r>
      <w:r>
        <w:rPr>
          <w:i/>
          <w:sz w:val="24"/>
        </w:rPr>
        <w:t>баллов.</w:t>
      </w:r>
    </w:p>
    <w:p>
      <w:pPr>
        <w:spacing w:line="263" w:lineRule="exact" w:before="0"/>
        <w:ind w:left="116" w:right="0" w:firstLine="0"/>
        <w:jc w:val="both"/>
        <w:rPr>
          <w:i/>
          <w:sz w:val="23"/>
        </w:rPr>
      </w:pPr>
      <w:r>
        <w:rPr>
          <w:i/>
          <w:sz w:val="23"/>
        </w:rPr>
        <w:t>Условия: Контрольное время-90 секунd.</w:t>
      </w:r>
    </w:p>
    <w:p>
      <w:pPr>
        <w:pStyle w:val="BodyText"/>
        <w:spacing w:before="7"/>
        <w:rPr>
          <w:i/>
          <w:sz w:val="18"/>
        </w:rPr>
      </w:pPr>
    </w:p>
    <w:tbl>
      <w:tblPr>
        <w:tblW w:w="0" w:type="auto"/>
        <w:jc w:val="left"/>
        <w:tblInd w:w="10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7328"/>
        <w:gridCol w:w="1713"/>
      </w:tblGrid>
      <w:tr>
        <w:trPr>
          <w:trHeight w:val="280" w:hRule="atLeast"/>
        </w:trPr>
        <w:tc>
          <w:tcPr>
            <w:tcW w:w="475" w:type="dxa"/>
          </w:tcPr>
          <w:p>
            <w:pPr>
              <w:pStyle w:val="TableParagraph"/>
              <w:spacing w:line="248" w:lineRule="exact"/>
              <w:ind w:right="12"/>
              <w:jc w:val="center"/>
              <w:rPr>
                <w:sz w:val="24"/>
              </w:rPr>
            </w:pPr>
            <w:r>
              <w:rPr>
                <w:w w:val="74"/>
                <w:sz w:val="24"/>
              </w:rPr>
              <w:t>№</w:t>
            </w:r>
          </w:p>
        </w:tc>
        <w:tc>
          <w:tcPr>
            <w:tcW w:w="7328" w:type="dxa"/>
          </w:tcPr>
          <w:p>
            <w:pPr>
              <w:pStyle w:val="TableParagraph"/>
              <w:spacing w:line="248" w:lineRule="exact"/>
              <w:ind w:left="1957"/>
              <w:rPr>
                <w:sz w:val="24"/>
              </w:rPr>
            </w:pPr>
            <w:r>
              <w:rPr>
                <w:w w:val="95"/>
                <w:sz w:val="24"/>
              </w:rPr>
              <w:t>Перечень ошибок и погрешностей</w:t>
            </w:r>
          </w:p>
        </w:tc>
        <w:tc>
          <w:tcPr>
            <w:tcW w:w="1713" w:type="dxa"/>
          </w:tcPr>
          <w:p>
            <w:pPr>
              <w:pStyle w:val="TableParagraph"/>
              <w:spacing w:line="244" w:lineRule="exact"/>
              <w:ind w:left="492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spacing w:line="267" w:lineRule="exact"/>
              <w:ind w:left="95" w:right="129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328" w:type="dxa"/>
          </w:tcPr>
          <w:p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Заступ за контрольную линию</w:t>
            </w:r>
          </w:p>
        </w:tc>
        <w:tc>
          <w:tcPr>
            <w:tcW w:w="1713" w:type="dxa"/>
          </w:tcPr>
          <w:p>
            <w:pPr>
              <w:pStyle w:val="TableParagraph"/>
              <w:spacing w:line="267" w:lineRule="exact"/>
              <w:ind w:left="113"/>
              <w:rPr>
                <w:sz w:val="26"/>
              </w:rPr>
            </w:pPr>
            <w:r>
              <w:rPr>
                <w:sz w:val="26"/>
              </w:rPr>
              <w:t>1 балл</w:t>
            </w: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spacing w:line="258" w:lineRule="exact"/>
              <w:ind w:left="95" w:right="1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</w:p>
        </w:tc>
        <w:tc>
          <w:tcPr>
            <w:tcW w:w="7328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Срыв</w:t>
            </w:r>
          </w:p>
        </w:tc>
        <w:tc>
          <w:tcPr>
            <w:tcW w:w="1713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5 баллов</w:t>
            </w: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spacing w:line="263" w:lineRule="exact"/>
              <w:ind w:left="95" w:right="1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7328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Падение</w:t>
            </w:r>
          </w:p>
        </w:tc>
        <w:tc>
          <w:tcPr>
            <w:tcW w:w="1713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7803" w:type="dxa"/>
            <w:gridSpan w:val="2"/>
          </w:tcPr>
          <w:p>
            <w:pPr>
              <w:pStyle w:val="TableParagraph"/>
              <w:spacing w:line="242" w:lineRule="exact"/>
              <w:ind w:left="120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0"/>
                <w:sz w:val="24"/>
              </w:rPr>
              <w:t>Сумма штрафных баллов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803" w:type="dxa"/>
            <w:gridSpan w:val="2"/>
          </w:tcPr>
          <w:p>
            <w:pPr>
              <w:pStyle w:val="TableParagraph"/>
              <w:spacing w:line="239" w:lineRule="exact"/>
              <w:ind w:left="116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Оценка задания с учетом штрафных баллов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803" w:type="dxa"/>
            <w:gridSpan w:val="2"/>
          </w:tcPr>
          <w:p>
            <w:pPr>
              <w:pStyle w:val="TableParagraph"/>
              <w:spacing w:line="242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95"/>
                <w:sz w:val="24"/>
              </w:rPr>
              <w:t>Роспись члена жюри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i/>
          <w:sz w:val="21"/>
        </w:rPr>
      </w:pPr>
    </w:p>
    <w:p>
      <w:pPr>
        <w:pStyle w:val="Heading2"/>
        <w:spacing w:line="275" w:lineRule="exact"/>
      </w:pPr>
      <w:r>
        <w:rPr/>
        <w:t>Задание 2. Применение </w:t>
      </w:r>
      <w:r>
        <w:rPr>
          <w:b w:val="0"/>
        </w:rPr>
        <w:t>элементов </w:t>
      </w:r>
      <w:r>
        <w:rPr/>
        <w:t>страховочного снаряжения (узлов).</w:t>
      </w:r>
    </w:p>
    <w:p>
      <w:pPr>
        <w:pStyle w:val="BodyText"/>
        <w:spacing w:line="237" w:lineRule="auto" w:before="1"/>
        <w:ind w:left="131" w:hanging="2"/>
      </w:pPr>
      <w:r>
        <w:rPr>
          <w:i/>
        </w:rPr>
        <w:t>Условие: </w:t>
      </w:r>
      <w:r>
        <w:rPr/>
        <w:t>За 1 минуту участник должен завязать 3 нужных узла (восьмерка, пиратский узел, встречный узел).</w:t>
      </w:r>
    </w:p>
    <w:p>
      <w:pPr>
        <w:spacing w:line="272" w:lineRule="exact" w:before="6"/>
        <w:ind w:left="134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Алгоритм выполнения задания: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37" w:lineRule="auto" w:before="0" w:after="0"/>
        <w:ind w:left="133" w:right="2515" w:firstLine="0"/>
        <w:jc w:val="left"/>
        <w:rPr>
          <w:sz w:val="24"/>
        </w:rPr>
      </w:pPr>
      <w:r>
        <w:rPr>
          <w:sz w:val="24"/>
        </w:rPr>
        <w:t>На исходной точке, по команде члена жюри участник завязывает 3</w:t>
      </w:r>
      <w:r>
        <w:rPr>
          <w:spacing w:val="-21"/>
          <w:sz w:val="24"/>
        </w:rPr>
        <w:t> </w:t>
      </w:r>
      <w:r>
        <w:rPr>
          <w:sz w:val="24"/>
        </w:rPr>
        <w:t>узла:</w:t>
      </w:r>
      <w:r>
        <w:rPr>
          <w:color w:val="242424"/>
          <w:sz w:val="24"/>
        </w:rPr>
        <w:t> а) связывает две веревки разного</w:t>
      </w:r>
      <w:r>
        <w:rPr>
          <w:color w:val="242424"/>
          <w:spacing w:val="-27"/>
          <w:sz w:val="24"/>
        </w:rPr>
        <w:t> </w:t>
      </w:r>
      <w:r>
        <w:rPr>
          <w:color w:val="242424"/>
          <w:sz w:val="24"/>
        </w:rPr>
        <w:t>диаметра;</w:t>
      </w:r>
    </w:p>
    <w:p>
      <w:pPr>
        <w:pStyle w:val="BodyText"/>
        <w:spacing w:line="237" w:lineRule="auto" w:before="6"/>
        <w:ind w:left="131" w:right="5031" w:firstLine="1"/>
      </w:pPr>
      <w:r>
        <w:rPr>
          <w:color w:val="242424"/>
        </w:rPr>
        <w:t>б) связывает две веревки одинакового диаметра; в) привязывает веревку к опоре.</w:t>
      </w: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42" w:lineRule="auto" w:before="2" w:after="0"/>
        <w:ind w:left="131" w:right="873" w:firstLine="1"/>
        <w:jc w:val="left"/>
        <w:rPr>
          <w:sz w:val="24"/>
        </w:rPr>
      </w:pPr>
      <w:r>
        <w:rPr>
          <w:sz w:val="24"/>
        </w:rPr>
        <w:t>После выполнения задания 3 участник продолжает выполнение задания по</w:t>
      </w:r>
      <w:r>
        <w:rPr>
          <w:spacing w:val="-25"/>
          <w:sz w:val="24"/>
        </w:rPr>
        <w:t> </w:t>
      </w:r>
      <w:r>
        <w:rPr>
          <w:sz w:val="24"/>
        </w:rPr>
        <w:t>составлению таблицы (схемы) маршруга</w:t>
      </w:r>
      <w:r>
        <w:rPr>
          <w:spacing w:val="-22"/>
          <w:sz w:val="24"/>
        </w:rPr>
        <w:t> </w:t>
      </w:r>
      <w:r>
        <w:rPr>
          <w:sz w:val="24"/>
        </w:rPr>
        <w:t>движения.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10" w:h="16840"/>
          <w:pgMar w:top="100" w:bottom="280" w:left="1000" w:right="600"/>
        </w:sectPr>
      </w:pPr>
    </w:p>
    <w:p>
      <w:pPr>
        <w:pStyle w:val="BodyText"/>
        <w:spacing w:before="76" w:after="10"/>
        <w:ind w:left="132"/>
      </w:pPr>
      <w:r>
        <w:rPr>
          <w:i/>
        </w:rPr>
        <w:t>Оценка задания. </w:t>
      </w:r>
      <w:r>
        <w:rPr/>
        <w:t>Максимальная оценка за правильно выполненное задание </w:t>
      </w:r>
      <w:r>
        <w:rPr>
          <w:w w:val="90"/>
        </w:rPr>
        <w:t>— </w:t>
      </w:r>
      <w:r>
        <w:rPr/>
        <w:t>5 баллов.</w:t>
      </w:r>
    </w:p>
    <w:tbl>
      <w:tblPr>
        <w:tblW w:w="0" w:type="auto"/>
        <w:jc w:val="left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59"/>
        <w:gridCol w:w="1430"/>
      </w:tblGrid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6" w:lineRule="exact"/>
              <w:ind w:left="180"/>
              <w:rPr>
                <w:sz w:val="23"/>
              </w:rPr>
            </w:pPr>
            <w:r>
              <w:rPr>
                <w:w w:val="77"/>
                <w:sz w:val="23"/>
              </w:rPr>
              <w:t>№</w:t>
            </w:r>
          </w:p>
        </w:tc>
        <w:tc>
          <w:tcPr>
            <w:tcW w:w="7659" w:type="dxa"/>
          </w:tcPr>
          <w:p>
            <w:pPr>
              <w:pStyle w:val="TableParagraph"/>
              <w:spacing w:line="246" w:lineRule="exact"/>
              <w:ind w:left="2937" w:right="2919"/>
              <w:jc w:val="center"/>
              <w:rPr>
                <w:sz w:val="23"/>
              </w:rPr>
            </w:pPr>
            <w:r>
              <w:rPr>
                <w:sz w:val="23"/>
              </w:rPr>
              <w:t>Перечень ошибок</w:t>
            </w:r>
          </w:p>
        </w:tc>
        <w:tc>
          <w:tcPr>
            <w:tcW w:w="1430" w:type="dxa"/>
          </w:tcPr>
          <w:p>
            <w:pPr>
              <w:pStyle w:val="TableParagraph"/>
              <w:spacing w:line="246" w:lineRule="exact"/>
              <w:ind w:left="353"/>
              <w:rPr>
                <w:sz w:val="23"/>
              </w:rPr>
            </w:pPr>
            <w:r>
              <w:rPr>
                <w:w w:val="105"/>
                <w:sz w:val="23"/>
              </w:rPr>
              <w:t>Штраф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Отсутствие контрольного узла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1"/>
              <w:rPr>
                <w:sz w:val="22"/>
              </w:rPr>
            </w:pPr>
            <w:r>
              <w:rPr>
                <w:sz w:val="22"/>
              </w:rPr>
              <w:t>Для выполнения задания не выбран нужный узел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765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Не завязан узел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Контрольные узлы имеют выход менее 50 мм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39" w:lineRule="exact"/>
              <w:ind w:left="116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95"/>
                <w:sz w:val="23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47" w:lineRule="exact"/>
              <w:ind w:left="111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5"/>
                <w:sz w:val="24"/>
              </w:rPr>
              <w:t>Оценка задания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36" w:lineRule="exact"/>
              <w:ind w:left="11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spacing w:before="1"/>
        <w:ind w:left="132" w:right="0" w:firstLine="0"/>
        <w:jc w:val="left"/>
        <w:rPr>
          <w:b/>
          <w:sz w:val="24"/>
        </w:rPr>
      </w:pPr>
      <w:r>
        <w:rPr>
          <w:sz w:val="24"/>
        </w:rPr>
        <w:t>Задание 3. Одевание  боевой  одежды  пожарного  и </w:t>
      </w:r>
      <w:r>
        <w:rPr>
          <w:b/>
          <w:sz w:val="24"/>
        </w:rPr>
        <w:t>практическое  использование внутреннего</w:t>
      </w:r>
    </w:p>
    <w:p>
      <w:pPr>
        <w:pStyle w:val="BodyText"/>
        <w:spacing w:line="272" w:lineRule="exact" w:before="2"/>
        <w:ind w:left="136"/>
      </w:pPr>
      <w:r>
        <w:rPr/>
        <w:t>пожарного крана (без подачи воды).</w:t>
      </w:r>
    </w:p>
    <w:p>
      <w:pPr>
        <w:pStyle w:val="BodyText"/>
        <w:spacing w:line="244" w:lineRule="auto"/>
        <w:ind w:left="133" w:right="192" w:firstLine="1"/>
        <w:rPr>
          <w:i/>
          <w:sz w:val="23"/>
        </w:rPr>
      </w:pPr>
      <w:r>
        <w:rPr>
          <w:i/>
        </w:rPr>
        <w:t>Условия. </w:t>
      </w:r>
      <w:r>
        <w:rPr/>
        <w:t>На расстоянии 10 м от выхода из палатки установлен стол, на котором разложена боевая одежда пожарного (брюки, куртка, пояс, краги, каска с забралом) и пожарный ствол КРБ. </w:t>
      </w:r>
      <w:r>
        <w:rPr>
          <w:i/>
          <w:sz w:val="23"/>
        </w:rPr>
        <w:t>Алгоритм  выполнения  задания.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74" w:lineRule="exact" w:before="4" w:after="0"/>
        <w:ind w:left="318" w:right="0" w:hanging="184"/>
        <w:jc w:val="left"/>
        <w:rPr>
          <w:sz w:val="24"/>
        </w:rPr>
      </w:pPr>
      <w:r>
        <w:rPr>
          <w:sz w:val="24"/>
        </w:rPr>
        <w:t>участник надевает боевую одежду</w:t>
      </w:r>
      <w:r>
        <w:rPr>
          <w:spacing w:val="-38"/>
          <w:sz w:val="24"/>
        </w:rPr>
        <w:t> </w:t>
      </w:r>
      <w:r>
        <w:rPr>
          <w:sz w:val="24"/>
        </w:rPr>
        <w:t>пожарного;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75" w:lineRule="exact" w:before="0" w:after="0"/>
        <w:ind w:left="316" w:right="0" w:hanging="182"/>
        <w:jc w:val="left"/>
        <w:rPr>
          <w:sz w:val="24"/>
        </w:rPr>
      </w:pPr>
      <w:r>
        <w:rPr>
          <w:sz w:val="24"/>
        </w:rPr>
        <w:t>закрепляет на поясе</w:t>
      </w:r>
      <w:r>
        <w:rPr>
          <w:spacing w:val="-21"/>
          <w:sz w:val="24"/>
        </w:rPr>
        <w:t> </w:t>
      </w:r>
      <w:r>
        <w:rPr>
          <w:sz w:val="24"/>
        </w:rPr>
        <w:t>ствол;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75" w:lineRule="exact" w:before="2" w:after="0"/>
        <w:ind w:left="314" w:right="0" w:hanging="180"/>
        <w:jc w:val="left"/>
        <w:rPr>
          <w:sz w:val="24"/>
        </w:rPr>
      </w:pPr>
      <w:r>
        <w:rPr>
          <w:sz w:val="24"/>
        </w:rPr>
        <w:t>перемещается к месту выполнения следующего</w:t>
      </w:r>
      <w:r>
        <w:rPr>
          <w:spacing w:val="-30"/>
          <w:sz w:val="24"/>
        </w:rPr>
        <w:t> </w:t>
      </w:r>
      <w:r>
        <w:rPr>
          <w:sz w:val="24"/>
        </w:rPr>
        <w:t>задания;</w:t>
      </w:r>
    </w:p>
    <w:p>
      <w:pPr>
        <w:pStyle w:val="BodyText"/>
        <w:ind w:left="132" w:right="192" w:hanging="5"/>
      </w:pPr>
      <w:r>
        <w:rPr/>
        <w:t>- прокладывает рукавную линию (раскатывает рукав) до указанной точки, снимает с пояса ствол и подсоединяет его к рукаву, перекрывает ствол. Дает команду (имитирует) на подачу воды в проложенную рукавную линию.</w:t>
      </w:r>
    </w:p>
    <w:p>
      <w:pPr>
        <w:pStyle w:val="BodyText"/>
        <w:spacing w:before="7"/>
      </w:pPr>
    </w:p>
    <w:p>
      <w:pPr>
        <w:spacing w:before="0"/>
        <w:ind w:left="12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90"/>
          <w:sz w:val="22"/>
        </w:rPr>
        <w:t>Оценна задания. </w:t>
      </w:r>
      <w:r>
        <w:rPr>
          <w:rFonts w:ascii="Cambria" w:hAnsi="Cambria"/>
          <w:w w:val="90"/>
          <w:sz w:val="22"/>
        </w:rPr>
        <w:t>Максимальная оценка за правильно выполненное задание  — 20 баллов.</w:t>
      </w:r>
    </w:p>
    <w:p>
      <w:pPr>
        <w:spacing w:before="10"/>
        <w:ind w:left="138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95"/>
          <w:sz w:val="22"/>
        </w:rPr>
        <w:t>Условия: Ионтропьное  время- 180 секунд.</w:t>
      </w:r>
    </w:p>
    <w:p>
      <w:pPr>
        <w:pStyle w:val="BodyText"/>
        <w:spacing w:before="5"/>
        <w:rPr>
          <w:rFonts w:ascii="Cambria"/>
          <w:i/>
        </w:rPr>
      </w:pPr>
    </w:p>
    <w:tbl>
      <w:tblPr>
        <w:tblW w:w="0" w:type="auto"/>
        <w:jc w:val="left"/>
        <w:tblInd w:w="10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803"/>
        <w:gridCol w:w="1291"/>
      </w:tblGrid>
      <w:tr>
        <w:trPr>
          <w:trHeight w:val="280" w:hRule="atLeast"/>
        </w:trPr>
        <w:tc>
          <w:tcPr>
            <w:tcW w:w="561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803" w:type="dxa"/>
          </w:tcPr>
          <w:p>
            <w:pPr>
              <w:pStyle w:val="TableParagraph"/>
              <w:spacing w:line="249" w:lineRule="exact"/>
              <w:ind w:left="2207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291" w:type="dxa"/>
          </w:tcPr>
          <w:p>
            <w:pPr>
              <w:pStyle w:val="TableParagraph"/>
              <w:spacing w:line="240" w:lineRule="auto" w:before="18"/>
              <w:ind w:left="267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ІНтраф</w:t>
            </w:r>
          </w:p>
        </w:tc>
      </w:tr>
      <w:tr>
        <w:trPr>
          <w:trHeight w:val="30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803" w:type="dxa"/>
          </w:tcPr>
          <w:p>
            <w:pPr>
              <w:pStyle w:val="TableParagraph"/>
              <w:spacing w:line="220" w:lineRule="exact"/>
              <w:ind w:left="125"/>
              <w:rPr>
                <w:i/>
                <w:sz w:val="22"/>
              </w:rPr>
            </w:pPr>
            <w:r>
              <w:rPr>
                <w:i/>
                <w:sz w:val="22"/>
              </w:rPr>
              <w:t>При одевании боевой одежды пожарного.’</w:t>
            </w:r>
          </w:p>
        </w:tc>
        <w:tc>
          <w:tcPr>
            <w:tcW w:w="12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spacing w:line="22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надеты краги</w:t>
            </w:r>
          </w:p>
        </w:tc>
        <w:tc>
          <w:tcPr>
            <w:tcW w:w="1291" w:type="dxa"/>
          </w:tcPr>
          <w:p>
            <w:pPr>
              <w:pStyle w:val="TableParagraph"/>
              <w:spacing w:line="220" w:lineRule="exact"/>
              <w:ind w:left="119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32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Не застегнут ремешок каски,</w:t>
            </w:r>
          </w:p>
        </w:tc>
        <w:tc>
          <w:tcPr>
            <w:tcW w:w="1291" w:type="dxa"/>
          </w:tcPr>
          <w:p>
            <w:pPr>
              <w:pStyle w:val="TableParagraph"/>
              <w:spacing w:line="220" w:lineRule="exact"/>
              <w:ind w:left="119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34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Не опущено забрало каски</w:t>
            </w:r>
          </w:p>
        </w:tc>
        <w:tc>
          <w:tcPr>
            <w:tcW w:w="129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spacing w:line="220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застегнут пояс</w:t>
            </w:r>
          </w:p>
        </w:tc>
        <w:tc>
          <w:tcPr>
            <w:tcW w:w="1291" w:type="dxa"/>
          </w:tcPr>
          <w:p>
            <w:pPr>
              <w:pStyle w:val="TableParagraph"/>
              <w:spacing w:line="220" w:lineRule="exact"/>
              <w:ind w:left="119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8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803" w:type="dxa"/>
          </w:tcPr>
          <w:p>
            <w:pPr>
              <w:pStyle w:val="TableParagraph"/>
              <w:spacing w:line="223" w:lineRule="exact"/>
              <w:ind w:left="159"/>
              <w:rPr>
                <w:i/>
                <w:sz w:val="21"/>
              </w:rPr>
            </w:pPr>
            <w:r>
              <w:rPr>
                <w:i/>
                <w:sz w:val="21"/>
              </w:rPr>
              <w:t>При  использовании  внутреннего  пожарного крана.’</w:t>
            </w:r>
          </w:p>
        </w:tc>
        <w:tc>
          <w:tcPr>
            <w:tcW w:w="129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spacing w:line="218" w:lineRule="exact"/>
              <w:ind w:left="159"/>
              <w:rPr>
                <w:sz w:val="21"/>
              </w:rPr>
            </w:pPr>
            <w:r>
              <w:rPr>
                <w:sz w:val="21"/>
              </w:rPr>
              <w:t>Не  подсоединил  рукав крану</w:t>
            </w:r>
          </w:p>
        </w:tc>
        <w:tc>
          <w:tcPr>
            <w:tcW w:w="129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spacing w:line="220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подсоединил ствол к рукаву</w:t>
            </w:r>
          </w:p>
        </w:tc>
        <w:tc>
          <w:tcPr>
            <w:tcW w:w="1291" w:type="dxa"/>
          </w:tcPr>
          <w:p>
            <w:pPr>
              <w:pStyle w:val="TableParagraph"/>
              <w:spacing w:line="220" w:lineRule="exact"/>
              <w:ind w:left="123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03" w:type="dxa"/>
          </w:tcPr>
          <w:p>
            <w:pPr>
              <w:pStyle w:val="TableParagraph"/>
              <w:spacing w:line="220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открыт кран</w:t>
            </w:r>
          </w:p>
        </w:tc>
        <w:tc>
          <w:tcPr>
            <w:tcW w:w="129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803" w:type="dxa"/>
          </w:tcPr>
          <w:p>
            <w:pPr>
              <w:pStyle w:val="TableParagraph"/>
              <w:spacing w:line="220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Превышение контрольного времени</w:t>
            </w:r>
          </w:p>
        </w:tc>
        <w:tc>
          <w:tcPr>
            <w:tcW w:w="1291" w:type="dxa"/>
          </w:tcPr>
          <w:p>
            <w:pPr>
              <w:pStyle w:val="TableParagraph"/>
              <w:spacing w:line="220" w:lineRule="exact"/>
              <w:ind w:left="123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8365" w:type="dxa"/>
            <w:gridSpan w:val="2"/>
          </w:tcPr>
          <w:p>
            <w:pPr>
              <w:pStyle w:val="TableParagraph"/>
              <w:spacing w:line="220" w:lineRule="exact"/>
              <w:ind w:left="152"/>
              <w:rPr>
                <w:i/>
                <w:sz w:val="22"/>
              </w:rPr>
            </w:pPr>
            <w:r>
              <w:rPr>
                <w:i/>
                <w:sz w:val="22"/>
              </w:rPr>
              <w:t>Сумма </w:t>
            </w:r>
            <w:r>
              <w:rPr>
                <w:sz w:val="22"/>
              </w:rPr>
              <w:t>штрафных</w:t>
            </w:r>
            <w:r>
              <w:rPr>
                <w:spacing w:val="52"/>
                <w:sz w:val="22"/>
              </w:rPr>
              <w:t> </w:t>
            </w:r>
            <w:r>
              <w:rPr>
                <w:i/>
                <w:sz w:val="22"/>
              </w:rPr>
              <w:t>баллов</w:t>
            </w:r>
          </w:p>
        </w:tc>
        <w:tc>
          <w:tcPr>
            <w:tcW w:w="129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365" w:type="dxa"/>
            <w:gridSpan w:val="2"/>
          </w:tcPr>
          <w:p>
            <w:pPr>
              <w:pStyle w:val="TableParagraph"/>
              <w:spacing w:line="237" w:lineRule="exact"/>
              <w:ind w:left="149"/>
              <w:rPr>
                <w:i/>
                <w:sz w:val="23"/>
              </w:rPr>
            </w:pPr>
            <w:r>
              <w:rPr>
                <w:i/>
                <w:sz w:val="23"/>
              </w:rPr>
              <w:t>Оценки задания с учетоіп штрафных баппов</w:t>
            </w:r>
          </w:p>
        </w:tc>
        <w:tc>
          <w:tcPr>
            <w:tcW w:w="12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365" w:type="dxa"/>
            <w:gridSpan w:val="2"/>
          </w:tcPr>
          <w:p>
            <w:pPr>
              <w:pStyle w:val="TableParagraph"/>
              <w:spacing w:line="246" w:lineRule="exact"/>
              <w:ind w:left="14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29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Cambria"/>
          <w:i/>
          <w:sz w:val="21"/>
        </w:rPr>
      </w:pPr>
    </w:p>
    <w:p>
      <w:pPr>
        <w:spacing w:line="242" w:lineRule="auto" w:before="0"/>
        <w:ind w:left="127" w:right="0" w:firstLine="9"/>
        <w:jc w:val="left"/>
        <w:rPr>
          <w:rFonts w:ascii="Calibri" w:hAnsi="Calibri"/>
          <w:sz w:val="22"/>
        </w:rPr>
      </w:pPr>
      <w:r>
        <w:rPr>
          <w:sz w:val="26"/>
        </w:rPr>
        <w:t>Задание 4. Оказание помощи пострадавшим в дорожно-транспортном происшествии </w:t>
      </w:r>
      <w:r>
        <w:rPr>
          <w:i/>
          <w:sz w:val="22"/>
        </w:rPr>
        <w:t>Максшиальная оценка за правильно выполненное задание </w:t>
      </w:r>
      <w:r>
        <w:rPr>
          <w:sz w:val="22"/>
        </w:rPr>
        <w:t>определяется суммой баллов, полученных участником за оказание первой помощи по каждому пострадавшему и не должна превышать </w:t>
      </w:r>
      <w:r>
        <w:rPr>
          <w:w w:val="90"/>
          <w:sz w:val="22"/>
        </w:rPr>
        <w:t>— </w:t>
      </w:r>
      <w:r>
        <w:rPr>
          <w:i/>
          <w:sz w:val="22"/>
        </w:rPr>
        <w:t>55 баппов. </w:t>
      </w:r>
      <w:r>
        <w:rPr>
          <w:rFonts w:ascii="Calibri" w:hAnsi="Calibri"/>
          <w:sz w:val="22"/>
        </w:rPr>
        <w:t>Вызов  спасательной службы.</w:t>
      </w:r>
    </w:p>
    <w:p>
      <w:pPr>
        <w:pStyle w:val="BodyText"/>
        <w:spacing w:line="237" w:lineRule="auto"/>
        <w:ind w:left="133" w:right="108" w:firstLine="19"/>
      </w:pPr>
      <w:r>
        <w:rPr/>
        <w:t>Услпвпя. Подросток-мотоциклист, совершив наезд на девушку и коляску с младенцем, сбил  столб городского  освещения.  На земле находятся  трое пострадавших: девушка (робот-тренажер</w:t>
      </w:r>
    </w:p>
    <w:p>
      <w:pPr>
        <w:pStyle w:val="BodyText"/>
        <w:spacing w:line="242" w:lineRule="auto"/>
        <w:ind w:left="132" w:right="119" w:firstLine="2"/>
        <w:jc w:val="both"/>
      </w:pPr>
      <w:r>
        <w:rPr/>
        <w:t>«Глаша») с артериальным кровотечением, младенец  (робот-тренажер  «Гаврюша»), подавившийся инородным телом, мотоциклист (робот-тренажер «Гоша»), у которого правая рука касается электрического провода.</w:t>
      </w:r>
    </w:p>
    <w:p>
      <w:pPr>
        <w:pStyle w:val="BodyText"/>
        <w:ind w:left="131" w:right="118" w:firstLine="1"/>
        <w:jc w:val="both"/>
      </w:pPr>
      <w:r>
        <w:rPr/>
        <w:t>На месте дорожно-транспортного происшествия нанесена разметка направлений потоков автотранспорта, пешеходный переход, лежат. электропровод, оторвавшийся от столба освещения в результате дорожного происшествия, знак «аварийной остановки», пустое ведро,  лыжная палка, лом, клюшка и пораженные, рядом с местом происшествия находится телефон.</w:t>
      </w:r>
    </w:p>
    <w:p>
      <w:pPr>
        <w:spacing w:line="272" w:lineRule="exact" w:before="15"/>
        <w:ind w:left="132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Общий алгоритм выполнения задания:</w:t>
      </w:r>
    </w:p>
    <w:p>
      <w:pPr>
        <w:pStyle w:val="BodyText"/>
        <w:spacing w:line="272" w:lineRule="exact"/>
        <w:ind w:left="133"/>
      </w:pPr>
      <w:r>
        <w:rPr/>
        <w:t>1. Вызвать спасательные службы.</w:t>
      </w:r>
    </w:p>
    <w:p>
      <w:pPr>
        <w:pStyle w:val="BodyText"/>
        <w:spacing w:before="2"/>
        <w:ind w:left="132"/>
      </w:pPr>
      <w:r>
        <w:rPr/>
        <w:t>2.Оказать первую помощь всем пострадавшим.</w:t>
      </w:r>
    </w:p>
    <w:p>
      <w:pPr>
        <w:spacing w:before="6"/>
        <w:ind w:left="128" w:right="0" w:firstLine="0"/>
        <w:jc w:val="left"/>
        <w:rPr>
          <w:sz w:val="22"/>
        </w:rPr>
      </w:pPr>
      <w:r>
        <w:rPr>
          <w:i/>
          <w:sz w:val="22"/>
        </w:rPr>
        <w:t>Оценна задания. </w:t>
      </w:r>
      <w:r>
        <w:rPr>
          <w:sz w:val="22"/>
        </w:rPr>
        <w:t>Максимальная оценка за правильно выполненное задание </w:t>
      </w:r>
      <w:r>
        <w:rPr>
          <w:w w:val="90"/>
          <w:sz w:val="22"/>
        </w:rPr>
        <w:t>— </w:t>
      </w:r>
      <w:r>
        <w:rPr>
          <w:sz w:val="22"/>
        </w:rPr>
        <w:t>10 баллов.</w:t>
      </w:r>
    </w:p>
    <w:p>
      <w:pPr>
        <w:spacing w:before="20"/>
        <w:ind w:left="11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Условия: нонтропьное вреіпя-60 секунд</w:t>
      </w:r>
    </w:p>
    <w:p>
      <w:pPr>
        <w:spacing w:after="0"/>
        <w:jc w:val="left"/>
        <w:rPr>
          <w:sz w:val="22"/>
        </w:rPr>
        <w:sectPr>
          <w:pgSz w:w="11910" w:h="16840"/>
          <w:pgMar w:top="180" w:bottom="0" w:left="1000" w:right="600"/>
        </w:sectPr>
      </w:pPr>
    </w:p>
    <w:tbl>
      <w:tblPr>
        <w:tblW w:w="0" w:type="auto"/>
        <w:jc w:val="left"/>
        <w:tblInd w:w="10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300" w:hRule="atLeast"/>
        </w:trPr>
        <w:tc>
          <w:tcPr>
            <w:tcW w:w="561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w w:val="105"/>
                <w:sz w:val="22"/>
              </w:rPr>
              <w:t>N.</w:t>
            </w:r>
          </w:p>
        </w:tc>
        <w:tc>
          <w:tcPr>
            <w:tcW w:w="7664" w:type="dxa"/>
          </w:tcPr>
          <w:p>
            <w:pPr>
              <w:pStyle w:val="TableParagraph"/>
              <w:spacing w:line="244" w:lineRule="exact"/>
              <w:ind w:left="1785"/>
              <w:rPr>
                <w:sz w:val="22"/>
              </w:rPr>
            </w:pPr>
            <w:r>
              <w:rPr>
                <w:w w:val="105"/>
                <w:sz w:val="22"/>
              </w:rPr>
              <w:t>Перечень общих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4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561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При вызове спасательной службы не назван адрес места происшествия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119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При вызове спасательной службы не сказано, что случилось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spacing w:line="228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При вызове спасательной службы не указано количество пострадавших, их</w:t>
            </w:r>
          </w:p>
          <w:p>
            <w:pPr>
              <w:pStyle w:val="TableParagraph"/>
              <w:spacing w:line="251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пол и примерный возраст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3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6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4.</w:t>
            </w:r>
          </w:p>
        </w:tc>
        <w:tc>
          <w:tcPr>
            <w:tcW w:w="7664" w:type="dxa"/>
          </w:tcPr>
          <w:p>
            <w:pPr>
              <w:pStyle w:val="TableParagraph"/>
              <w:spacing w:line="236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Не   выставлены  предупредителъные знаки на  лроезжей части дороги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6" w:lineRule="exact"/>
              <w:ind w:left="124"/>
              <w:rPr>
                <w:rFonts w:ascii="Calibri"/>
                <w:sz w:val="20"/>
              </w:rPr>
            </w:pPr>
            <w:r>
              <w:rPr>
                <w:rFonts w:ascii="Calibri"/>
                <w:w w:val="110"/>
                <w:sz w:val="20"/>
              </w:rPr>
              <w:t>5.</w:t>
            </w:r>
          </w:p>
        </w:tc>
        <w:tc>
          <w:tcPr>
            <w:tcW w:w="7664" w:type="dxa"/>
          </w:tcPr>
          <w:p>
            <w:pPr>
              <w:pStyle w:val="TableParagraph"/>
              <w:spacing w:line="236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10"/>
                <w:sz w:val="20"/>
              </w:rPr>
              <w:t>Не вызваны спасателъные службы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3" w:lineRule="exact"/>
              <w:ind w:left="122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w w:val="105"/>
                <w:sz w:val="21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17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Оценка  задания 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8" w:lineRule="exact"/>
              <w:ind w:left="11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i/>
          <w:sz w:val="14"/>
        </w:rPr>
      </w:pPr>
    </w:p>
    <w:p>
      <w:pPr>
        <w:spacing w:line="247" w:lineRule="auto" w:before="91"/>
        <w:ind w:left="133" w:right="111" w:firstLine="3"/>
        <w:jc w:val="both"/>
        <w:rPr>
          <w:b/>
          <w:sz w:val="23"/>
        </w:rPr>
      </w:pPr>
      <w:r>
        <w:rPr>
          <w:b/>
          <w:w w:val="105"/>
          <w:sz w:val="23"/>
        </w:rPr>
        <w:t>Задание 5. Пострадавшая девушка (робот-тренажёр «Глаша») лежит </w:t>
      </w:r>
      <w:r>
        <w:rPr>
          <w:w w:val="105"/>
          <w:sz w:val="23"/>
        </w:rPr>
        <w:t>возле перевернутой </w:t>
      </w:r>
      <w:r>
        <w:rPr>
          <w:b/>
          <w:w w:val="105"/>
          <w:sz w:val="23"/>
        </w:rPr>
        <w:t>коляски: жалуется на сильную боль при движении правой ногой, вокруг которой образовалась большая лужа крови.</w:t>
      </w:r>
    </w:p>
    <w:p>
      <w:pPr>
        <w:spacing w:line="244" w:lineRule="auto" w:before="1"/>
        <w:ind w:left="132" w:right="380" w:hanging="1"/>
        <w:jc w:val="left"/>
        <w:rPr>
          <w:sz w:val="23"/>
        </w:rPr>
      </w:pPr>
      <w:r>
        <w:rPr>
          <w:i/>
          <w:sz w:val="23"/>
        </w:rPr>
        <w:t>Ситуация 1. </w:t>
      </w:r>
      <w:r>
        <w:rPr>
          <w:sz w:val="23"/>
        </w:rPr>
        <w:t>Пострадавшая девушка (робот-тренажёр «Глаша») лежит возле перевернутой </w:t>
      </w:r>
      <w:r>
        <w:rPr>
          <w:sz w:val="24"/>
        </w:rPr>
        <w:t>коляски: жалуется на сильную боль при движении правой ногой, вокруг которой образовалась </w:t>
      </w:r>
      <w:r>
        <w:rPr>
          <w:sz w:val="23"/>
        </w:rPr>
        <w:t>большая  лужа крови.</w:t>
      </w:r>
    </w:p>
    <w:p>
      <w:pPr>
        <w:spacing w:before="8"/>
        <w:ind w:left="134" w:right="0" w:firstLine="0"/>
        <w:jc w:val="left"/>
        <w:rPr>
          <w:i/>
          <w:sz w:val="23"/>
        </w:rPr>
      </w:pPr>
      <w:r>
        <w:rPr>
          <w:i/>
          <w:sz w:val="23"/>
        </w:rPr>
        <w:t>Алгоритм  выполнения задания.’</w:t>
      </w:r>
    </w:p>
    <w:p>
      <w:pPr>
        <w:pStyle w:val="ListParagraph"/>
        <w:numPr>
          <w:ilvl w:val="0"/>
          <w:numId w:val="4"/>
        </w:numPr>
        <w:tabs>
          <w:tab w:pos="373" w:val="left" w:leader="none"/>
        </w:tabs>
        <w:spacing w:line="240" w:lineRule="auto" w:before="9" w:after="0"/>
        <w:ind w:left="372" w:right="0" w:hanging="238"/>
        <w:jc w:val="left"/>
        <w:rPr>
          <w:sz w:val="23"/>
        </w:rPr>
      </w:pPr>
      <w:r>
        <w:rPr>
          <w:sz w:val="23"/>
        </w:rPr>
        <w:t>Прижать  кулаком  бедренную  артерию  в точке ее</w:t>
      </w:r>
      <w:r>
        <w:rPr>
          <w:spacing w:val="-6"/>
          <w:sz w:val="23"/>
        </w:rPr>
        <w:t> </w:t>
      </w:r>
      <w:r>
        <w:rPr>
          <w:sz w:val="23"/>
        </w:rPr>
        <w:t>пережатия.</w:t>
      </w:r>
    </w:p>
    <w:p>
      <w:pPr>
        <w:pStyle w:val="ListParagraph"/>
        <w:numPr>
          <w:ilvl w:val="0"/>
          <w:numId w:val="4"/>
        </w:numPr>
        <w:tabs>
          <w:tab w:pos="374" w:val="left" w:leader="none"/>
        </w:tabs>
        <w:spacing w:line="240" w:lineRule="auto" w:before="14" w:after="0"/>
        <w:ind w:left="373" w:right="0" w:hanging="241"/>
        <w:jc w:val="left"/>
        <w:rPr>
          <w:sz w:val="23"/>
        </w:rPr>
      </w:pPr>
      <w:r>
        <w:rPr>
          <w:sz w:val="23"/>
        </w:rPr>
        <w:t>Наложить  жгут  через опорный  предмет (скатку</w:t>
      </w:r>
      <w:r>
        <w:rPr>
          <w:spacing w:val="40"/>
          <w:sz w:val="23"/>
        </w:rPr>
        <w:t> </w:t>
      </w:r>
      <w:r>
        <w:rPr>
          <w:sz w:val="23"/>
        </w:rPr>
        <w:t>бинта).</w:t>
      </w:r>
    </w:p>
    <w:p>
      <w:pPr>
        <w:pStyle w:val="ListParagraph"/>
        <w:numPr>
          <w:ilvl w:val="0"/>
          <w:numId w:val="4"/>
        </w:numPr>
        <w:tabs>
          <w:tab w:pos="374" w:val="left" w:leader="none"/>
        </w:tabs>
        <w:spacing w:line="240" w:lineRule="auto" w:before="9" w:after="0"/>
        <w:ind w:left="373" w:right="0" w:hanging="241"/>
        <w:jc w:val="left"/>
        <w:rPr>
          <w:sz w:val="23"/>
        </w:rPr>
      </w:pPr>
      <w:r>
        <w:rPr>
          <w:sz w:val="23"/>
        </w:rPr>
        <w:t>Вложить  записку  о времени  наложения</w:t>
      </w:r>
      <w:r>
        <w:rPr>
          <w:spacing w:val="10"/>
          <w:sz w:val="23"/>
        </w:rPr>
        <w:t> </w:t>
      </w:r>
      <w:r>
        <w:rPr>
          <w:sz w:val="23"/>
        </w:rPr>
        <w:t>жгута.</w:t>
      </w:r>
    </w:p>
    <w:p>
      <w:pPr>
        <w:spacing w:line="256" w:lineRule="auto" w:before="13"/>
        <w:ind w:left="132" w:right="380" w:firstLine="908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1871">
            <wp:simplePos x="0" y="0"/>
            <wp:positionH relativeFrom="page">
              <wp:posOffset>719183</wp:posOffset>
            </wp:positionH>
            <wp:positionV relativeFrom="paragraph">
              <wp:posOffset>163229</wp:posOffset>
            </wp:positionV>
            <wp:extent cx="487581" cy="13411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Максимальная оценка за правильные действия по оказанию первой медицинской помощи пострадавшему  в ситуации 1 </w:t>
      </w:r>
      <w:r>
        <w:rPr>
          <w:w w:val="90"/>
          <w:sz w:val="21"/>
        </w:rPr>
        <w:t>— 15 </w:t>
      </w:r>
      <w:r>
        <w:rPr>
          <w:sz w:val="21"/>
        </w:rPr>
        <w:t>бвллов.</w:t>
      </w:r>
    </w:p>
    <w:p>
      <w:pPr>
        <w:spacing w:before="1"/>
        <w:ind w:left="11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Условия: контропьное вpeіпя-120 секунд</w:t>
      </w:r>
    </w:p>
    <w:p>
      <w:pPr>
        <w:pStyle w:val="BodyText"/>
        <w:rPr>
          <w:i/>
          <w:sz w:val="25"/>
        </w:rPr>
      </w:pPr>
    </w:p>
    <w:tbl>
      <w:tblPr>
        <w:tblW w:w="0" w:type="auto"/>
        <w:jc w:val="left"/>
        <w:tblInd w:w="10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7683"/>
        <w:gridCol w:w="1430"/>
      </w:tblGrid>
      <w:tr>
        <w:trPr>
          <w:trHeight w:val="320" w:hRule="atLeast"/>
        </w:trPr>
        <w:tc>
          <w:tcPr>
            <w:tcW w:w="542" w:type="dxa"/>
          </w:tcPr>
          <w:p>
            <w:pPr>
              <w:pStyle w:val="TableParagraph"/>
              <w:spacing w:line="249" w:lineRule="exact"/>
              <w:ind w:left="170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683" w:type="dxa"/>
          </w:tcPr>
          <w:p>
            <w:pPr>
              <w:pStyle w:val="TableParagraph"/>
              <w:spacing w:line="249" w:lineRule="exact"/>
              <w:ind w:left="2140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9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7683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Кровотечение не остановлено в течение 2-х минут с момента выполнения</w:t>
            </w:r>
          </w:p>
          <w:p>
            <w:pPr>
              <w:pStyle w:val="TableParagraph"/>
              <w:spacing w:line="240" w:lineRule="auto" w:before="1"/>
              <w:ind w:left="121"/>
              <w:rPr>
                <w:sz w:val="22"/>
              </w:rPr>
            </w:pPr>
            <w:r>
              <w:rPr>
                <w:sz w:val="22"/>
              </w:rPr>
              <w:t>задания 5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15 баллов*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line="230" w:lineRule="exact"/>
              <w:ind w:left="119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</w:p>
        </w:tc>
        <w:tc>
          <w:tcPr>
            <w:tcW w:w="7683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Пострадавшая оставалась без контроля спасателя (речевого контакта) более 1</w:t>
            </w:r>
          </w:p>
          <w:p>
            <w:pPr>
              <w:pStyle w:val="TableParagraph"/>
              <w:tabs>
                <w:tab w:pos="697" w:val="left" w:leader="none"/>
              </w:tabs>
              <w:spacing w:line="240" w:lineRule="auto" w:before="62"/>
              <w:ind w:left="122"/>
              <w:rPr>
                <w:sz w:val="15"/>
              </w:rPr>
            </w:pPr>
            <w:r>
              <w:rPr>
                <w:w w:val="105"/>
                <w:sz w:val="15"/>
              </w:rPr>
              <w:t>МИН</w:t>
              <w:tab/>
              <w:t>Ы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42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</w:p>
        </w:tc>
        <w:tc>
          <w:tcPr>
            <w:tcW w:w="7683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Жгут наложен без опорного предмета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line="228" w:lineRule="exact"/>
              <w:ind w:left="121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683" w:type="dxa"/>
          </w:tcPr>
          <w:p>
            <w:pPr>
              <w:pStyle w:val="TableParagraph"/>
              <w:spacing w:line="228" w:lineRule="exact"/>
              <w:ind w:left="120"/>
              <w:rPr>
                <w:sz w:val="21"/>
              </w:rPr>
            </w:pPr>
            <w:r>
              <w:rPr>
                <w:sz w:val="21"/>
              </w:rPr>
              <w:t>Не  отмечено  время  наложения жгута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8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0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Cyinina штрафных балпов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ind w:left="116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Оценна задания с учетот штрафных баппов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4" w:lineRule="exact"/>
              <w:ind w:left="11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11"/>
        <w:rPr>
          <w:i/>
          <w:sz w:val="20"/>
        </w:rPr>
      </w:pPr>
    </w:p>
    <w:p>
      <w:pPr>
        <w:spacing w:line="247" w:lineRule="auto" w:before="0"/>
        <w:ind w:left="133" w:right="11" w:hanging="1"/>
        <w:jc w:val="left"/>
        <w:rPr>
          <w:b/>
          <w:sz w:val="23"/>
        </w:rPr>
      </w:pPr>
      <w:r>
        <w:rPr>
          <w:b/>
          <w:w w:val="105"/>
          <w:sz w:val="23"/>
        </w:rPr>
        <w:t>Задание 6. Младенец (робот-тренажер «Гаврюша») лежит на спине. Его лицо быстро синеет, рот широко открывается, но крика нет.</w:t>
      </w:r>
    </w:p>
    <w:p>
      <w:pPr>
        <w:spacing w:line="252" w:lineRule="auto" w:before="1"/>
        <w:ind w:left="133" w:right="36" w:hanging="2"/>
        <w:jc w:val="left"/>
        <w:rPr>
          <w:sz w:val="23"/>
        </w:rPr>
      </w:pPr>
      <w:r>
        <w:rPr>
          <w:i/>
          <w:w w:val="105"/>
          <w:sz w:val="23"/>
        </w:rPr>
        <w:t>Ситуация 2. </w:t>
      </w:r>
      <w:r>
        <w:rPr>
          <w:w w:val="105"/>
          <w:sz w:val="23"/>
        </w:rPr>
        <w:t>Младенец (робот-тренажер «Гаврюша») лежит на спине. Его лицо быстро синеет, рот широко открывается, но крика нет.</w:t>
      </w:r>
    </w:p>
    <w:p>
      <w:pPr>
        <w:spacing w:before="1"/>
        <w:ind w:left="134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Алгоритм выполнения задания:</w:t>
      </w:r>
    </w:p>
    <w:p>
      <w:pPr>
        <w:pStyle w:val="ListParagraph"/>
        <w:numPr>
          <w:ilvl w:val="0"/>
          <w:numId w:val="5"/>
        </w:numPr>
        <w:tabs>
          <w:tab w:pos="375" w:val="left" w:leader="none"/>
        </w:tabs>
        <w:spacing w:line="240" w:lineRule="auto" w:before="4" w:after="0"/>
        <w:ind w:left="132" w:right="0" w:firstLine="2"/>
        <w:jc w:val="left"/>
        <w:rPr>
          <w:sz w:val="23"/>
        </w:rPr>
      </w:pPr>
      <w:r>
        <w:rPr>
          <w:w w:val="105"/>
          <w:sz w:val="23"/>
        </w:rPr>
        <w:t>Убедиться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наличии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пульса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плечевой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артерии,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повернуть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его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живот.</w:t>
      </w: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56" w:lineRule="auto" w:before="8" w:after="0"/>
        <w:ind w:left="132" w:right="504" w:firstLine="0"/>
        <w:jc w:val="left"/>
        <w:rPr>
          <w:sz w:val="23"/>
        </w:rPr>
      </w:pPr>
      <w:r>
        <w:rPr>
          <w:sz w:val="23"/>
        </w:rPr>
        <w:t>В положении на животе ввести ему в рот указательный палец и извлечь из ротовой полости инородное  тело.</w:t>
      </w:r>
    </w:p>
    <w:p>
      <w:pPr>
        <w:pStyle w:val="ListParagraph"/>
        <w:numPr>
          <w:ilvl w:val="0"/>
          <w:numId w:val="5"/>
        </w:numPr>
        <w:tabs>
          <w:tab w:pos="373" w:val="left" w:leader="none"/>
        </w:tabs>
        <w:spacing w:line="247" w:lineRule="auto" w:before="0" w:after="0"/>
        <w:ind w:left="132" w:right="454" w:firstLine="0"/>
        <w:jc w:val="left"/>
        <w:rPr>
          <w:sz w:val="23"/>
        </w:rPr>
      </w:pPr>
      <w:r>
        <w:rPr>
          <w:sz w:val="23"/>
        </w:rPr>
        <w:t>Если младенец не отреагирует криком, то слегка похлопать ладонью по спине или ягодицам пока  не появится</w:t>
      </w:r>
      <w:r>
        <w:rPr>
          <w:spacing w:val="25"/>
          <w:sz w:val="23"/>
        </w:rPr>
        <w:t> </w:t>
      </w:r>
      <w:r>
        <w:rPr>
          <w:sz w:val="23"/>
        </w:rPr>
        <w:t>крик.</w:t>
      </w:r>
    </w:p>
    <w:p>
      <w:pPr>
        <w:spacing w:line="256" w:lineRule="auto" w:before="15"/>
        <w:ind w:left="132" w:right="380" w:hanging="4"/>
        <w:jc w:val="left"/>
        <w:rPr>
          <w:sz w:val="21"/>
        </w:rPr>
      </w:pPr>
      <w:r>
        <w:rPr>
          <w:i/>
          <w:w w:val="105"/>
          <w:sz w:val="21"/>
        </w:rPr>
        <w:t>Оценка. </w:t>
      </w:r>
      <w:r>
        <w:rPr>
          <w:w w:val="105"/>
          <w:sz w:val="21"/>
        </w:rPr>
        <w:t>Максимальная оценка за правильные действия по оказанию первой медицинской помощи пострадавшему в ситуации 2 </w:t>
      </w:r>
      <w:r>
        <w:rPr>
          <w:w w:val="90"/>
          <w:sz w:val="21"/>
        </w:rPr>
        <w:t>— </w:t>
      </w:r>
      <w:r>
        <w:rPr>
          <w:w w:val="105"/>
          <w:sz w:val="21"/>
        </w:rPr>
        <w:t>20 бвллов.</w:t>
      </w:r>
    </w:p>
    <w:p>
      <w:pPr>
        <w:spacing w:before="1"/>
        <w:ind w:left="11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Условия: нонтропьное вреіпя-40 секунд</w:t>
      </w:r>
    </w:p>
    <w:p>
      <w:pPr>
        <w:pStyle w:val="BodyText"/>
        <w:rPr>
          <w:i/>
          <w:sz w:val="25"/>
        </w:rPr>
      </w:pPr>
    </w:p>
    <w:tbl>
      <w:tblPr>
        <w:tblW w:w="0" w:type="auto"/>
        <w:jc w:val="left"/>
        <w:tblInd w:w="10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280" w:hRule="atLeast"/>
        </w:trPr>
        <w:tc>
          <w:tcPr>
            <w:tcW w:w="561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664" w:type="dxa"/>
          </w:tcPr>
          <w:p>
            <w:pPr>
              <w:pStyle w:val="TableParagraph"/>
              <w:spacing w:line="249" w:lineRule="exact"/>
              <w:ind w:left="2131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9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84" w:right="225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spacing w:line="22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определен пульс на плечевой артерии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ind w:left="81" w:right="225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Ротовая полость очищена в положении младенца на спине</w:t>
            </w:r>
          </w:p>
        </w:tc>
        <w:tc>
          <w:tcPr>
            <w:tcW w:w="143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ind w:left="82" w:right="225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Младенец не повернут на живот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ind w:left="83" w:right="225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7664" w:type="dxa"/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z w:val="22"/>
              </w:rPr>
              <w:t>Удары по спине наносились кулаком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ind w:left="80" w:right="225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Удары ладонью по спине наносились без фиксации туловища младенца на</w:t>
            </w:r>
          </w:p>
          <w:p>
            <w:pPr>
              <w:pStyle w:val="TableParagraph"/>
              <w:spacing w:line="251" w:lineRule="exact"/>
              <w:ind w:left="123"/>
              <w:rPr>
                <w:sz w:val="22"/>
              </w:rPr>
            </w:pPr>
            <w:r>
              <w:rPr>
                <w:sz w:val="22"/>
              </w:rPr>
              <w:t>ладони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540" w:bottom="280" w:left="1000" w:right="620"/>
        </w:sectPr>
      </w:pPr>
    </w:p>
    <w:tbl>
      <w:tblPr>
        <w:tblW w:w="0" w:type="auto"/>
        <w:jc w:val="left"/>
        <w:tblInd w:w="10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520" w:hRule="atLeast"/>
        </w:trPr>
        <w:tc>
          <w:tcPr>
            <w:tcW w:w="561" w:type="dxa"/>
          </w:tcPr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7664" w:type="dxa"/>
          </w:tcPr>
          <w:p>
            <w:pPr>
              <w:pStyle w:val="TableParagraph"/>
              <w:spacing w:line="239" w:lineRule="exact"/>
              <w:ind w:left="125"/>
              <w:rPr>
                <w:sz w:val="22"/>
              </w:rPr>
            </w:pPr>
            <w:r>
              <w:rPr>
                <w:sz w:val="22"/>
              </w:rPr>
              <w:t>Инородное тело не удалено в течение 2-х минут с момента выполнения</w:t>
            </w:r>
          </w:p>
          <w:p>
            <w:pPr>
              <w:pStyle w:val="TableParagraph"/>
              <w:spacing w:line="240" w:lineRule="auto" w:before="1"/>
              <w:ind w:left="126"/>
              <w:rPr>
                <w:sz w:val="22"/>
              </w:rPr>
            </w:pPr>
            <w:r>
              <w:rPr>
                <w:sz w:val="22"/>
              </w:rPr>
              <w:t>задания 5 ситуации 2</w:t>
            </w:r>
          </w:p>
        </w:tc>
        <w:tc>
          <w:tcPr>
            <w:tcW w:w="1430" w:type="dxa"/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21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2" w:lineRule="exact"/>
              <w:ind w:left="115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5"/>
                <w:sz w:val="24"/>
              </w:rPr>
              <w:t>Оценка задания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1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i/>
          <w:sz w:val="13"/>
        </w:rPr>
      </w:pPr>
    </w:p>
    <w:p>
      <w:pPr>
        <w:spacing w:before="90"/>
        <w:ind w:left="132" w:right="0" w:firstLine="0"/>
        <w:jc w:val="both"/>
        <w:rPr>
          <w:sz w:val="24"/>
        </w:rPr>
      </w:pPr>
      <w:r>
        <w:rPr>
          <w:sz w:val="24"/>
        </w:rPr>
        <w:t>Задание 7. Мотоциклист  (робот-тренажёр «Гоша») с </w:t>
      </w:r>
      <w:r>
        <w:rPr>
          <w:b/>
          <w:sz w:val="24"/>
        </w:rPr>
        <w:t>признаками  клинической  </w:t>
      </w:r>
      <w:r>
        <w:rPr>
          <w:sz w:val="24"/>
        </w:rPr>
        <w:t>смерти   лежит</w:t>
      </w:r>
    </w:p>
    <w:p>
      <w:pPr>
        <w:pStyle w:val="Heading2"/>
        <w:spacing w:before="2"/>
        <w:ind w:left="134"/>
      </w:pPr>
      <w:r>
        <w:rPr/>
        <w:t>неподвижно, его правая рука касается электрического провода.</w:t>
      </w:r>
    </w:p>
    <w:p>
      <w:pPr>
        <w:pStyle w:val="BodyText"/>
        <w:spacing w:line="242" w:lineRule="auto"/>
        <w:ind w:left="132" w:hanging="2"/>
      </w:pPr>
      <w:r>
        <w:rPr>
          <w:i/>
        </w:rPr>
        <w:t>Ситуация 3. </w:t>
      </w:r>
      <w:r>
        <w:rPr/>
        <w:t>Мотоциклист (робот-тренажёр «Гоша») с признаками клинической смерти лежит неподвижно, его правая рука касается электрического провода.</w:t>
      </w:r>
    </w:p>
    <w:p>
      <w:pPr>
        <w:spacing w:line="272" w:lineRule="exact" w:before="4"/>
        <w:ind w:left="134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Алгоритм выполнения задания: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42" w:lineRule="auto" w:before="0" w:after="0"/>
        <w:ind w:left="133" w:right="1389" w:firstLine="0"/>
        <w:jc w:val="left"/>
        <w:rPr>
          <w:sz w:val="24"/>
        </w:rPr>
      </w:pPr>
      <w:r>
        <w:rPr>
          <w:sz w:val="24"/>
        </w:rPr>
        <w:t>Устранить действие электрического тока на пострадавшего, с соблюдением</w:t>
      </w:r>
      <w:r>
        <w:rPr>
          <w:spacing w:val="-24"/>
          <w:sz w:val="24"/>
        </w:rPr>
        <w:t> </w:t>
      </w:r>
      <w:r>
        <w:rPr>
          <w:sz w:val="24"/>
        </w:rPr>
        <w:t>правил </w:t>
      </w:r>
      <w:r>
        <w:rPr>
          <w:w w:val="95"/>
          <w:sz w:val="24"/>
        </w:rPr>
        <w:t>собственной </w:t>
      </w:r>
      <w:r>
        <w:rPr>
          <w:spacing w:val="47"/>
          <w:w w:val="95"/>
          <w:sz w:val="24"/>
        </w:rPr>
        <w:t> </w:t>
      </w:r>
      <w:r>
        <w:rPr>
          <w:w w:val="95"/>
          <w:sz w:val="24"/>
        </w:rPr>
        <w:t>безопасности.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67" w:lineRule="exact" w:before="3" w:after="0"/>
        <w:ind w:left="374" w:right="0" w:hanging="242"/>
        <w:jc w:val="both"/>
        <w:rPr>
          <w:sz w:val="24"/>
        </w:rPr>
      </w:pPr>
      <w:r>
        <w:rPr>
          <w:sz w:val="24"/>
        </w:rPr>
        <w:t>Убедиться в отсутствии признаков биологической смерти и отсутствии пульса на</w:t>
      </w:r>
      <w:r>
        <w:rPr>
          <w:spacing w:val="-31"/>
          <w:sz w:val="24"/>
        </w:rPr>
        <w:t> </w:t>
      </w:r>
      <w:r>
        <w:rPr>
          <w:sz w:val="24"/>
        </w:rPr>
        <w:t>сонной</w:t>
      </w:r>
    </w:p>
    <w:p>
      <w:pPr>
        <w:pStyle w:val="Heading1"/>
        <w:spacing w:line="284" w:lineRule="exact" w:before="0"/>
        <w:ind w:left="133" w:firstLine="0"/>
        <w:jc w:val="both"/>
      </w:pPr>
      <w:r>
        <w:rPr>
          <w:w w:val="95"/>
        </w:rPr>
        <w:t>артерии приступить к реанимации.</w:t>
      </w:r>
    </w:p>
    <w:p>
      <w:pPr>
        <w:spacing w:line="244" w:lineRule="auto" w:before="0"/>
        <w:ind w:left="132" w:right="0" w:firstLine="1"/>
        <w:jc w:val="left"/>
        <w:rPr>
          <w:i/>
          <w:sz w:val="22"/>
        </w:rPr>
      </w:pPr>
      <w:r>
        <w:rPr>
          <w:sz w:val="22"/>
        </w:rPr>
        <w:t>Оqенка. Максимальная оценка за правильные действия по оказанию первой медицинской помощи пострадавшему в ситуации 3 </w:t>
      </w:r>
      <w:r>
        <w:rPr>
          <w:w w:val="90"/>
          <w:sz w:val="22"/>
        </w:rPr>
        <w:t>— </w:t>
      </w:r>
      <w:r>
        <w:rPr>
          <w:sz w:val="22"/>
        </w:rPr>
        <w:t>20 </w:t>
      </w:r>
      <w:r>
        <w:rPr>
          <w:i/>
          <w:sz w:val="22"/>
        </w:rPr>
        <w:t>баппов.</w:t>
      </w:r>
    </w:p>
    <w:p>
      <w:pPr>
        <w:spacing w:before="1"/>
        <w:ind w:left="116" w:right="0" w:firstLine="0"/>
        <w:jc w:val="both"/>
        <w:rPr>
          <w:i/>
          <w:sz w:val="23"/>
        </w:rPr>
      </w:pPr>
      <w:r>
        <w:rPr>
          <w:i/>
          <w:sz w:val="23"/>
        </w:rPr>
        <w:t>Условия: нонтропьное вреіпя-120 сенунд</w:t>
      </w:r>
    </w:p>
    <w:p>
      <w:pPr>
        <w:pStyle w:val="BodyText"/>
        <w:spacing w:before="10"/>
        <w:rPr>
          <w:i/>
        </w:rPr>
      </w:pPr>
    </w:p>
    <w:tbl>
      <w:tblPr>
        <w:tblW w:w="0" w:type="auto"/>
        <w:jc w:val="left"/>
        <w:tblInd w:w="10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664" w:type="dxa"/>
          </w:tcPr>
          <w:p>
            <w:pPr>
              <w:pStyle w:val="TableParagraph"/>
              <w:spacing w:line="249" w:lineRule="exact"/>
              <w:ind w:left="2135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9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22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Пауза бездействия более 40 секунд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7" w:right="22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устранено действие электрического тока на пострадавшего.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8" w:right="22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7"/>
              <w:rPr>
                <w:sz w:val="22"/>
              </w:rPr>
            </w:pPr>
            <w:r>
              <w:rPr>
                <w:sz w:val="22"/>
              </w:rPr>
              <w:t>«Поражение» участника электрическим током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22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Не проверен пульс на сонной артерии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22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Не освобождена грудная клетка от одежды и не ослаблен поясной ремень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22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6.</w:t>
            </w:r>
          </w:p>
        </w:tc>
        <w:tc>
          <w:tcPr>
            <w:tcW w:w="7664" w:type="dxa"/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z w:val="22"/>
              </w:rPr>
              <w:t>Удар нанесен по мечевидному отростку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8" w:right="22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7.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Удар нанесен поперек грудины.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22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8.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Не использовалась маска при проведении ИВЛ (угроза инфицирования)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22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9.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При вдохе ИВЛ не зажимается нос пострадавшего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8" w:right="10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10.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Перелом каждого ребра при проведении непрямого массаж сердца</w:t>
            </w:r>
          </w:p>
        </w:tc>
        <w:tc>
          <w:tcPr>
            <w:tcW w:w="143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98" w:right="10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11.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Перелом шести ребер во время проведения реанимации</w:t>
            </w:r>
          </w:p>
        </w:tc>
        <w:tc>
          <w:tcPr>
            <w:tcW w:w="143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ind w:left="98" w:right="10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12.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5"/>
              <w:rPr>
                <w:sz w:val="22"/>
              </w:rPr>
            </w:pPr>
            <w:r>
              <w:rPr>
                <w:sz w:val="22"/>
              </w:rPr>
              <w:t>Столкновение участников реанимации головами (отмечена угроза</w:t>
            </w:r>
          </w:p>
          <w:p>
            <w:pPr>
              <w:pStyle w:val="TableParagraph"/>
              <w:spacing w:line="251" w:lineRule="exact"/>
              <w:ind w:left="126"/>
              <w:rPr>
                <w:sz w:val="22"/>
              </w:rPr>
            </w:pPr>
            <w:r>
              <w:rPr>
                <w:sz w:val="22"/>
              </w:rPr>
              <w:t>столкновения головами)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79" w:right="11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7664" w:type="dxa"/>
          </w:tcPr>
          <w:p>
            <w:pPr>
              <w:pStyle w:val="TableParagraph"/>
              <w:spacing w:line="220" w:lineRule="exact"/>
              <w:ind w:left="125"/>
              <w:rPr>
                <w:sz w:val="22"/>
              </w:rPr>
            </w:pPr>
            <w:r>
              <w:rPr>
                <w:sz w:val="22"/>
              </w:rPr>
              <w:t>В течение 2-х минут с момента выполнения задания 5 ситуации 3 не</w:t>
            </w:r>
          </w:p>
          <w:p>
            <w:pPr>
              <w:pStyle w:val="TableParagraph"/>
              <w:spacing w:line="240" w:lineRule="auto" w:before="1"/>
              <w:ind w:left="124"/>
              <w:rPr>
                <w:sz w:val="22"/>
              </w:rPr>
            </w:pPr>
            <w:r>
              <w:rPr>
                <w:sz w:val="22"/>
              </w:rPr>
              <w:t>появилась реакция зрачков на свет</w:t>
            </w:r>
          </w:p>
        </w:tc>
        <w:tc>
          <w:tcPr>
            <w:tcW w:w="143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1" w:lineRule="exact"/>
              <w:ind w:left="121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9" w:lineRule="exact"/>
              <w:ind w:left="116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Оценка задания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8"/>
        <w:rPr>
          <w:i/>
          <w:sz w:val="19"/>
        </w:rPr>
      </w:pPr>
    </w:p>
    <w:p>
      <w:pPr>
        <w:spacing w:line="266" w:lineRule="exact" w:before="1"/>
        <w:ind w:left="129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Задание 8. Действия  в зоне  техногенной  аварии с утечкой AXOB</w:t>
      </w:r>
    </w:p>
    <w:p>
      <w:pPr>
        <w:pStyle w:val="BodyText"/>
        <w:ind w:left="131" w:right="106" w:firstLine="2"/>
        <w:jc w:val="both"/>
      </w:pPr>
      <w:r>
        <w:rPr/>
        <w:t>Условия: На участке маршрута обозначена зона химического заражения (участок местности длиной 50 метров, шириной 6 метров). Перед зоной заражения на плащ-палатке в разложенном виде находятся три легких защитных костюма Л-1 (в комплект входят: брюки с чулками; куртка  с капюшоном; трёхпалые перчатки) разных размеров (I рост до 165 см; II рост от 165 до 172 см; III рост более 172 см.) и гражданский противогаз (ГП-5, ГП-7 или его модификации). В зоне заражения (имитируется дымовыми шашками) лицом вниз лежит пострадавший (манекен), на котором через плечо надет подсумок с находящимся в нем промышленным фильтрующим противогазом. Рядом с</w:t>
      </w:r>
      <w:r>
        <w:rPr>
          <w:spacing w:val="-48"/>
        </w:rPr>
        <w:t> </w:t>
      </w:r>
      <w:r>
        <w:rPr/>
        <w:t>пострадавшим лежат готовые самодельные носилки «волокуши».</w:t>
      </w:r>
    </w:p>
    <w:p>
      <w:pPr>
        <w:pStyle w:val="BodyText"/>
        <w:spacing w:line="272" w:lineRule="exact" w:before="4"/>
        <w:ind w:left="130"/>
        <w:jc w:val="both"/>
      </w:pPr>
      <w:r>
        <w:rPr>
          <w:w w:val="105"/>
        </w:rPr>
        <w:t>Алгоритм  выполнения задания: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7" w:lineRule="auto" w:before="0" w:after="0"/>
        <w:ind w:left="132" w:right="136" w:firstLine="1"/>
        <w:jc w:val="left"/>
        <w:rPr>
          <w:sz w:val="24"/>
        </w:rPr>
      </w:pPr>
      <w:r>
        <w:rPr>
          <w:sz w:val="24"/>
        </w:rPr>
        <w:t>Участник должен выбрать защитный костюм нужного размера, надеть его и гражданский противогаз;</w:t>
      </w:r>
    </w:p>
    <w:p>
      <w:pPr>
        <w:pStyle w:val="ListParagraph"/>
        <w:numPr>
          <w:ilvl w:val="0"/>
          <w:numId w:val="7"/>
        </w:numPr>
        <w:tabs>
          <w:tab w:pos="373" w:val="left" w:leader="none"/>
        </w:tabs>
        <w:spacing w:line="260" w:lineRule="exact" w:before="4" w:after="0"/>
        <w:ind w:left="372" w:right="0" w:hanging="240"/>
        <w:jc w:val="both"/>
        <w:rPr>
          <w:sz w:val="24"/>
        </w:rPr>
      </w:pPr>
      <w:r>
        <w:rPr>
          <w:sz w:val="24"/>
        </w:rPr>
        <w:t>Преодолевая зону</w:t>
      </w:r>
      <w:r>
        <w:rPr>
          <w:spacing w:val="-25"/>
          <w:sz w:val="24"/>
        </w:rPr>
        <w:t> </w:t>
      </w:r>
      <w:r>
        <w:rPr>
          <w:sz w:val="24"/>
        </w:rPr>
        <w:t>заражения.</w:t>
      </w:r>
    </w:p>
    <w:p>
      <w:pPr>
        <w:pStyle w:val="ListParagraph"/>
        <w:numPr>
          <w:ilvl w:val="0"/>
          <w:numId w:val="7"/>
        </w:numPr>
        <w:tabs>
          <w:tab w:pos="392" w:val="left" w:leader="none"/>
        </w:tabs>
        <w:spacing w:line="225" w:lineRule="auto" w:before="15" w:after="0"/>
        <w:ind w:left="133" w:right="134" w:hanging="1"/>
        <w:jc w:val="left"/>
        <w:rPr>
          <w:sz w:val="24"/>
        </w:rPr>
      </w:pPr>
      <w:r>
        <w:rPr>
          <w:sz w:val="24"/>
        </w:rPr>
        <w:t>Преодолев препятствие и зону заражения, по команде члена жюри «Снять средства защиты», снимает</w:t>
      </w:r>
      <w:r>
        <w:rPr>
          <w:spacing w:val="-8"/>
          <w:sz w:val="24"/>
        </w:rPr>
        <w:t> </w:t>
      </w:r>
      <w:r>
        <w:rPr>
          <w:sz w:val="24"/>
        </w:rPr>
        <w:t>Л-1</w:t>
      </w:r>
      <w:r>
        <w:rPr>
          <w:spacing w:val="-18"/>
          <w:sz w:val="24"/>
        </w:rPr>
        <w:t> </w:t>
      </w:r>
      <w:r>
        <w:rPr>
          <w:sz w:val="24"/>
        </w:rPr>
        <w:t>и</w:t>
      </w:r>
      <w:r>
        <w:rPr>
          <w:spacing w:val="-21"/>
          <w:sz w:val="24"/>
        </w:rPr>
        <w:t> </w:t>
      </w:r>
      <w:r>
        <w:rPr>
          <w:sz w:val="24"/>
        </w:rPr>
        <w:t>гражданский</w:t>
      </w:r>
      <w:r>
        <w:rPr>
          <w:spacing w:val="2"/>
          <w:sz w:val="24"/>
        </w:rPr>
        <w:t> </w:t>
      </w:r>
      <w:r>
        <w:rPr>
          <w:sz w:val="24"/>
        </w:rPr>
        <w:t>противогаз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следующей</w:t>
      </w:r>
      <w:r>
        <w:rPr>
          <w:spacing w:val="-3"/>
          <w:sz w:val="24"/>
        </w:rPr>
        <w:t> </w:t>
      </w:r>
      <w:r>
        <w:rPr>
          <w:sz w:val="24"/>
        </w:rPr>
        <w:t>последовательности:</w:t>
      </w:r>
    </w:p>
    <w:p>
      <w:pPr>
        <w:pStyle w:val="ListParagraph"/>
        <w:numPr>
          <w:ilvl w:val="1"/>
          <w:numId w:val="7"/>
        </w:numPr>
        <w:tabs>
          <w:tab w:pos="852" w:val="left" w:leader="none"/>
          <w:tab w:pos="853" w:val="left" w:leader="none"/>
        </w:tabs>
        <w:spacing w:line="254" w:lineRule="auto" w:before="12" w:after="0"/>
        <w:ind w:left="856" w:right="214" w:hanging="363"/>
        <w:jc w:val="left"/>
        <w:rPr>
          <w:color w:val="333333"/>
          <w:sz w:val="24"/>
        </w:rPr>
      </w:pPr>
      <w:r>
        <w:rPr>
          <w:sz w:val="24"/>
        </w:rPr>
        <w:t>При снятии костюма Л-1 необходимо обращать особое внимание на то чтобы открытыми участками тела не касаться его внешней (зараженной)</w:t>
      </w:r>
      <w:r>
        <w:rPr>
          <w:spacing w:val="-25"/>
          <w:sz w:val="24"/>
        </w:rPr>
        <w:t> </w:t>
      </w:r>
      <w:r>
        <w:rPr>
          <w:sz w:val="24"/>
        </w:rPr>
        <w:t>стороны.</w:t>
      </w:r>
    </w:p>
    <w:p>
      <w:pPr>
        <w:pStyle w:val="ListParagraph"/>
        <w:numPr>
          <w:ilvl w:val="1"/>
          <w:numId w:val="7"/>
        </w:numPr>
        <w:tabs>
          <w:tab w:pos="854" w:val="left" w:leader="none"/>
          <w:tab w:pos="855" w:val="left" w:leader="none"/>
        </w:tabs>
        <w:spacing w:line="240" w:lineRule="auto" w:before="1" w:after="0"/>
        <w:ind w:left="854" w:right="0" w:hanging="361"/>
        <w:jc w:val="left"/>
        <w:rPr>
          <w:color w:val="333333"/>
          <w:sz w:val="24"/>
        </w:rPr>
      </w:pPr>
      <w:r>
        <w:rPr>
          <w:sz w:val="24"/>
        </w:rPr>
        <w:t>Для снятия костюма необходимо; встать спиной к</w:t>
      </w:r>
      <w:r>
        <w:rPr>
          <w:spacing w:val="-21"/>
          <w:sz w:val="24"/>
        </w:rPr>
        <w:t> </w:t>
      </w:r>
      <w:r>
        <w:rPr>
          <w:sz w:val="24"/>
        </w:rPr>
        <w:t>ветру;</w:t>
      </w:r>
    </w:p>
    <w:p>
      <w:pPr>
        <w:pStyle w:val="ListParagraph"/>
        <w:numPr>
          <w:ilvl w:val="1"/>
          <w:numId w:val="7"/>
        </w:numPr>
        <w:tabs>
          <w:tab w:pos="851" w:val="left" w:leader="none"/>
          <w:tab w:pos="852" w:val="left" w:leader="none"/>
        </w:tabs>
        <w:spacing w:line="240" w:lineRule="auto" w:before="21" w:after="0"/>
        <w:ind w:left="851" w:right="0" w:hanging="358"/>
        <w:jc w:val="left"/>
        <w:rPr>
          <w:color w:val="333333"/>
          <w:sz w:val="24"/>
        </w:rPr>
      </w:pPr>
      <w:r>
        <w:rPr>
          <w:sz w:val="24"/>
        </w:rPr>
        <w:t>положить оружие; снять сумку для переноски костюма и сумку для</w:t>
      </w:r>
      <w:r>
        <w:rPr>
          <w:spacing w:val="-41"/>
          <w:sz w:val="24"/>
        </w:rPr>
        <w:t> </w:t>
      </w:r>
      <w:r>
        <w:rPr>
          <w:sz w:val="24"/>
        </w:rPr>
        <w:t>противогаза;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260" w:bottom="280" w:left="1000" w:right="600"/>
        </w:sectPr>
      </w:pPr>
    </w:p>
    <w:p>
      <w:pPr>
        <w:pStyle w:val="Heading1"/>
        <w:numPr>
          <w:ilvl w:val="1"/>
          <w:numId w:val="7"/>
        </w:numPr>
        <w:tabs>
          <w:tab w:pos="851" w:val="left" w:leader="none"/>
          <w:tab w:pos="852" w:val="left" w:leader="none"/>
        </w:tabs>
        <w:spacing w:line="249" w:lineRule="auto" w:before="62" w:after="0"/>
        <w:ind w:left="851" w:right="104" w:hanging="358"/>
        <w:jc w:val="left"/>
        <w:rPr>
          <w:color w:val="333333"/>
        </w:rPr>
      </w:pPr>
      <w:r>
        <w:rPr>
          <w:w w:val="95"/>
        </w:rPr>
        <w:t>при использовании противогаза РШ-4 предварительно вынуть ФПК из сумки и оставить висеть на соединительной</w:t>
      </w:r>
      <w:r>
        <w:rPr>
          <w:spacing w:val="10"/>
          <w:w w:val="95"/>
        </w:rPr>
        <w:t> </w:t>
      </w:r>
      <w:r>
        <w:rPr>
          <w:w w:val="95"/>
        </w:rPr>
        <w:t>трубке;</w:t>
      </w:r>
    </w:p>
    <w:p>
      <w:pPr>
        <w:pStyle w:val="ListParagraph"/>
        <w:numPr>
          <w:ilvl w:val="1"/>
          <w:numId w:val="7"/>
        </w:numPr>
        <w:tabs>
          <w:tab w:pos="853" w:val="left" w:leader="none"/>
          <w:tab w:pos="854" w:val="left" w:leader="none"/>
        </w:tabs>
        <w:spacing w:line="282" w:lineRule="exact" w:before="0" w:after="0"/>
        <w:ind w:left="853" w:right="0" w:hanging="360"/>
        <w:jc w:val="left"/>
        <w:rPr>
          <w:color w:val="333333"/>
          <w:sz w:val="25"/>
        </w:rPr>
      </w:pPr>
      <w:r>
        <w:rPr>
          <w:w w:val="95"/>
          <w:sz w:val="25"/>
        </w:rPr>
        <w:t>снять снаряжение; расстегнуть шейный и промежный хлястики и хлястики</w:t>
      </w:r>
      <w:r>
        <w:rPr>
          <w:spacing w:val="58"/>
          <w:w w:val="95"/>
          <w:sz w:val="25"/>
        </w:rPr>
        <w:t> </w:t>
      </w:r>
      <w:r>
        <w:rPr>
          <w:w w:val="95"/>
          <w:sz w:val="25"/>
        </w:rPr>
        <w:t>чулков;</w:t>
      </w:r>
    </w:p>
    <w:p>
      <w:pPr>
        <w:pStyle w:val="ListParagraph"/>
        <w:numPr>
          <w:ilvl w:val="1"/>
          <w:numId w:val="7"/>
        </w:numPr>
        <w:tabs>
          <w:tab w:pos="853" w:val="left" w:leader="none"/>
          <w:tab w:pos="854" w:val="left" w:leader="none"/>
        </w:tabs>
        <w:spacing w:line="240" w:lineRule="auto" w:before="5" w:after="0"/>
        <w:ind w:left="853" w:right="0" w:hanging="360"/>
        <w:jc w:val="left"/>
        <w:rPr>
          <w:color w:val="333333"/>
          <w:sz w:val="25"/>
        </w:rPr>
      </w:pPr>
      <w:r>
        <w:rPr>
          <w:sz w:val="25"/>
        </w:rPr>
        <w:t>снять</w:t>
      </w:r>
      <w:r>
        <w:rPr>
          <w:spacing w:val="-34"/>
          <w:sz w:val="25"/>
        </w:rPr>
        <w:t> </w:t>
      </w:r>
      <w:r>
        <w:rPr>
          <w:sz w:val="25"/>
        </w:rPr>
        <w:t>куртку</w:t>
      </w:r>
      <w:r>
        <w:rPr>
          <w:spacing w:val="-36"/>
          <w:sz w:val="25"/>
        </w:rPr>
        <w:t> </w:t>
      </w:r>
      <w:r>
        <w:rPr>
          <w:sz w:val="25"/>
        </w:rPr>
        <w:t>вместе</w:t>
      </w:r>
      <w:r>
        <w:rPr>
          <w:spacing w:val="-34"/>
          <w:sz w:val="25"/>
        </w:rPr>
        <w:t> </w:t>
      </w:r>
      <w:r>
        <w:rPr>
          <w:sz w:val="25"/>
        </w:rPr>
        <w:t>с</w:t>
      </w:r>
      <w:r>
        <w:rPr>
          <w:spacing w:val="-40"/>
          <w:sz w:val="25"/>
        </w:rPr>
        <w:t> </w:t>
      </w:r>
      <w:r>
        <w:rPr>
          <w:sz w:val="25"/>
        </w:rPr>
        <w:t>перчатками,</w:t>
      </w:r>
      <w:r>
        <w:rPr>
          <w:spacing w:val="-29"/>
          <w:sz w:val="25"/>
        </w:rPr>
        <w:t> </w:t>
      </w:r>
      <w:r>
        <w:rPr>
          <w:sz w:val="25"/>
        </w:rPr>
        <w:t>сбросив</w:t>
      </w:r>
      <w:r>
        <w:rPr>
          <w:spacing w:val="-33"/>
          <w:sz w:val="25"/>
        </w:rPr>
        <w:t> </w:t>
      </w:r>
      <w:r>
        <w:rPr>
          <w:sz w:val="25"/>
        </w:rPr>
        <w:t>с</w:t>
      </w:r>
      <w:r>
        <w:rPr>
          <w:spacing w:val="-40"/>
          <w:sz w:val="25"/>
        </w:rPr>
        <w:t> </w:t>
      </w:r>
      <w:r>
        <w:rPr>
          <w:sz w:val="25"/>
        </w:rPr>
        <w:t>себя;</w:t>
      </w:r>
    </w:p>
    <w:p>
      <w:pPr>
        <w:pStyle w:val="ListParagraph"/>
        <w:numPr>
          <w:ilvl w:val="1"/>
          <w:numId w:val="7"/>
        </w:numPr>
        <w:tabs>
          <w:tab w:pos="853" w:val="left" w:leader="none"/>
          <w:tab w:pos="854" w:val="left" w:leader="none"/>
        </w:tabs>
        <w:spacing w:line="240" w:lineRule="auto" w:before="5" w:after="0"/>
        <w:ind w:left="853" w:right="0" w:hanging="360"/>
        <w:jc w:val="left"/>
        <w:rPr>
          <w:color w:val="333333"/>
          <w:sz w:val="25"/>
        </w:rPr>
      </w:pPr>
      <w:r>
        <w:rPr>
          <w:w w:val="95"/>
          <w:sz w:val="25"/>
        </w:rPr>
        <w:t>отстегнуть бретели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брюк;</w:t>
      </w:r>
    </w:p>
    <w:p>
      <w:pPr>
        <w:pStyle w:val="ListParagraph"/>
        <w:numPr>
          <w:ilvl w:val="1"/>
          <w:numId w:val="7"/>
        </w:numPr>
        <w:tabs>
          <w:tab w:pos="853" w:val="left" w:leader="none"/>
          <w:tab w:pos="854" w:val="left" w:leader="none"/>
        </w:tabs>
        <w:spacing w:line="240" w:lineRule="auto" w:before="5" w:after="0"/>
        <w:ind w:left="853" w:right="0" w:hanging="360"/>
        <w:jc w:val="left"/>
        <w:rPr>
          <w:color w:val="333333"/>
          <w:sz w:val="25"/>
        </w:rPr>
      </w:pPr>
      <w:r>
        <w:rPr>
          <w:w w:val="95"/>
          <w:sz w:val="25"/>
        </w:rPr>
        <w:t>снять брюки, помогая руками с внутренней</w:t>
      </w:r>
      <w:r>
        <w:rPr>
          <w:spacing w:val="30"/>
          <w:w w:val="95"/>
          <w:sz w:val="25"/>
        </w:rPr>
        <w:t> </w:t>
      </w:r>
      <w:r>
        <w:rPr>
          <w:w w:val="95"/>
          <w:sz w:val="25"/>
        </w:rPr>
        <w:t>стороны;</w:t>
      </w:r>
    </w:p>
    <w:p>
      <w:pPr>
        <w:pStyle w:val="ListParagraph"/>
        <w:numPr>
          <w:ilvl w:val="1"/>
          <w:numId w:val="7"/>
        </w:numPr>
        <w:tabs>
          <w:tab w:pos="853" w:val="left" w:leader="none"/>
          <w:tab w:pos="854" w:val="left" w:leader="none"/>
        </w:tabs>
        <w:spacing w:line="240" w:lineRule="auto" w:before="5" w:after="0"/>
        <w:ind w:left="853" w:right="0" w:hanging="360"/>
        <w:jc w:val="left"/>
        <w:rPr>
          <w:color w:val="333333"/>
          <w:sz w:val="25"/>
        </w:rPr>
      </w:pPr>
      <w:r>
        <w:rPr>
          <w:w w:val="95"/>
          <w:sz w:val="25"/>
        </w:rPr>
        <w:t>отойти в наветренную сторону и снять подшлемник  и</w:t>
      </w:r>
      <w:r>
        <w:rPr>
          <w:spacing w:val="-25"/>
          <w:w w:val="95"/>
          <w:sz w:val="25"/>
        </w:rPr>
        <w:t> </w:t>
      </w:r>
      <w:r>
        <w:rPr>
          <w:w w:val="95"/>
          <w:sz w:val="25"/>
        </w:rPr>
        <w:t>противогаз.</w:t>
      </w:r>
    </w:p>
    <w:p>
      <w:pPr>
        <w:spacing w:line="266" w:lineRule="exact" w:before="0"/>
        <w:ind w:left="12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Оценка задания. </w:t>
      </w:r>
      <w:r>
        <w:rPr>
          <w:rFonts w:ascii="Calibri" w:hAnsi="Calibri"/>
          <w:sz w:val="22"/>
        </w:rPr>
        <w:t>Максимальная оценка за правильно выполненное задание — 10 баллов.</w:t>
      </w:r>
    </w:p>
    <w:p>
      <w:pPr>
        <w:spacing w:line="262" w:lineRule="exact" w:before="0" w:after="18"/>
        <w:ind w:left="116" w:right="0" w:firstLine="0"/>
        <w:jc w:val="left"/>
        <w:rPr>
          <w:i/>
          <w:sz w:val="23"/>
        </w:rPr>
      </w:pPr>
      <w:r>
        <w:rPr>
          <w:i/>
          <w:sz w:val="23"/>
        </w:rPr>
        <w:t>Условия: контропьное вреіпя-210 секунд</w:t>
      </w:r>
    </w:p>
    <w:tbl>
      <w:tblPr>
        <w:tblW w:w="0" w:type="auto"/>
        <w:jc w:val="left"/>
        <w:tblInd w:w="10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659"/>
        <w:gridCol w:w="1430"/>
      </w:tblGrid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46" w:lineRule="exact"/>
              <w:ind w:right="7"/>
              <w:jc w:val="center"/>
              <w:rPr>
                <w:sz w:val="23"/>
              </w:rPr>
            </w:pPr>
            <w:r>
              <w:rPr>
                <w:w w:val="77"/>
                <w:sz w:val="23"/>
              </w:rPr>
              <w:t>№</w:t>
            </w:r>
          </w:p>
        </w:tc>
        <w:tc>
          <w:tcPr>
            <w:tcW w:w="7659" w:type="dxa"/>
          </w:tcPr>
          <w:p>
            <w:pPr>
              <w:pStyle w:val="TableParagraph"/>
              <w:spacing w:line="246" w:lineRule="exact"/>
              <w:ind w:left="2937" w:right="2919"/>
              <w:jc w:val="center"/>
              <w:rPr>
                <w:sz w:val="23"/>
              </w:rPr>
            </w:pPr>
            <w:r>
              <w:rPr>
                <w:sz w:val="23"/>
              </w:rPr>
              <w:t>Перечень ошибок</w:t>
            </w:r>
          </w:p>
        </w:tc>
        <w:tc>
          <w:tcPr>
            <w:tcW w:w="1430" w:type="dxa"/>
          </w:tcPr>
          <w:p>
            <w:pPr>
              <w:pStyle w:val="TableParagraph"/>
              <w:spacing w:line="239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60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7659" w:type="dxa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При на0евании на себя защитного костюма и противогаза.’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Выбран костюм Л-1 не соответствующий росту участника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9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Не надет капюшон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18" w:lineRule="exact"/>
              <w:ind w:left="120"/>
              <w:rPr>
                <w:sz w:val="21"/>
              </w:rPr>
            </w:pPr>
            <w:r>
              <w:rPr>
                <w:sz w:val="21"/>
              </w:rPr>
              <w:t>Перчатки  не заправлены  в рукава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Перекос шлем-маски противогаза, не произведен контрольный выдох</w:t>
            </w:r>
          </w:p>
        </w:tc>
        <w:tc>
          <w:tcPr>
            <w:tcW w:w="143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3 балла</w:t>
            </w:r>
          </w:p>
        </w:tc>
      </w:tr>
      <w:tr>
        <w:trPr>
          <w:trHeight w:val="48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Не застёгнуты шпеньки на манжетах куртки и чулок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7" w:hanging="2"/>
              <w:rPr>
                <w:sz w:val="22"/>
              </w:rPr>
            </w:pPr>
            <w:r>
              <w:rPr>
                <w:sz w:val="22"/>
              </w:rPr>
              <w:t>По 1 баллу</w:t>
            </w:r>
          </w:p>
          <w:p>
            <w:pPr>
              <w:pStyle w:val="TableParagraph"/>
              <w:spacing w:line="240" w:lineRule="auto" w:before="1"/>
              <w:ind w:left="117"/>
              <w:rPr>
                <w:sz w:val="22"/>
              </w:rPr>
            </w:pPr>
            <w:r>
              <w:rPr>
                <w:w w:val="95"/>
                <w:sz w:val="22"/>
              </w:rPr>
              <w:t>за каждую</w:t>
            </w:r>
          </w:p>
        </w:tc>
      </w:tr>
      <w:tr>
        <w:trPr>
          <w:trHeight w:val="260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659" w:type="dxa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При выходе из зоны заражения и снятии средств защиты.’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Нарушение последовательности при снятии Л-1</w:t>
            </w:r>
          </w:p>
        </w:tc>
        <w:tc>
          <w:tcPr>
            <w:tcW w:w="143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Личный противогаз снят раньше костюма Л-1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4 балла</w:t>
            </w:r>
          </w:p>
        </w:tc>
      </w:tr>
      <w:tr>
        <w:trPr>
          <w:trHeight w:val="56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53"/>
              <w:rPr>
                <w:sz w:val="22"/>
              </w:rPr>
            </w:pPr>
            <w:r>
              <w:rPr>
                <w:sz w:val="22"/>
              </w:rPr>
              <w:t>Каждое касание одеждой и открытыми участками тела внешней стороны</w:t>
            </w:r>
          </w:p>
          <w:p>
            <w:pPr>
              <w:pStyle w:val="TableParagraph"/>
              <w:spacing w:line="240" w:lineRule="auto" w:before="1"/>
              <w:ind w:left="121"/>
              <w:rPr>
                <w:sz w:val="22"/>
              </w:rPr>
            </w:pPr>
            <w:r>
              <w:rPr>
                <w:sz w:val="22"/>
              </w:rPr>
              <w:t>средств защиты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4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Превышение контрольного времени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exact"/>
              <w:ind w:left="152"/>
              <w:rPr>
                <w:sz w:val="21"/>
              </w:rPr>
            </w:pPr>
            <w:r>
              <w:rPr>
                <w:sz w:val="21"/>
              </w:rPr>
              <w:t>5 баллов*</w:t>
            </w:r>
          </w:p>
        </w:tc>
      </w:tr>
      <w:tr>
        <w:trPr>
          <w:trHeight w:val="28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4" w:lineRule="exact"/>
              <w:ind w:left="121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95"/>
                <w:sz w:val="23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9" w:lineRule="exact"/>
              <w:ind w:left="116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Оценка задания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i/>
          <w:sz w:val="21"/>
        </w:rPr>
      </w:pPr>
    </w:p>
    <w:p>
      <w:pPr>
        <w:tabs>
          <w:tab w:pos="3876" w:val="left" w:leader="none"/>
          <w:tab w:pos="7490" w:val="left" w:leader="none"/>
          <w:tab w:pos="7538" w:val="left" w:leader="none"/>
          <w:tab w:pos="8176" w:val="left" w:leader="none"/>
        </w:tabs>
        <w:spacing w:line="244" w:lineRule="auto" w:before="0"/>
        <w:ind w:left="133" w:right="1285" w:hanging="1"/>
        <w:jc w:val="left"/>
        <w:rPr>
          <w:sz w:val="22"/>
        </w:rPr>
      </w:pPr>
      <w:r>
        <w:rPr>
          <w:sz w:val="22"/>
        </w:rPr>
        <w:t>Превышение контрольного времени прохождения</w:t>
      </w:r>
      <w:r>
        <w:rPr>
          <w:spacing w:val="13"/>
          <w:sz w:val="22"/>
        </w:rPr>
        <w:t> </w:t>
      </w:r>
      <w:r>
        <w:rPr>
          <w:sz w:val="22"/>
        </w:rPr>
        <w:t>полосы</w:t>
      </w:r>
      <w:r>
        <w:rPr>
          <w:spacing w:val="-5"/>
          <w:sz w:val="22"/>
        </w:rPr>
        <w:t> </w:t>
      </w:r>
      <w:r>
        <w:rPr>
          <w:sz w:val="22"/>
        </w:rPr>
        <w:t>препятствий</w:t>
      </w:r>
      <w:r>
        <w:rPr>
          <w:sz w:val="22"/>
          <w:u w:val="single" w:color="232323"/>
        </w:rPr>
        <w:t> </w:t>
        <w:tab/>
        <w:tab/>
      </w:r>
      <w:r>
        <w:rPr>
          <w:sz w:val="22"/>
        </w:rPr>
        <w:t>секунд Начислено штрафных баллов за превышение</w:t>
      </w:r>
      <w:r>
        <w:rPr>
          <w:spacing w:val="0"/>
          <w:sz w:val="22"/>
        </w:rPr>
        <w:t> </w:t>
      </w:r>
      <w:r>
        <w:rPr>
          <w:sz w:val="22"/>
        </w:rPr>
        <w:t>контрольного</w:t>
      </w:r>
      <w:r>
        <w:rPr>
          <w:spacing w:val="5"/>
          <w:sz w:val="22"/>
        </w:rPr>
        <w:t> </w:t>
      </w:r>
      <w:r>
        <w:rPr>
          <w:sz w:val="22"/>
        </w:rPr>
        <w:t>времени</w:t>
        <w:tab/>
        <w:tab/>
        <w:t>баллов Сумма</w:t>
      </w:r>
      <w:r>
        <w:rPr>
          <w:spacing w:val="-30"/>
          <w:sz w:val="22"/>
        </w:rPr>
        <w:t> </w:t>
      </w:r>
      <w:r>
        <w:rPr>
          <w:sz w:val="22"/>
        </w:rPr>
        <w:t>штрафных</w:t>
      </w:r>
      <w:r>
        <w:rPr>
          <w:spacing w:val="-32"/>
          <w:sz w:val="22"/>
        </w:rPr>
        <w:t> </w:t>
      </w:r>
      <w:r>
        <w:rPr>
          <w:sz w:val="22"/>
        </w:rPr>
        <w:t>баллов</w:t>
      </w:r>
      <w:r>
        <w:rPr>
          <w:sz w:val="22"/>
          <w:u w:val="single" w:color="030303"/>
        </w:rPr>
        <w:t> </w:t>
        <w:tab/>
      </w:r>
      <w:r>
        <w:rPr>
          <w:w w:val="95"/>
          <w:sz w:val="22"/>
        </w:rPr>
        <w:t>ВСЕГО НАБРАНО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БАЛЛОВ</w:t>
      </w:r>
      <w:r>
        <w:rPr>
          <w:spacing w:val="12"/>
          <w:sz w:val="22"/>
        </w:rPr>
        <w:t> </w:t>
      </w:r>
      <w:r>
        <w:rPr>
          <w:w w:val="99"/>
          <w:sz w:val="22"/>
          <w:u w:val="single" w:color="030303"/>
        </w:rPr>
        <w:t> </w:t>
      </w:r>
      <w:r>
        <w:rPr>
          <w:sz w:val="22"/>
          <w:u w:val="single" w:color="030303"/>
        </w:rPr>
        <w:tab/>
        <w:tab/>
        <w:tab/>
      </w:r>
    </w:p>
    <w:p>
      <w:pPr>
        <w:pStyle w:val="BodyText"/>
        <w:spacing w:before="2"/>
        <w:rPr>
          <w:sz w:val="22"/>
        </w:rPr>
      </w:pPr>
    </w:p>
    <w:p>
      <w:pPr>
        <w:tabs>
          <w:tab w:pos="8738" w:val="left" w:leader="none"/>
        </w:tabs>
        <w:spacing w:before="0"/>
        <w:ind w:left="134" w:right="0" w:firstLine="0"/>
        <w:jc w:val="left"/>
        <w:rPr>
          <w:i/>
          <w:sz w:val="22"/>
        </w:rPr>
      </w:pPr>
      <w:r>
        <w:rPr>
          <w:i/>
          <w:sz w:val="22"/>
        </w:rPr>
        <w:t>Председатель жюри практического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mypa</w:t>
      </w:r>
      <w:r>
        <w:rPr>
          <w:i/>
          <w:spacing w:val="26"/>
          <w:sz w:val="22"/>
        </w:rPr>
        <w:t> </w:t>
      </w:r>
      <w:r>
        <w:rPr>
          <w:i/>
          <w:w w:val="99"/>
          <w:sz w:val="22"/>
          <w:u w:val="single" w:color="2B2B2B"/>
        </w:rPr>
        <w:t> </w:t>
      </w:r>
      <w:r>
        <w:rPr>
          <w:i/>
          <w:sz w:val="22"/>
          <w:u w:val="single" w:color="2B2B2B"/>
        </w:rPr>
        <w:tab/>
      </w:r>
    </w:p>
    <w:sectPr>
      <w:pgSz w:w="11910" w:h="16840"/>
      <w:pgMar w:top="200" w:bottom="280" w:left="10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32" w:hanging="294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856" w:hanging="359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1909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8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7" w:hanging="35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3" w:hanging="24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5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3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2" w:hanging="240"/>
        <w:jc w:val="left"/>
      </w:pPr>
      <w:rPr>
        <w:rFonts w:hint="default" w:ascii="Times New Roman" w:hAnsi="Times New Roman" w:eastAsia="Times New Roman" w:cs="Times New Roman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115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7" w:hanging="2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72" w:hanging="239"/>
        <w:jc w:val="left"/>
      </w:pPr>
      <w:rPr>
        <w:rFonts w:hint="default" w:ascii="Times New Roman" w:hAnsi="Times New Roman" w:eastAsia="Times New Roman" w:cs="Times New Roman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1370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1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2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3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4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5" w:hanging="239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8" w:hanging="185"/>
      </w:pPr>
      <w:rPr>
        <w:rFonts w:hint="default" w:ascii="Times New Roman" w:hAnsi="Times New Roman" w:eastAsia="Times New Roman" w:cs="Times New Roman"/>
        <w:w w:val="48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7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5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4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1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0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9" w:hanging="18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3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5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9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9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3" w:hanging="2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53" w:hanging="360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7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"/>
      <w:ind w:left="853" w:hanging="360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" w:line="272" w:lineRule="exact"/>
      <w:ind w:left="132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53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25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2018-02-25T11:07:14Z</dcterms:created>
  <dcterms:modified xsi:type="dcterms:W3CDTF">2018-02-25T11:07:14Z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