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9A" w:rsidRDefault="0088459A">
      <w:pPr>
        <w:pStyle w:val="a3"/>
        <w:rPr>
          <w:sz w:val="20"/>
        </w:rPr>
      </w:pPr>
      <w:bookmarkStart w:id="0" w:name="_GoBack"/>
      <w:bookmarkEnd w:id="0"/>
    </w:p>
    <w:p w:rsidR="0088459A" w:rsidRDefault="0088459A">
      <w:pPr>
        <w:pStyle w:val="a3"/>
        <w:rPr>
          <w:sz w:val="20"/>
        </w:rPr>
      </w:pPr>
    </w:p>
    <w:p w:rsidR="0088459A" w:rsidRDefault="0088459A">
      <w:pPr>
        <w:pStyle w:val="a3"/>
        <w:rPr>
          <w:sz w:val="20"/>
        </w:rPr>
      </w:pPr>
    </w:p>
    <w:p w:rsidR="0088459A" w:rsidRDefault="0088459A">
      <w:pPr>
        <w:pStyle w:val="a3"/>
        <w:rPr>
          <w:sz w:val="22"/>
        </w:rPr>
      </w:pPr>
    </w:p>
    <w:p w:rsidR="0088459A" w:rsidRDefault="007A31F4">
      <w:pPr>
        <w:pStyle w:val="a3"/>
        <w:spacing w:line="144" w:lineRule="exact"/>
        <w:ind w:left="148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1633727" cy="91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2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59A" w:rsidRDefault="007A31F4">
      <w:pPr>
        <w:pStyle w:val="a3"/>
        <w:tabs>
          <w:tab w:val="left" w:pos="2410"/>
        </w:tabs>
        <w:spacing w:before="77" w:line="256" w:lineRule="auto"/>
        <w:ind w:left="138" w:right="856" w:firstLine="5"/>
      </w:pPr>
      <w:r>
        <w:t>Пусть Х — задуманное число. По условито задачи известно значение S = ((Х + о) h + h) о, из которого  найдём</w:t>
      </w:r>
      <w:r>
        <w:rPr>
          <w:spacing w:val="-8"/>
        </w:rPr>
        <w:t xml:space="preserve"> </w:t>
      </w:r>
      <w:r>
        <w:t>А =</w:t>
      </w:r>
      <w:r>
        <w:tab/>
      </w:r>
      <w:r>
        <w:rPr>
          <w:w w:val="90"/>
        </w:rPr>
        <w:t xml:space="preserve">—  о    — </w:t>
      </w:r>
      <w:r>
        <w:t>1. Поскольку  задуманное  число X— целое</w:t>
      </w:r>
      <w:r>
        <w:rPr>
          <w:spacing w:val="-1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положительное,</w:t>
      </w:r>
      <w:r>
        <w:rPr>
          <w:w w:val="106"/>
        </w:rPr>
        <w:t xml:space="preserve"> </w:t>
      </w:r>
      <w:r>
        <w:t>необходимо проверить, что S  делится  нацело  на  oh  (остаток  равен  0) и Х &gt;  0.  Если  ни выполняется  хотя бы одно из  этих  условий,  выводим</w:t>
      </w:r>
      <w:r>
        <w:rPr>
          <w:spacing w:val="-12"/>
        </w:rPr>
        <w:t xml:space="preserve"> </w:t>
      </w:r>
      <w:r>
        <w:t>—1.</w:t>
      </w:r>
    </w:p>
    <w:p w:rsidR="0088459A" w:rsidRDefault="0088459A">
      <w:pPr>
        <w:pStyle w:val="a3"/>
        <w:rPr>
          <w:sz w:val="22"/>
        </w:rPr>
      </w:pPr>
    </w:p>
    <w:p w:rsidR="0088459A" w:rsidRDefault="0088459A">
      <w:pPr>
        <w:pStyle w:val="a3"/>
        <w:rPr>
          <w:sz w:val="22"/>
        </w:rPr>
      </w:pPr>
    </w:p>
    <w:p w:rsidR="0088459A" w:rsidRDefault="0088459A">
      <w:pPr>
        <w:pStyle w:val="a3"/>
        <w:spacing w:before="2"/>
      </w:pPr>
    </w:p>
    <w:p w:rsidR="0088459A" w:rsidRDefault="007A31F4">
      <w:pPr>
        <w:ind w:left="101"/>
        <w:rPr>
          <w:rFonts w:ascii="Courier New" w:hAnsi="Courier New"/>
          <w:sz w:val="16"/>
        </w:rPr>
      </w:pPr>
      <w:r>
        <w:rPr>
          <w:rFonts w:ascii="Courier New" w:hAnsi="Courier New"/>
          <w:color w:val="006EBF"/>
          <w:sz w:val="16"/>
        </w:rPr>
        <w:t>(ГеіиенпеЗадачн—hопwяА.А.)</w:t>
      </w:r>
    </w:p>
    <w:p w:rsidR="0088459A" w:rsidRDefault="007A31F4">
      <w:pPr>
        <w:pStyle w:val="a3"/>
        <w:spacing w:before="52"/>
        <w:ind w:left="139" w:right="856" w:firstLine="5"/>
      </w:pPr>
      <w:r>
        <w:rPr>
          <w:w w:val="105"/>
        </w:rPr>
        <w:t>Количество секунд в сутках на планете Перо равно obc. Тогда число прошедшт</w:t>
      </w:r>
      <w:r>
        <w:rPr>
          <w:w w:val="105"/>
        </w:rPr>
        <w:t xml:space="preserve"> суток равно целой части от деления t на obc, а остаток от деления на obc совпадает с количеством секунд, прошедших  за последние,  ещё незакончившиеся, сутки. Именно  это время</w:t>
      </w:r>
    </w:p>
    <w:p w:rsidR="0088459A" w:rsidRDefault="007A31F4">
      <w:pPr>
        <w:spacing w:before="132"/>
        <w:ind w:left="4103" w:right="4424"/>
        <w:jc w:val="center"/>
        <w:rPr>
          <w:sz w:val="20"/>
        </w:rPr>
      </w:pPr>
      <w:r>
        <w:rPr>
          <w:sz w:val="20"/>
        </w:rPr>
        <w:t>t1 =  t mod  (o6c)</w:t>
      </w:r>
    </w:p>
    <w:p w:rsidR="0088459A" w:rsidRDefault="007A31F4">
      <w:pPr>
        <w:pStyle w:val="a3"/>
        <w:tabs>
          <w:tab w:val="left" w:pos="6809"/>
        </w:tabs>
        <w:spacing w:before="124" w:line="232" w:lineRule="auto"/>
        <w:ind w:left="133" w:right="611" w:firstLine="2"/>
        <w:rPr>
          <w:rFonts w:ascii="Cambria" w:hAnsi="Cambria"/>
          <w:i/>
        </w:rPr>
      </w:pPr>
      <w:r>
        <w:rPr>
          <w:rFonts w:ascii="Cambria" w:hAnsi="Cambria"/>
        </w:rPr>
        <w:t>будет соответствовать показаниям часов. Количество секунд в</w:t>
      </w:r>
      <w:r>
        <w:rPr>
          <w:rFonts w:ascii="Cambria" w:hAnsi="Cambria"/>
        </w:rPr>
        <w:t xml:space="preserve"> одном часе на планете равно бс. Целая часть от деления t1 на (бс), то есть </w:t>
      </w:r>
      <w:r>
        <w:rPr>
          <w:rFonts w:ascii="Cambria" w:hAnsi="Cambria"/>
          <w:i/>
        </w:rPr>
        <w:t xml:space="preserve">hour </w:t>
      </w:r>
      <w:r>
        <w:rPr>
          <w:rFonts w:ascii="Cambria" w:hAnsi="Cambria"/>
          <w:i/>
          <w:w w:val="65"/>
        </w:rPr>
        <w:t xml:space="preserve">—— </w:t>
      </w:r>
      <w:r>
        <w:rPr>
          <w:rFonts w:ascii="Cambria" w:hAnsi="Cambria"/>
          <w:i/>
        </w:rPr>
        <w:t xml:space="preserve">t I </w:t>
      </w:r>
      <w:r>
        <w:rPr>
          <w:rFonts w:ascii="Cambria" w:hAnsi="Cambria"/>
        </w:rPr>
        <w:t>div (be), — это количество «полных» часов, которое прошло за последние сутки. Значение t2 =  t1 mod (бс) — это число секунд, прошедших за последний,  ещё незакончившийс</w:t>
      </w:r>
      <w:r>
        <w:rPr>
          <w:rFonts w:ascii="Cambria" w:hAnsi="Cambria"/>
        </w:rPr>
        <w:t>я, час.  Значение  min =  t2</w:t>
      </w:r>
      <w:r>
        <w:rPr>
          <w:rFonts w:ascii="Cambria" w:hAnsi="Cambria"/>
          <w:spacing w:val="-28"/>
        </w:rPr>
        <w:t xml:space="preserve"> </w:t>
      </w:r>
      <w:r>
        <w:rPr>
          <w:rFonts w:ascii="Cambria" w:hAnsi="Cambria"/>
        </w:rPr>
        <w:t>div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</w:rPr>
        <w:tab/>
        <w:t>это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число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«полных»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минут,</w:t>
      </w:r>
      <w:r>
        <w:rPr>
          <w:rFonts w:ascii="Cambria" w:hAnsi="Cambria"/>
          <w:w w:val="99"/>
        </w:rPr>
        <w:t xml:space="preserve"> </w:t>
      </w:r>
      <w:r>
        <w:rPr>
          <w:rFonts w:ascii="Cambria" w:hAnsi="Cambria"/>
        </w:rPr>
        <w:t xml:space="preserve">истёкших за последний незакончившийся час. Значение </w:t>
      </w:r>
      <w:r>
        <w:rPr>
          <w:rFonts w:ascii="Cambria" w:hAnsi="Cambria"/>
          <w:i/>
        </w:rPr>
        <w:t xml:space="preserve">sec </w:t>
      </w:r>
      <w:r>
        <w:rPr>
          <w:rFonts w:ascii="Cambria" w:hAnsi="Cambria"/>
        </w:rPr>
        <w:t xml:space="preserve">= t2 mod с — количество секунд, прошедших  за последний,  ещё незакончившийся, час. В ответе вьтводим числа </w:t>
      </w:r>
      <w:r>
        <w:rPr>
          <w:rFonts w:ascii="Cambria" w:hAnsi="Cambria"/>
          <w:i/>
        </w:rPr>
        <w:t xml:space="preserve">hour, mix, 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see.</w:t>
      </w:r>
    </w:p>
    <w:p w:rsidR="0088459A" w:rsidRDefault="0088459A">
      <w:pPr>
        <w:pStyle w:val="a3"/>
        <w:rPr>
          <w:rFonts w:ascii="Cambria"/>
          <w:i/>
          <w:sz w:val="20"/>
        </w:rPr>
      </w:pPr>
    </w:p>
    <w:p w:rsidR="0088459A" w:rsidRDefault="0088459A">
      <w:pPr>
        <w:pStyle w:val="a3"/>
        <w:rPr>
          <w:rFonts w:ascii="Cambria"/>
          <w:i/>
          <w:sz w:val="20"/>
        </w:rPr>
      </w:pPr>
    </w:p>
    <w:p w:rsidR="0088459A" w:rsidRDefault="007A31F4">
      <w:pPr>
        <w:pStyle w:val="a3"/>
        <w:rPr>
          <w:rFonts w:ascii="Cambria"/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196396</wp:posOffset>
            </wp:positionV>
            <wp:extent cx="1801368" cy="944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9A" w:rsidRDefault="007A31F4">
      <w:pPr>
        <w:pStyle w:val="1"/>
        <w:spacing w:line="232" w:lineRule="auto"/>
        <w:ind w:right="465"/>
        <w:jc w:val="both"/>
      </w:pPr>
      <w:r>
        <w:t xml:space="preserve">Блок из k-значнътх </w:t>
      </w:r>
      <w:r>
        <w:rPr>
          <w:i/>
        </w:rPr>
        <w:t xml:space="preserve">р-ичных </w:t>
      </w:r>
      <w:r>
        <w:t xml:space="preserve">чисел содержит числа из диапазона [р'—'; </w:t>
      </w:r>
      <w:r>
        <w:rPr>
          <w:i/>
        </w:rPr>
        <w:t xml:space="preserve">р* </w:t>
      </w:r>
      <w:r>
        <w:rPr>
          <w:i/>
          <w:w w:val="65"/>
        </w:rPr>
        <w:t xml:space="preserve">— </w:t>
      </w:r>
      <w:r>
        <w:t xml:space="preserve">1], следовательно, его длина </w:t>
      </w:r>
      <w:r>
        <w:rPr>
          <w:i/>
        </w:rPr>
        <w:t xml:space="preserve">Lz </w:t>
      </w:r>
      <w:r>
        <w:rPr>
          <w:i/>
          <w:w w:val="65"/>
        </w:rPr>
        <w:t xml:space="preserve">—— Х </w:t>
      </w:r>
      <w:r>
        <w:rPr>
          <w:i/>
        </w:rPr>
        <w:t xml:space="preserve">(р </w:t>
      </w:r>
      <w:r>
        <w:rPr>
          <w:i/>
          <w:w w:val="65"/>
        </w:rPr>
        <w:t xml:space="preserve">— </w:t>
      </w:r>
      <w:r>
        <w:t xml:space="preserve">1) </w:t>
      </w:r>
      <w:r>
        <w:rPr>
          <w:w w:val="65"/>
        </w:rPr>
        <w:t xml:space="preserve">Х </w:t>
      </w:r>
      <w:r>
        <w:rPr>
          <w:i/>
          <w:spacing w:val="2"/>
          <w:position w:val="1"/>
        </w:rPr>
        <w:t>р!</w:t>
      </w:r>
      <w:r>
        <w:rPr>
          <w:i/>
          <w:spacing w:val="2"/>
        </w:rPr>
        <w:t xml:space="preserve">—!. </w:t>
      </w:r>
      <w:r>
        <w:t>Определим, в каком блоке и на какой позиции находится  искомая цифра,  последовательно вычитая</w:t>
      </w:r>
      <w:r>
        <w:rPr>
          <w:spacing w:val="55"/>
        </w:rPr>
        <w:t xml:space="preserve"> </w:t>
      </w:r>
      <w:r>
        <w:rPr>
          <w:i/>
          <w:w w:val="65"/>
          <w:position w:val="2"/>
        </w:rPr>
        <w:t>L</w:t>
      </w:r>
      <w:r>
        <w:rPr>
          <w:i/>
          <w:w w:val="65"/>
        </w:rPr>
        <w:t xml:space="preserve">e.  </w:t>
      </w:r>
      <w:r>
        <w:rPr>
          <w:i/>
          <w:spacing w:val="2"/>
          <w:position w:val="2"/>
        </w:rPr>
        <w:t>L</w:t>
      </w:r>
      <w:r>
        <w:rPr>
          <w:i/>
          <w:spacing w:val="2"/>
        </w:rPr>
        <w:t xml:space="preserve">z. </w:t>
      </w:r>
      <w:r>
        <w:rPr>
          <w:i/>
        </w:rPr>
        <w:t xml:space="preserve">Lz,  ...  </w:t>
      </w:r>
      <w:r>
        <w:t>из  заданного  п</w:t>
      </w:r>
      <w:r>
        <w:t>, пока  п не станет отрицательным, и затем,  вернувшись  в предыдущий блок:</w:t>
      </w:r>
    </w:p>
    <w:p w:rsidR="0088459A" w:rsidRDefault="007A31F4">
      <w:pPr>
        <w:spacing w:before="122"/>
        <w:ind w:left="2696"/>
        <w:rPr>
          <w:rFonts w:ascii="Cambria" w:hAnsi="Cambria"/>
          <w:sz w:val="20"/>
        </w:rPr>
      </w:pPr>
      <w:r>
        <w:rPr>
          <w:rFonts w:ascii="Cambria" w:hAnsi="Cambria"/>
          <w:color w:val="006EBF"/>
          <w:sz w:val="20"/>
        </w:rPr>
        <w:t xml:space="preserve">k  :=  1;   </w:t>
      </w:r>
      <w:r>
        <w:rPr>
          <w:rFonts w:ascii="Cambria" w:hAnsi="Cambria"/>
          <w:i/>
          <w:color w:val="006EBF"/>
          <w:sz w:val="20"/>
        </w:rPr>
        <w:t xml:space="preserve">stepeч  := </w:t>
      </w:r>
      <w:r>
        <w:rPr>
          <w:rFonts w:ascii="Cambria" w:hAnsi="Cambria"/>
          <w:color w:val="006EBF"/>
          <w:sz w:val="20"/>
        </w:rPr>
        <w:t>l;</w:t>
      </w:r>
    </w:p>
    <w:p w:rsidR="0088459A" w:rsidRDefault="007A31F4">
      <w:pPr>
        <w:pStyle w:val="a3"/>
        <w:ind w:left="2704"/>
        <w:rPr>
          <w:rFonts w:ascii="Cambria"/>
        </w:rPr>
      </w:pPr>
      <w:r>
        <w:rPr>
          <w:rFonts w:ascii="Cambria"/>
          <w:color w:val="006EBF"/>
          <w:w w:val="105"/>
        </w:rPr>
        <w:t>while  u &gt;  0 do begin</w:t>
      </w:r>
    </w:p>
    <w:p w:rsidR="0088459A" w:rsidRDefault="007A31F4">
      <w:pPr>
        <w:spacing w:before="7" w:line="244" w:lineRule="auto"/>
        <w:ind w:left="3119" w:right="4552" w:firstLine="4"/>
        <w:rPr>
          <w:rFonts w:ascii="Cambria" w:hAnsi="Cambria"/>
          <w:sz w:val="20"/>
        </w:rPr>
      </w:pPr>
      <w:r>
        <w:rPr>
          <w:rFonts w:ascii="Cambria" w:hAnsi="Cambria"/>
          <w:color w:val="006EBF"/>
          <w:w w:val="85"/>
          <w:sz w:val="20"/>
        </w:rPr>
        <w:t xml:space="preserve">/ := </w:t>
      </w:r>
      <w:r>
        <w:rPr>
          <w:rFonts w:ascii="Cambria" w:hAnsi="Cambria"/>
          <w:color w:val="006EBF"/>
          <w:w w:val="95"/>
          <w:sz w:val="20"/>
        </w:rPr>
        <w:t xml:space="preserve">k </w:t>
      </w:r>
      <w:r>
        <w:rPr>
          <w:rFonts w:ascii="Cambria" w:hAnsi="Cambria"/>
          <w:color w:val="4193CF"/>
          <w:w w:val="95"/>
          <w:sz w:val="20"/>
        </w:rPr>
        <w:t xml:space="preserve">* </w:t>
      </w:r>
      <w:r>
        <w:rPr>
          <w:rFonts w:ascii="Cambria" w:hAnsi="Cambria"/>
          <w:i/>
          <w:color w:val="006EBF"/>
          <w:w w:val="95"/>
          <w:sz w:val="20"/>
        </w:rPr>
        <w:t xml:space="preserve">stepeч </w:t>
      </w:r>
      <w:r>
        <w:rPr>
          <w:rFonts w:ascii="Cambria" w:hAnsi="Cambria"/>
          <w:color w:val="348CCD"/>
          <w:w w:val="95"/>
          <w:sz w:val="20"/>
        </w:rPr>
        <w:t xml:space="preserve">* </w:t>
      </w:r>
      <w:r>
        <w:rPr>
          <w:rFonts w:ascii="Cambria" w:hAnsi="Cambria"/>
          <w:color w:val="006EBF"/>
          <w:w w:val="95"/>
          <w:sz w:val="20"/>
        </w:rPr>
        <w:t xml:space="preserve">@ </w:t>
      </w:r>
      <w:r>
        <w:rPr>
          <w:rFonts w:ascii="Cambria" w:hAnsi="Cambria"/>
          <w:color w:val="006EBF"/>
          <w:w w:val="85"/>
          <w:sz w:val="20"/>
        </w:rPr>
        <w:t xml:space="preserve">— I); </w:t>
      </w:r>
      <w:r>
        <w:rPr>
          <w:rFonts w:ascii="Cambria" w:hAnsi="Cambria"/>
          <w:color w:val="006EBF"/>
          <w:w w:val="95"/>
          <w:sz w:val="20"/>
        </w:rPr>
        <w:t>dec(u, /);</w:t>
      </w:r>
    </w:p>
    <w:p w:rsidR="0088459A" w:rsidRDefault="007A31F4">
      <w:pPr>
        <w:ind w:left="3116"/>
        <w:rPr>
          <w:rFonts w:ascii="Cambria"/>
          <w:sz w:val="20"/>
        </w:rPr>
      </w:pPr>
      <w:r>
        <w:rPr>
          <w:rFonts w:ascii="Cambria"/>
          <w:color w:val="006EBF"/>
          <w:sz w:val="20"/>
        </w:rPr>
        <w:t>inc(k);</w:t>
      </w:r>
    </w:p>
    <w:p w:rsidR="0088459A" w:rsidRDefault="007A31F4">
      <w:pPr>
        <w:spacing w:line="243" w:lineRule="exact"/>
        <w:ind w:left="3124"/>
        <w:rPr>
          <w:rFonts w:ascii="Cambria" w:hAnsi="Cambria"/>
          <w:i/>
          <w:sz w:val="21"/>
        </w:rPr>
      </w:pPr>
      <w:r>
        <w:rPr>
          <w:rFonts w:ascii="Cambria" w:hAnsi="Cambria"/>
          <w:i/>
          <w:color w:val="006EBF"/>
          <w:w w:val="95"/>
          <w:sz w:val="21"/>
        </w:rPr>
        <w:t xml:space="preserve">stepen </w:t>
      </w:r>
      <w:r>
        <w:rPr>
          <w:rFonts w:ascii="Cambria" w:hAnsi="Cambria"/>
          <w:i/>
          <w:color w:val="006EBF"/>
          <w:w w:val="65"/>
          <w:sz w:val="21"/>
        </w:rPr>
        <w:t xml:space="preserve">: —— </w:t>
      </w:r>
      <w:r>
        <w:rPr>
          <w:rFonts w:ascii="Cambria" w:hAnsi="Cambria"/>
          <w:i/>
          <w:color w:val="006EBF"/>
          <w:w w:val="95"/>
          <w:sz w:val="21"/>
        </w:rPr>
        <w:t xml:space="preserve">stepeч </w:t>
      </w:r>
      <w:r>
        <w:rPr>
          <w:rFonts w:ascii="Cambria" w:hAnsi="Cambria"/>
          <w:i/>
          <w:color w:val="348CCD"/>
          <w:w w:val="95"/>
          <w:sz w:val="21"/>
        </w:rPr>
        <w:t xml:space="preserve">• </w:t>
      </w:r>
      <w:r>
        <w:rPr>
          <w:rFonts w:ascii="Cambria" w:hAnsi="Cambria"/>
          <w:i/>
          <w:color w:val="006EBF"/>
          <w:w w:val="95"/>
          <w:sz w:val="21"/>
        </w:rPr>
        <w:t>р,</w:t>
      </w:r>
    </w:p>
    <w:p w:rsidR="0088459A" w:rsidRDefault="007A31F4">
      <w:pPr>
        <w:pStyle w:val="a3"/>
        <w:spacing w:line="243" w:lineRule="exact"/>
        <w:ind w:left="2696"/>
        <w:rPr>
          <w:rFonts w:ascii="Cambria"/>
        </w:rPr>
      </w:pPr>
      <w:r>
        <w:rPr>
          <w:rFonts w:ascii="Cambria"/>
          <w:color w:val="006EBF"/>
          <w:w w:val="115"/>
        </w:rPr>
        <w:t>end;</w:t>
      </w:r>
    </w:p>
    <w:p w:rsidR="0088459A" w:rsidRDefault="007A31F4">
      <w:pPr>
        <w:spacing w:before="3" w:line="232" w:lineRule="exact"/>
        <w:ind w:left="2694"/>
        <w:rPr>
          <w:rFonts w:ascii="Cambria"/>
          <w:sz w:val="20"/>
        </w:rPr>
      </w:pPr>
      <w:r>
        <w:rPr>
          <w:rFonts w:ascii="Cambria"/>
          <w:color w:val="006EBF"/>
          <w:sz w:val="20"/>
        </w:rPr>
        <w:t>inc(u, /); dec(k);</w:t>
      </w:r>
    </w:p>
    <w:p w:rsidR="0088459A" w:rsidRDefault="007A31F4">
      <w:pPr>
        <w:spacing w:line="244" w:lineRule="exact"/>
        <w:ind w:left="2702"/>
        <w:rPr>
          <w:rFonts w:ascii="Cambria" w:hAnsi="Cambria"/>
          <w:i/>
          <w:sz w:val="21"/>
        </w:rPr>
      </w:pPr>
      <w:r>
        <w:rPr>
          <w:rFonts w:ascii="Cambria" w:hAnsi="Cambria"/>
          <w:i/>
          <w:color w:val="006EBF"/>
          <w:w w:val="95"/>
          <w:sz w:val="21"/>
        </w:rPr>
        <w:t xml:space="preserve">stepen </w:t>
      </w:r>
      <w:r>
        <w:rPr>
          <w:rFonts w:ascii="Cambria" w:hAnsi="Cambria"/>
          <w:i/>
          <w:color w:val="006EBF"/>
          <w:w w:val="65"/>
          <w:sz w:val="21"/>
        </w:rPr>
        <w:t xml:space="preserve">: —— </w:t>
      </w:r>
      <w:r>
        <w:rPr>
          <w:rFonts w:ascii="Cambria" w:hAnsi="Cambria"/>
          <w:i/>
          <w:color w:val="006EBF"/>
          <w:w w:val="95"/>
          <w:sz w:val="21"/>
        </w:rPr>
        <w:t xml:space="preserve">stepeч </w:t>
      </w:r>
      <w:r>
        <w:rPr>
          <w:rFonts w:ascii="Cambria" w:hAnsi="Cambria"/>
          <w:color w:val="006EBF"/>
          <w:w w:val="95"/>
          <w:sz w:val="21"/>
        </w:rPr>
        <w:t xml:space="preserve">div </w:t>
      </w:r>
      <w:r>
        <w:rPr>
          <w:rFonts w:ascii="Cambria" w:hAnsi="Cambria"/>
          <w:i/>
          <w:color w:val="006EBF"/>
          <w:w w:val="95"/>
          <w:sz w:val="21"/>
        </w:rPr>
        <w:t>р,</w:t>
      </w:r>
    </w:p>
    <w:p w:rsidR="0088459A" w:rsidRDefault="007A31F4">
      <w:pPr>
        <w:pStyle w:val="a3"/>
        <w:spacing w:before="27" w:line="364" w:lineRule="exact"/>
        <w:ind w:left="2699" w:right="1692" w:hanging="2559"/>
      </w:pPr>
      <w:r>
        <w:t xml:space="preserve">определим, в каком по счету числе и в каком  его  разряде  находится  искомая  цифра: </w:t>
      </w:r>
      <w:r>
        <w:rPr>
          <w:color w:val="006EBF"/>
        </w:rPr>
        <w:t xml:space="preserve">com </w:t>
      </w:r>
      <w:r>
        <w:rPr>
          <w:color w:val="0C75C3"/>
        </w:rPr>
        <w:t>ch</w:t>
      </w:r>
      <w:r>
        <w:rPr>
          <w:i/>
          <w:color w:val="006EBF"/>
        </w:rPr>
        <w:t xml:space="preserve">isla </w:t>
      </w:r>
      <w:r>
        <w:rPr>
          <w:i/>
          <w:color w:val="006EBF"/>
          <w:w w:val="75"/>
        </w:rPr>
        <w:t xml:space="preserve">:—— </w:t>
      </w:r>
      <w:r>
        <w:rPr>
          <w:i/>
          <w:color w:val="318ACC"/>
          <w:w w:val="75"/>
        </w:rPr>
        <w:t xml:space="preserve">(ч </w:t>
      </w:r>
      <w:r>
        <w:rPr>
          <w:i/>
          <w:color w:val="2A87CA"/>
        </w:rPr>
        <w:t xml:space="preserve">+ </w:t>
      </w:r>
      <w:r>
        <w:rPr>
          <w:i/>
          <w:color w:val="006EBF"/>
        </w:rPr>
        <w:t xml:space="preserve">h </w:t>
      </w:r>
      <w:r>
        <w:rPr>
          <w:i/>
          <w:color w:val="006EBF"/>
          <w:w w:val="75"/>
        </w:rPr>
        <w:t xml:space="preserve">— </w:t>
      </w:r>
      <w:r>
        <w:rPr>
          <w:i/>
          <w:color w:val="006EBF"/>
        </w:rPr>
        <w:t xml:space="preserve">I) </w:t>
      </w:r>
      <w:r>
        <w:rPr>
          <w:color w:val="348CCD"/>
        </w:rPr>
        <w:t xml:space="preserve">div </w:t>
      </w:r>
      <w:r>
        <w:rPr>
          <w:color w:val="006EBF"/>
        </w:rPr>
        <w:t>k;</w:t>
      </w:r>
    </w:p>
    <w:p w:rsidR="0088459A" w:rsidRDefault="007A31F4">
      <w:pPr>
        <w:pStyle w:val="a3"/>
        <w:spacing w:line="212" w:lineRule="exact"/>
        <w:ind w:left="2705"/>
        <w:rPr>
          <w:i/>
        </w:rPr>
      </w:pPr>
      <w:r>
        <w:rPr>
          <w:color w:val="006EBF"/>
          <w:w w:val="90"/>
        </w:rPr>
        <w:t xml:space="preserve">mc </w:t>
      </w:r>
      <w:r>
        <w:rPr>
          <w:color w:val="006EBF"/>
          <w:w w:val="65"/>
        </w:rPr>
        <w:t xml:space="preserve">:—— </w:t>
      </w:r>
      <w:r>
        <w:rPr>
          <w:color w:val="006EBF"/>
          <w:w w:val="90"/>
        </w:rPr>
        <w:t xml:space="preserve">п mod </w:t>
      </w:r>
      <w:r>
        <w:rPr>
          <w:i/>
          <w:color w:val="006EBF"/>
          <w:w w:val="90"/>
        </w:rPr>
        <w:t>h’,</w:t>
      </w:r>
    </w:p>
    <w:p w:rsidR="0088459A" w:rsidRDefault="007A31F4">
      <w:pPr>
        <w:spacing w:line="241" w:lineRule="exact"/>
        <w:ind w:left="2700"/>
        <w:rPr>
          <w:i/>
          <w:sz w:val="21"/>
        </w:rPr>
      </w:pPr>
      <w:r>
        <w:rPr>
          <w:color w:val="006EBF"/>
          <w:w w:val="110"/>
          <w:sz w:val="21"/>
        </w:rPr>
        <w:t xml:space="preserve">if </w:t>
      </w:r>
      <w:r>
        <w:rPr>
          <w:i/>
          <w:color w:val="006EBF"/>
          <w:w w:val="110"/>
          <w:sz w:val="21"/>
        </w:rPr>
        <w:t xml:space="preserve">газ </w:t>
      </w:r>
      <w:r>
        <w:rPr>
          <w:i/>
          <w:color w:val="006EBF"/>
          <w:w w:val="65"/>
          <w:sz w:val="21"/>
        </w:rPr>
        <w:t xml:space="preserve">—— </w:t>
      </w:r>
      <w:r>
        <w:rPr>
          <w:color w:val="0A75C1"/>
          <w:w w:val="110"/>
          <w:sz w:val="21"/>
        </w:rPr>
        <w:t xml:space="preserve">0 </w:t>
      </w:r>
      <w:r>
        <w:rPr>
          <w:color w:val="006EBF"/>
          <w:w w:val="110"/>
          <w:sz w:val="21"/>
        </w:rPr>
        <w:t xml:space="preserve">then inc(mc, </w:t>
      </w:r>
      <w:r>
        <w:rPr>
          <w:i/>
          <w:color w:val="006EBF"/>
          <w:sz w:val="21"/>
        </w:rPr>
        <w:t>h),-</w:t>
      </w:r>
    </w:p>
    <w:p w:rsidR="0088459A" w:rsidRDefault="007A31F4">
      <w:pPr>
        <w:pStyle w:val="1"/>
        <w:spacing w:before="121" w:line="228" w:lineRule="auto"/>
      </w:pPr>
      <w:r>
        <w:t>Найдем значение числа, содержащего искомук› цифру, в 10-ичной системе счисления, а затем и саму цифру:</w:t>
      </w:r>
    </w:p>
    <w:p w:rsidR="0088459A" w:rsidRDefault="007A31F4">
      <w:pPr>
        <w:pStyle w:val="a3"/>
        <w:spacing w:before="112" w:line="245" w:lineRule="exact"/>
        <w:ind w:left="2698"/>
        <w:rPr>
          <w:rFonts w:ascii="Cambria" w:hAnsi="Cambria"/>
        </w:rPr>
      </w:pPr>
      <w:r>
        <w:rPr>
          <w:rFonts w:ascii="Cambria" w:hAnsi="Cambria"/>
          <w:color w:val="006EBF"/>
        </w:rPr>
        <w:t xml:space="preserve">if </w:t>
      </w:r>
      <w:r>
        <w:rPr>
          <w:rFonts w:ascii="Cambria" w:hAnsi="Cambria"/>
          <w:i/>
          <w:color w:val="006EBF"/>
        </w:rPr>
        <w:t xml:space="preserve">h </w:t>
      </w:r>
      <w:r>
        <w:rPr>
          <w:rFonts w:ascii="Cambria" w:hAnsi="Cambria"/>
          <w:i/>
          <w:color w:val="006EBF"/>
          <w:w w:val="65"/>
        </w:rPr>
        <w:t xml:space="preserve">—— </w:t>
      </w:r>
      <w:r>
        <w:rPr>
          <w:rFonts w:ascii="Cambria" w:hAnsi="Cambria"/>
          <w:i/>
          <w:color w:val="006EBF"/>
        </w:rPr>
        <w:t xml:space="preserve">I </w:t>
      </w:r>
      <w:r>
        <w:rPr>
          <w:rFonts w:ascii="Cambria" w:hAnsi="Cambria"/>
          <w:color w:val="006EBF"/>
        </w:rPr>
        <w:t xml:space="preserve">then </w:t>
      </w:r>
      <w:r>
        <w:rPr>
          <w:rFonts w:ascii="Cambria" w:hAnsi="Cambria"/>
          <w:color w:val="1179C3"/>
        </w:rPr>
        <w:t xml:space="preserve">cfiis/o </w:t>
      </w:r>
      <w:r>
        <w:rPr>
          <w:rFonts w:ascii="Cambria" w:hAnsi="Cambria"/>
          <w:color w:val="006EBF"/>
        </w:rPr>
        <w:t>10 := nom_c/tïs/n</w:t>
      </w:r>
    </w:p>
    <w:p w:rsidR="0088459A" w:rsidRDefault="007A31F4">
      <w:pPr>
        <w:ind w:left="2694" w:right="2638" w:firstLine="693"/>
        <w:rPr>
          <w:rFonts w:ascii="Cambria" w:hAnsi="Cambria"/>
          <w:i/>
          <w:sz w:val="21"/>
        </w:rPr>
      </w:pPr>
      <w:r>
        <w:rPr>
          <w:rFonts w:ascii="Cambria" w:hAnsi="Cambria"/>
          <w:color w:val="006EBF"/>
          <w:sz w:val="21"/>
        </w:rPr>
        <w:t xml:space="preserve">else </w:t>
      </w:r>
      <w:r>
        <w:rPr>
          <w:rFonts w:ascii="Cambria" w:hAnsi="Cambria"/>
          <w:color w:val="1179C3"/>
          <w:sz w:val="21"/>
        </w:rPr>
        <w:t>ch</w:t>
      </w:r>
      <w:r>
        <w:rPr>
          <w:rFonts w:ascii="Cambria" w:hAnsi="Cambria"/>
          <w:i/>
          <w:color w:val="006EBF"/>
          <w:sz w:val="21"/>
        </w:rPr>
        <w:t xml:space="preserve">islo </w:t>
      </w:r>
      <w:r>
        <w:rPr>
          <w:rFonts w:ascii="Cambria" w:hAnsi="Cambria"/>
          <w:color w:val="006EBF"/>
          <w:sz w:val="21"/>
        </w:rPr>
        <w:t xml:space="preserve">10 </w:t>
      </w:r>
      <w:r>
        <w:rPr>
          <w:rFonts w:ascii="Cambria" w:hAnsi="Cambria"/>
          <w:i/>
          <w:color w:val="006EBF"/>
          <w:sz w:val="21"/>
        </w:rPr>
        <w:t xml:space="preserve">:= stepeii </w:t>
      </w:r>
      <w:r>
        <w:rPr>
          <w:rFonts w:ascii="Cambria" w:hAnsi="Cambria"/>
          <w:i/>
          <w:color w:val="4293CF"/>
          <w:sz w:val="21"/>
        </w:rPr>
        <w:t xml:space="preserve">+  </w:t>
      </w:r>
      <w:r>
        <w:rPr>
          <w:rFonts w:ascii="Cambria" w:hAnsi="Cambria"/>
          <w:color w:val="006EBF"/>
          <w:sz w:val="21"/>
        </w:rPr>
        <w:t>uom_ch</w:t>
      </w:r>
      <w:r>
        <w:rPr>
          <w:rFonts w:ascii="Cambria" w:hAnsi="Cambria"/>
          <w:i/>
          <w:color w:val="006EBF"/>
          <w:sz w:val="21"/>
        </w:rPr>
        <w:t xml:space="preserve">isla </w:t>
      </w:r>
      <w:r>
        <w:rPr>
          <w:rFonts w:ascii="Cambria" w:hAnsi="Cambria"/>
          <w:i/>
          <w:color w:val="0772C1"/>
          <w:w w:val="90"/>
          <w:sz w:val="21"/>
        </w:rPr>
        <w:t xml:space="preserve">— </w:t>
      </w:r>
      <w:r>
        <w:rPr>
          <w:rFonts w:ascii="Cambria" w:hAnsi="Cambria"/>
          <w:color w:val="006EBF"/>
          <w:sz w:val="21"/>
        </w:rPr>
        <w:t xml:space="preserve">1; for  i := 1 to </w:t>
      </w:r>
      <w:r>
        <w:rPr>
          <w:rFonts w:ascii="Cambria" w:hAnsi="Cambria"/>
          <w:i/>
          <w:color w:val="006EBF"/>
          <w:sz w:val="21"/>
        </w:rPr>
        <w:t xml:space="preserve">h </w:t>
      </w:r>
      <w:r>
        <w:rPr>
          <w:rFonts w:ascii="Cambria" w:hAnsi="Cambria"/>
          <w:i/>
          <w:color w:val="0772C1"/>
          <w:w w:val="90"/>
          <w:sz w:val="21"/>
        </w:rPr>
        <w:t xml:space="preserve">— </w:t>
      </w:r>
      <w:r>
        <w:rPr>
          <w:rFonts w:ascii="Cambria" w:hAnsi="Cambria"/>
          <w:i/>
          <w:color w:val="006EBF"/>
          <w:sz w:val="21"/>
        </w:rPr>
        <w:t>газ бо</w:t>
      </w:r>
    </w:p>
    <w:p w:rsidR="0088459A" w:rsidRDefault="007A31F4">
      <w:pPr>
        <w:pStyle w:val="a3"/>
        <w:spacing w:before="2" w:line="232" w:lineRule="auto"/>
        <w:ind w:left="2691" w:right="4059" w:firstLine="340"/>
        <w:rPr>
          <w:rFonts w:ascii="Cambria" w:hAnsi="Cambria"/>
        </w:rPr>
      </w:pPr>
      <w:r>
        <w:rPr>
          <w:rFonts w:ascii="Cambria" w:hAnsi="Cambria"/>
          <w:color w:val="0170BF"/>
        </w:rPr>
        <w:t xml:space="preserve">chislo </w:t>
      </w:r>
      <w:r>
        <w:rPr>
          <w:rFonts w:ascii="Cambria" w:hAnsi="Cambria"/>
          <w:color w:val="006EBF"/>
        </w:rPr>
        <w:t xml:space="preserve">10 := </w:t>
      </w:r>
      <w:r>
        <w:rPr>
          <w:rFonts w:ascii="Cambria" w:hAnsi="Cambria"/>
          <w:color w:val="0370BF"/>
        </w:rPr>
        <w:t xml:space="preserve">cfiis/o </w:t>
      </w:r>
      <w:r>
        <w:rPr>
          <w:rFonts w:ascii="Cambria" w:hAnsi="Cambria"/>
          <w:color w:val="006EBF"/>
        </w:rPr>
        <w:t xml:space="preserve">10 </w:t>
      </w:r>
      <w:r>
        <w:rPr>
          <w:rFonts w:ascii="Cambria" w:hAnsi="Cambria"/>
          <w:color w:val="388ECD"/>
        </w:rPr>
        <w:t xml:space="preserve">div </w:t>
      </w:r>
      <w:r>
        <w:rPr>
          <w:rFonts w:ascii="Cambria" w:hAnsi="Cambria"/>
          <w:color w:val="006EBF"/>
        </w:rPr>
        <w:t xml:space="preserve">р; </w:t>
      </w:r>
      <w:r>
        <w:rPr>
          <w:rFonts w:ascii="Cambria" w:hAnsi="Cambria"/>
          <w:color w:val="0874C1"/>
          <w:w w:val="95"/>
        </w:rPr>
        <w:t xml:space="preserve">cï/ro </w:t>
      </w:r>
      <w:r>
        <w:rPr>
          <w:rFonts w:ascii="Cambria" w:hAnsi="Cambria"/>
          <w:color w:val="006EBF"/>
          <w:w w:val="75"/>
        </w:rPr>
        <w:t xml:space="preserve">.—— </w:t>
      </w:r>
      <w:r>
        <w:rPr>
          <w:rFonts w:ascii="Cambria" w:hAnsi="Cambria"/>
          <w:color w:val="1179C3"/>
          <w:w w:val="95"/>
        </w:rPr>
        <w:t xml:space="preserve">chislo </w:t>
      </w:r>
      <w:r>
        <w:rPr>
          <w:rFonts w:ascii="Cambria" w:hAnsi="Cambria"/>
          <w:color w:val="006EBF"/>
          <w:w w:val="95"/>
        </w:rPr>
        <w:t>10 mod р;</w:t>
      </w:r>
    </w:p>
    <w:p w:rsidR="0088459A" w:rsidRDefault="007A31F4">
      <w:pPr>
        <w:pStyle w:val="a3"/>
        <w:spacing w:line="244" w:lineRule="exact"/>
        <w:ind w:left="2698"/>
        <w:rPr>
          <w:rFonts w:ascii="Cambria" w:hAnsi="Cambria"/>
        </w:rPr>
      </w:pPr>
      <w:r>
        <w:rPr>
          <w:rFonts w:ascii="Cambria" w:hAnsi="Cambria"/>
          <w:color w:val="006EBF"/>
          <w:w w:val="105"/>
        </w:rPr>
        <w:t xml:space="preserve">if </w:t>
      </w:r>
      <w:r>
        <w:rPr>
          <w:rFonts w:ascii="Cambria" w:hAnsi="Cambria"/>
          <w:color w:val="1179C3"/>
          <w:w w:val="105"/>
        </w:rPr>
        <w:t xml:space="preserve">cifro </w:t>
      </w:r>
      <w:r>
        <w:rPr>
          <w:rFonts w:ascii="Cambria" w:hAnsi="Cambria"/>
          <w:i/>
          <w:color w:val="388ECD"/>
          <w:w w:val="105"/>
        </w:rPr>
        <w:t xml:space="preserve">&lt; </w:t>
      </w:r>
      <w:r>
        <w:rPr>
          <w:rFonts w:ascii="Cambria" w:hAnsi="Cambria"/>
          <w:color w:val="006EBF"/>
          <w:w w:val="105"/>
        </w:rPr>
        <w:t>10 then writelп(/iдпre.out, ci/ro)</w:t>
      </w:r>
    </w:p>
    <w:p w:rsidR="0088459A" w:rsidRDefault="007A31F4">
      <w:pPr>
        <w:pStyle w:val="a3"/>
        <w:spacing w:line="245" w:lineRule="exact"/>
        <w:ind w:left="3920"/>
        <w:rPr>
          <w:rFonts w:ascii="Cambria" w:hAnsi="Cambria"/>
        </w:rPr>
      </w:pPr>
      <w:r>
        <w:rPr>
          <w:rFonts w:ascii="Cambria" w:hAnsi="Cambria"/>
          <w:color w:val="006EBF"/>
        </w:rPr>
        <w:t xml:space="preserve">else writelп(/iдпre.out, Chr(Ord('A') </w:t>
      </w:r>
      <w:r>
        <w:rPr>
          <w:rFonts w:ascii="Cambria" w:hAnsi="Cambria"/>
          <w:color w:val="2182C8"/>
        </w:rPr>
        <w:t xml:space="preserve">+ </w:t>
      </w:r>
      <w:r>
        <w:rPr>
          <w:rFonts w:ascii="Cambria" w:hAnsi="Cambria"/>
          <w:i/>
          <w:color w:val="006EBF"/>
        </w:rPr>
        <w:t xml:space="preserve">ci/ro </w:t>
      </w:r>
      <w:r>
        <w:rPr>
          <w:rFonts w:ascii="Cambria" w:hAnsi="Cambria"/>
          <w:color w:val="368ECD"/>
          <w:w w:val="95"/>
        </w:rPr>
        <w:t xml:space="preserve">— </w:t>
      </w:r>
      <w:r>
        <w:rPr>
          <w:rFonts w:ascii="Cambria" w:hAnsi="Cambria"/>
          <w:color w:val="006EBF"/>
        </w:rPr>
        <w:t>10));</w:t>
      </w:r>
    </w:p>
    <w:p w:rsidR="0088459A" w:rsidRDefault="0088459A">
      <w:pPr>
        <w:spacing w:line="245" w:lineRule="exact"/>
        <w:rPr>
          <w:rFonts w:ascii="Cambria" w:hAnsi="Cambria"/>
        </w:rPr>
        <w:sectPr w:rsidR="0088459A">
          <w:headerReference w:type="default" r:id="rId8"/>
          <w:type w:val="continuous"/>
          <w:pgSz w:w="11910" w:h="16840"/>
          <w:pgMar w:top="1260" w:right="380" w:bottom="280" w:left="1560" w:header="749" w:footer="720" w:gutter="0"/>
          <w:cols w:space="720"/>
        </w:sectPr>
      </w:pPr>
    </w:p>
    <w:p w:rsidR="0088459A" w:rsidRDefault="0088459A">
      <w:pPr>
        <w:pStyle w:val="a3"/>
        <w:rPr>
          <w:rFonts w:ascii="Cambria"/>
          <w:sz w:val="20"/>
        </w:rPr>
      </w:pPr>
    </w:p>
    <w:p w:rsidR="0088459A" w:rsidRDefault="0088459A">
      <w:pPr>
        <w:pStyle w:val="a3"/>
        <w:spacing w:before="10"/>
        <w:rPr>
          <w:rFonts w:ascii="Cambria"/>
          <w:sz w:val="29"/>
        </w:rPr>
      </w:pPr>
    </w:p>
    <w:p w:rsidR="0088459A" w:rsidRDefault="007A31F4">
      <w:pPr>
        <w:spacing w:before="94"/>
        <w:ind w:left="118"/>
        <w:rPr>
          <w:i/>
          <w:sz w:val="15"/>
        </w:rPr>
      </w:pPr>
      <w:r>
        <w:rPr>
          <w:i/>
          <w:color w:val="006EBF"/>
          <w:sz w:val="15"/>
        </w:rPr>
        <w:t>(V о</w:t>
      </w:r>
      <w:r>
        <w:rPr>
          <w:i/>
          <w:color w:val="2F89CA"/>
          <w:sz w:val="15"/>
        </w:rPr>
        <w:t xml:space="preserve">т </w:t>
      </w:r>
      <w:r>
        <w:rPr>
          <w:i/>
          <w:color w:val="77B1DD"/>
          <w:sz w:val="15"/>
        </w:rPr>
        <w:t xml:space="preserve">енп  </w:t>
      </w:r>
      <w:r>
        <w:rPr>
          <w:i/>
          <w:color w:val="3B90CF"/>
          <w:sz w:val="15"/>
        </w:rPr>
        <w:t xml:space="preserve">о  </w:t>
      </w:r>
      <w:r>
        <w:rPr>
          <w:i/>
          <w:color w:val="0370C1"/>
          <w:sz w:val="15"/>
        </w:rPr>
        <w:t>з</w:t>
      </w:r>
      <w:r>
        <w:rPr>
          <w:i/>
          <w:color w:val="1A7EC6"/>
          <w:sz w:val="15"/>
        </w:rPr>
        <w:t xml:space="preserve">в   </w:t>
      </w:r>
      <w:r>
        <w:rPr>
          <w:i/>
          <w:color w:val="2683C8"/>
          <w:sz w:val="15"/>
        </w:rPr>
        <w:t xml:space="preserve">вчп    </w:t>
      </w:r>
      <w:r>
        <w:rPr>
          <w:i/>
          <w:color w:val="569ED4"/>
          <w:sz w:val="15"/>
        </w:rPr>
        <w:t xml:space="preserve">—  </w:t>
      </w:r>
      <w:r>
        <w:rPr>
          <w:i/>
          <w:color w:val="006EBF"/>
          <w:sz w:val="15"/>
        </w:rPr>
        <w:t>Kttндeр М.И.)</w:t>
      </w:r>
    </w:p>
    <w:p w:rsidR="0088459A" w:rsidRDefault="007A31F4">
      <w:pPr>
        <w:tabs>
          <w:tab w:val="left" w:pos="8516"/>
        </w:tabs>
        <w:spacing w:before="83" w:line="252" w:lineRule="auto"/>
        <w:ind w:left="116" w:right="673" w:firstLine="4"/>
        <w:rPr>
          <w:sz w:val="20"/>
        </w:rPr>
      </w:pPr>
      <w:r>
        <w:rPr>
          <w:w w:val="110"/>
          <w:sz w:val="19"/>
        </w:rPr>
        <w:t xml:space="preserve">Є( Сть 31, </w:t>
      </w:r>
      <w:r>
        <w:rPr>
          <w:i/>
          <w:w w:val="110"/>
          <w:sz w:val="19"/>
        </w:rPr>
        <w:t xml:space="preserve">M2, Мз — zочнп, </w:t>
      </w:r>
      <w:r>
        <w:rPr>
          <w:w w:val="110"/>
          <w:sz w:val="19"/>
        </w:rPr>
        <w:t xml:space="preserve">соответствуіощие выходам из норки. Если треугольник </w:t>
      </w:r>
      <w:r>
        <w:rPr>
          <w:i/>
          <w:w w:val="110"/>
          <w:sz w:val="19"/>
        </w:rPr>
        <w:t xml:space="preserve">МіМ2Мз </w:t>
      </w:r>
      <w:r>
        <w:rPr>
          <w:w w:val="110"/>
          <w:sz w:val="20"/>
        </w:rPr>
        <w:t xml:space="preserve">остроугольный, то кошка </w:t>
      </w:r>
      <w:r>
        <w:rPr>
          <w:i/>
          <w:w w:val="110"/>
          <w:sz w:val="20"/>
        </w:rPr>
        <w:t xml:space="preserve">К </w:t>
      </w:r>
      <w:r>
        <w:rPr>
          <w:w w:val="110"/>
          <w:sz w:val="20"/>
        </w:rPr>
        <w:t xml:space="preserve">должна занять позициіо в центре описанного вокруг </w:t>
      </w:r>
      <w:r>
        <w:rPr>
          <w:i/>
          <w:w w:val="110"/>
          <w:sz w:val="20"/>
        </w:rPr>
        <w:t xml:space="preserve">МіМ2Мз </w:t>
      </w:r>
      <w:r>
        <w:rPr>
          <w:w w:val="110"/>
          <w:sz w:val="20"/>
        </w:rPr>
        <w:t>круга. Если этот треугольник  — тупоугольный  (или прямоугольный), то</w:t>
      </w:r>
      <w:r>
        <w:rPr>
          <w:spacing w:val="-29"/>
          <w:w w:val="110"/>
          <w:sz w:val="20"/>
        </w:rPr>
        <w:t xml:space="preserve"> </w:t>
      </w:r>
      <w:r>
        <w:rPr>
          <w:w w:val="110"/>
          <w:sz w:val="20"/>
        </w:rPr>
        <w:t>положение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кошки</w:t>
      </w:r>
      <w:r>
        <w:rPr>
          <w:w w:val="110"/>
          <w:sz w:val="20"/>
        </w:rPr>
        <w:tab/>
        <w:t xml:space="preserve">в середине наибольшей стороны </w:t>
      </w:r>
      <w:r>
        <w:rPr>
          <w:i/>
          <w:w w:val="110"/>
          <w:sz w:val="20"/>
        </w:rPr>
        <w:t xml:space="preserve">МіМ2Мь. </w:t>
      </w:r>
      <w:r>
        <w:rPr>
          <w:w w:val="110"/>
          <w:sz w:val="20"/>
        </w:rPr>
        <w:t xml:space="preserve">Если точти </w:t>
      </w:r>
      <w:r>
        <w:rPr>
          <w:i/>
          <w:w w:val="110"/>
          <w:sz w:val="20"/>
        </w:rPr>
        <w:t xml:space="preserve">Mr, </w:t>
      </w:r>
      <w:r>
        <w:rPr>
          <w:w w:val="110"/>
          <w:sz w:val="20"/>
        </w:rPr>
        <w:t xml:space="preserve">32, </w:t>
      </w:r>
      <w:r>
        <w:rPr>
          <w:i/>
          <w:w w:val="110"/>
          <w:sz w:val="20"/>
        </w:rPr>
        <w:t xml:space="preserve">Ме </w:t>
      </w:r>
      <w:r>
        <w:rPr>
          <w:w w:val="110"/>
          <w:sz w:val="20"/>
        </w:rPr>
        <w:t>лежат на одной прямой, то положение кошки будет по-пр</w:t>
      </w:r>
      <w:r>
        <w:rPr>
          <w:w w:val="110"/>
          <w:sz w:val="20"/>
        </w:rPr>
        <w:t>ежнему в середине отрезка наибольшей длины. Во всех случаях положение  кошки  определяется</w:t>
      </w:r>
      <w:r>
        <w:rPr>
          <w:spacing w:val="-21"/>
          <w:w w:val="110"/>
          <w:sz w:val="20"/>
        </w:rPr>
        <w:t xml:space="preserve"> </w:t>
      </w:r>
      <w:r>
        <w:rPr>
          <w:w w:val="110"/>
          <w:sz w:val="20"/>
        </w:rPr>
        <w:t>однозначно.</w:t>
      </w:r>
    </w:p>
    <w:p w:rsidR="0088459A" w:rsidRDefault="0088459A">
      <w:pPr>
        <w:pStyle w:val="a3"/>
        <w:rPr>
          <w:sz w:val="22"/>
        </w:rPr>
      </w:pPr>
    </w:p>
    <w:p w:rsidR="0088459A" w:rsidRDefault="0088459A">
      <w:pPr>
        <w:pStyle w:val="a3"/>
        <w:rPr>
          <w:sz w:val="22"/>
        </w:rPr>
      </w:pPr>
    </w:p>
    <w:p w:rsidR="0088459A" w:rsidRDefault="0088459A">
      <w:pPr>
        <w:pStyle w:val="a3"/>
        <w:spacing w:before="7"/>
        <w:rPr>
          <w:sz w:val="19"/>
        </w:rPr>
      </w:pPr>
    </w:p>
    <w:p w:rsidR="0088459A" w:rsidRDefault="007A31F4">
      <w:pPr>
        <w:spacing w:before="1"/>
        <w:ind w:left="122"/>
        <w:rPr>
          <w:i/>
          <w:sz w:val="16"/>
        </w:rPr>
      </w:pPr>
      <w:r>
        <w:rPr>
          <w:color w:val="006EBF"/>
          <w:w w:val="102"/>
          <w:sz w:val="16"/>
        </w:rPr>
        <w:t>(Автор</w:t>
      </w:r>
      <w:r>
        <w:rPr>
          <w:color w:val="006EBF"/>
          <w:spacing w:val="11"/>
          <w:sz w:val="16"/>
        </w:rPr>
        <w:t xml:space="preserve"> </w:t>
      </w:r>
      <w:r>
        <w:rPr>
          <w:color w:val="006EBF"/>
          <w:w w:val="114"/>
          <w:sz w:val="16"/>
        </w:rPr>
        <w:t>задачи</w:t>
      </w:r>
      <w:r>
        <w:rPr>
          <w:color w:val="006EBF"/>
          <w:spacing w:val="18"/>
          <w:sz w:val="16"/>
        </w:rPr>
        <w:t xml:space="preserve"> </w:t>
      </w:r>
      <w:r>
        <w:rPr>
          <w:color w:val="3B90CD"/>
          <w:w w:val="114"/>
          <w:sz w:val="16"/>
        </w:rPr>
        <w:t>и</w:t>
      </w:r>
      <w:r>
        <w:rPr>
          <w:color w:val="3B90CD"/>
          <w:spacing w:val="3"/>
          <w:sz w:val="16"/>
        </w:rPr>
        <w:t xml:space="preserve"> </w:t>
      </w:r>
      <w:r>
        <w:rPr>
          <w:color w:val="006EBF"/>
          <w:w w:val="112"/>
          <w:sz w:val="16"/>
        </w:rPr>
        <w:t>решени</w:t>
      </w:r>
      <w:r>
        <w:rPr>
          <w:color w:val="006EBF"/>
          <w:spacing w:val="-68"/>
          <w:w w:val="112"/>
          <w:sz w:val="16"/>
        </w:rPr>
        <w:t>я</w:t>
      </w:r>
      <w:r>
        <w:rPr>
          <w:color w:val="006EBF"/>
          <w:w w:val="113"/>
          <w:sz w:val="16"/>
        </w:rPr>
        <w:t>—</w:t>
      </w:r>
      <w:r>
        <w:rPr>
          <w:color w:val="006EBF"/>
          <w:sz w:val="16"/>
        </w:rPr>
        <w:t xml:space="preserve">   </w:t>
      </w:r>
      <w:r>
        <w:rPr>
          <w:color w:val="006EBF"/>
          <w:spacing w:val="-6"/>
          <w:sz w:val="16"/>
        </w:rPr>
        <w:t xml:space="preserve"> </w:t>
      </w:r>
      <w:r>
        <w:rPr>
          <w:i/>
          <w:color w:val="006EBF"/>
          <w:w w:val="81"/>
          <w:sz w:val="16"/>
        </w:rPr>
        <w:t>R"</w:t>
      </w:r>
      <w:r>
        <w:rPr>
          <w:i/>
          <w:color w:val="006EBF"/>
          <w:spacing w:val="13"/>
          <w:w w:val="81"/>
          <w:sz w:val="16"/>
        </w:rPr>
        <w:t>u</w:t>
      </w:r>
      <w:r>
        <w:rPr>
          <w:i/>
          <w:color w:val="006EBF"/>
          <w:w w:val="103"/>
          <w:sz w:val="16"/>
        </w:rPr>
        <w:t>ндер</w:t>
      </w:r>
      <w:r>
        <w:rPr>
          <w:i/>
          <w:color w:val="006EBF"/>
          <w:sz w:val="16"/>
        </w:rPr>
        <w:t xml:space="preserve"> </w:t>
      </w:r>
      <w:r>
        <w:rPr>
          <w:i/>
          <w:color w:val="006EBF"/>
          <w:spacing w:val="-17"/>
          <w:sz w:val="16"/>
        </w:rPr>
        <w:t xml:space="preserve"> </w:t>
      </w:r>
      <w:r>
        <w:rPr>
          <w:i/>
          <w:color w:val="006EBF"/>
          <w:w w:val="102"/>
          <w:sz w:val="16"/>
        </w:rPr>
        <w:t>М.М.)</w:t>
      </w:r>
    </w:p>
    <w:p w:rsidR="0088459A" w:rsidRDefault="007A31F4">
      <w:pPr>
        <w:pStyle w:val="a3"/>
        <w:spacing w:before="71"/>
        <w:ind w:left="119" w:right="485" w:firstLine="6"/>
        <w:jc w:val="both"/>
      </w:pPr>
      <w:r>
        <w:rPr>
          <w:w w:val="105"/>
        </w:rPr>
        <w:t xml:space="preserve">Решение задачи основано на использовании  динамического  программирования,  и  основная  идея такого решения заклточается в следуіощем. Подсчитаем </w:t>
      </w:r>
      <w:r>
        <w:rPr>
          <w:color w:val="0000FF"/>
          <w:spacing w:val="3"/>
          <w:w w:val="105"/>
        </w:rPr>
        <w:t>m</w:t>
      </w:r>
      <w:r>
        <w:rPr>
          <w:color w:val="0303FF"/>
          <w:spacing w:val="3"/>
          <w:w w:val="105"/>
        </w:rPr>
        <w:t xml:space="preserve">[п] </w:t>
      </w:r>
      <w:r>
        <w:rPr>
          <w:w w:val="105"/>
        </w:rPr>
        <w:t>— количество способов нарисовать  непересекак›щиеся отрезки с вершинами  в заданных  п</w:t>
      </w:r>
      <w:r>
        <w:rPr>
          <w:spacing w:val="3"/>
          <w:w w:val="105"/>
        </w:rPr>
        <w:t xml:space="preserve"> </w:t>
      </w:r>
      <w:r>
        <w:rPr>
          <w:w w:val="105"/>
        </w:rPr>
        <w:t>точках.</w:t>
      </w:r>
    </w:p>
    <w:p w:rsidR="0088459A" w:rsidRDefault="007A31F4">
      <w:pPr>
        <w:spacing w:before="123" w:line="249" w:lineRule="auto"/>
        <w:ind w:left="113" w:right="457" w:firstLine="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Выделим  </w:t>
      </w:r>
      <w:r>
        <w:rPr>
          <w:rFonts w:ascii="Cambria" w:hAnsi="Cambria"/>
          <w:sz w:val="20"/>
        </w:rPr>
        <w:t xml:space="preserve">одну  из  точек,  например,  первую,  и  разобьем  способы  на  два   непересекающихся класса: те, которые содержат отрезок, выходящий из точки 1, и те, в которых такого отрезка нет. Количество способов первого класса, очевидно, равно </w:t>
      </w:r>
      <w:r>
        <w:rPr>
          <w:rFonts w:ascii="Cambria" w:hAnsi="Cambria"/>
          <w:color w:val="0000FF"/>
          <w:sz w:val="20"/>
        </w:rPr>
        <w:t>m</w:t>
      </w:r>
      <w:r>
        <w:rPr>
          <w:rFonts w:ascii="Cambria" w:hAnsi="Cambria"/>
          <w:color w:val="1616FF"/>
          <w:sz w:val="20"/>
        </w:rPr>
        <w:t xml:space="preserve">[п  </w:t>
      </w:r>
      <w:r>
        <w:rPr>
          <w:rFonts w:ascii="Cambria" w:hAnsi="Cambria"/>
          <w:color w:val="0000FF"/>
          <w:w w:val="95"/>
          <w:sz w:val="20"/>
        </w:rPr>
        <w:t xml:space="preserve">—  </w:t>
      </w:r>
      <w:r>
        <w:rPr>
          <w:rFonts w:ascii="Cambria" w:hAnsi="Cambria"/>
          <w:sz w:val="20"/>
        </w:rPr>
        <w:t>1].  Все  спо</w:t>
      </w:r>
      <w:r>
        <w:rPr>
          <w:rFonts w:ascii="Cambria" w:hAnsi="Cambria"/>
          <w:sz w:val="20"/>
        </w:rPr>
        <w:t xml:space="preserve">собы  второго  класса содержат некоторый отрезок, выходящий  из  точки  1.  Пусть,  это  будет  отрезок,  соединяіощий точки с номерами 1 и k + 1. По разные стороны от этого  отрезка  расположено  k </w:t>
      </w:r>
      <w:r>
        <w:rPr>
          <w:rFonts w:ascii="Cambria" w:hAnsi="Cambria"/>
          <w:w w:val="95"/>
          <w:sz w:val="20"/>
        </w:rPr>
        <w:t xml:space="preserve">— </w:t>
      </w:r>
      <w:r>
        <w:rPr>
          <w:rFonts w:ascii="Cambria" w:hAnsi="Cambria"/>
          <w:sz w:val="20"/>
        </w:rPr>
        <w:t xml:space="preserve">1  и  п </w:t>
      </w:r>
      <w:r>
        <w:rPr>
          <w:rFonts w:ascii="Cambria" w:hAnsi="Cambria"/>
          <w:w w:val="95"/>
          <w:sz w:val="20"/>
        </w:rPr>
        <w:t xml:space="preserve">— </w:t>
      </w:r>
      <w:r>
        <w:rPr>
          <w:rFonts w:ascii="Cambria" w:hAnsi="Cambria"/>
          <w:sz w:val="20"/>
        </w:rPr>
        <w:t xml:space="preserve">k </w:t>
      </w:r>
      <w:r>
        <w:rPr>
          <w:rFonts w:ascii="Cambria" w:hAnsi="Cambria"/>
          <w:w w:val="95"/>
          <w:sz w:val="20"/>
        </w:rPr>
        <w:t xml:space="preserve">— </w:t>
      </w:r>
      <w:r>
        <w:rPr>
          <w:rFonts w:ascii="Cambria" w:hAnsi="Cambria"/>
          <w:sz w:val="20"/>
        </w:rPr>
        <w:t>1 точек. Количество способов провести неп</w:t>
      </w:r>
      <w:r>
        <w:rPr>
          <w:rFonts w:ascii="Cambria" w:hAnsi="Cambria"/>
          <w:sz w:val="20"/>
        </w:rPr>
        <w:t xml:space="preserve">ересекающиеся отрезки на первой дуге равно </w:t>
      </w:r>
      <w:r>
        <w:rPr>
          <w:rFonts w:ascii="Cambria" w:hAnsi="Cambria"/>
          <w:color w:val="0000FF"/>
          <w:sz w:val="20"/>
        </w:rPr>
        <w:t xml:space="preserve">in[k </w:t>
      </w:r>
      <w:r>
        <w:rPr>
          <w:rFonts w:ascii="Cambria" w:hAnsi="Cambria"/>
          <w:color w:val="0000FF"/>
          <w:w w:val="95"/>
          <w:sz w:val="20"/>
        </w:rPr>
        <w:t xml:space="preserve">— </w:t>
      </w:r>
      <w:r>
        <w:rPr>
          <w:rFonts w:ascii="Cambria" w:hAnsi="Cambria"/>
          <w:color w:val="0000FF"/>
          <w:sz w:val="20"/>
        </w:rPr>
        <w:t>1]</w:t>
      </w:r>
      <w:r>
        <w:rPr>
          <w:rFonts w:ascii="Cambria" w:hAnsi="Cambria"/>
          <w:sz w:val="20"/>
        </w:rPr>
        <w:t xml:space="preserve">; количество таких способов на второй  дуге  равно  </w:t>
      </w:r>
      <w:r>
        <w:rPr>
          <w:rFonts w:ascii="Cambria" w:hAnsi="Cambria"/>
          <w:color w:val="0000FF"/>
          <w:sz w:val="20"/>
        </w:rPr>
        <w:t xml:space="preserve">in[n </w:t>
      </w:r>
      <w:r>
        <w:rPr>
          <w:rFonts w:ascii="Cambria" w:hAnsi="Cambria"/>
          <w:color w:val="0000FF"/>
          <w:w w:val="95"/>
          <w:sz w:val="20"/>
        </w:rPr>
        <w:t xml:space="preserve">— </w:t>
      </w:r>
      <w:r>
        <w:rPr>
          <w:rFonts w:ascii="Cambria" w:hAnsi="Cambria"/>
          <w:i/>
          <w:color w:val="0303FF"/>
          <w:sz w:val="20"/>
        </w:rPr>
        <w:t xml:space="preserve">h  </w:t>
      </w:r>
      <w:r>
        <w:rPr>
          <w:rFonts w:ascii="Cambria" w:hAnsi="Cambria"/>
          <w:i/>
          <w:color w:val="0000FF"/>
          <w:sz w:val="20"/>
        </w:rPr>
        <w:t xml:space="preserve">I </w:t>
      </w:r>
      <w:r>
        <w:rPr>
          <w:rFonts w:ascii="Cambria" w:hAnsi="Cambria"/>
          <w:i/>
          <w:sz w:val="20"/>
        </w:rPr>
        <w:t xml:space="preserve">].  Ухо  </w:t>
      </w:r>
      <w:r>
        <w:rPr>
          <w:rFonts w:ascii="Cambria" w:hAnsi="Cambria"/>
          <w:sz w:val="20"/>
        </w:rPr>
        <w:t xml:space="preserve">правилу  произведения  общее число всех таких комбинаций равно </w:t>
      </w:r>
      <w:r>
        <w:rPr>
          <w:rFonts w:ascii="Cambria" w:hAnsi="Cambria"/>
          <w:color w:val="0000FF"/>
          <w:sz w:val="20"/>
        </w:rPr>
        <w:t xml:space="preserve">m[k </w:t>
      </w:r>
      <w:r>
        <w:rPr>
          <w:rFonts w:ascii="Cambria" w:hAnsi="Cambria"/>
          <w:color w:val="5D5DFF"/>
          <w:w w:val="95"/>
          <w:sz w:val="20"/>
        </w:rPr>
        <w:t xml:space="preserve">— </w:t>
      </w:r>
      <w:r>
        <w:rPr>
          <w:rFonts w:ascii="Cambria" w:hAnsi="Cambria"/>
          <w:color w:val="0000FF"/>
          <w:sz w:val="20"/>
        </w:rPr>
        <w:t xml:space="preserve">1] in[n </w:t>
      </w:r>
      <w:r>
        <w:rPr>
          <w:rFonts w:ascii="Cambria" w:hAnsi="Cambria"/>
          <w:color w:val="5D5DFF"/>
          <w:w w:val="95"/>
          <w:sz w:val="20"/>
        </w:rPr>
        <w:t xml:space="preserve">— </w:t>
      </w:r>
      <w:r>
        <w:rPr>
          <w:rFonts w:ascii="Cambria" w:hAnsi="Cambria"/>
          <w:i/>
          <w:color w:val="7575FF"/>
          <w:sz w:val="20"/>
        </w:rPr>
        <w:t xml:space="preserve">h </w:t>
      </w:r>
      <w:r>
        <w:rPr>
          <w:rFonts w:ascii="Cambria" w:hAnsi="Cambria"/>
          <w:i/>
          <w:color w:val="0000FF"/>
          <w:sz w:val="20"/>
        </w:rPr>
        <w:t xml:space="preserve">I </w:t>
      </w:r>
      <w:r>
        <w:rPr>
          <w:rFonts w:ascii="Cambria" w:hAnsi="Cambria"/>
          <w:i/>
          <w:sz w:val="20"/>
        </w:rPr>
        <w:t xml:space="preserve">].  </w:t>
      </w:r>
      <w:r>
        <w:rPr>
          <w:rFonts w:ascii="Cambria" w:hAnsi="Cambria"/>
          <w:sz w:val="20"/>
        </w:rPr>
        <w:t xml:space="preserve">Суммируя  по  всем  k  от  1  до  п  </w:t>
      </w:r>
      <w:r>
        <w:rPr>
          <w:rFonts w:ascii="Cambria" w:hAnsi="Cambria"/>
          <w:w w:val="95"/>
          <w:sz w:val="20"/>
        </w:rPr>
        <w:t xml:space="preserve">— </w:t>
      </w:r>
      <w:r>
        <w:rPr>
          <w:rFonts w:ascii="Cambria" w:hAnsi="Cambria"/>
          <w:sz w:val="20"/>
        </w:rPr>
        <w:t>1, по</w:t>
      </w:r>
      <w:r>
        <w:rPr>
          <w:rFonts w:ascii="Cambria" w:hAnsi="Cambria"/>
          <w:sz w:val="20"/>
        </w:rPr>
        <w:t xml:space="preserve">лучим  окончательнуіо  формулу  для  подсчета   чисел </w:t>
      </w:r>
      <w:r>
        <w:rPr>
          <w:rFonts w:ascii="Cambria" w:hAnsi="Cambria"/>
          <w:color w:val="0000FF"/>
          <w:sz w:val="20"/>
        </w:rPr>
        <w:t>in[n]</w:t>
      </w:r>
      <w:r>
        <w:rPr>
          <w:rFonts w:ascii="Cambria" w:hAnsi="Cambria"/>
          <w:sz w:val="20"/>
        </w:rPr>
        <w:t>:</w:t>
      </w:r>
    </w:p>
    <w:p w:rsidR="0088459A" w:rsidRDefault="0088459A">
      <w:pPr>
        <w:pStyle w:val="a3"/>
        <w:rPr>
          <w:rFonts w:ascii="Cambria"/>
          <w:sz w:val="22"/>
        </w:rPr>
      </w:pPr>
    </w:p>
    <w:p w:rsidR="0088459A" w:rsidRDefault="0088459A">
      <w:pPr>
        <w:pStyle w:val="a3"/>
        <w:rPr>
          <w:rFonts w:ascii="Cambria"/>
          <w:sz w:val="22"/>
        </w:rPr>
      </w:pPr>
    </w:p>
    <w:p w:rsidR="0088459A" w:rsidRDefault="0088459A">
      <w:pPr>
        <w:pStyle w:val="a3"/>
        <w:spacing w:before="9"/>
        <w:rPr>
          <w:rFonts w:ascii="Cambria"/>
          <w:sz w:val="28"/>
        </w:rPr>
      </w:pPr>
    </w:p>
    <w:p w:rsidR="0088459A" w:rsidRDefault="007A31F4">
      <w:pPr>
        <w:pStyle w:val="a3"/>
        <w:spacing w:line="241" w:lineRule="exact"/>
        <w:ind w:left="116"/>
      </w:pPr>
      <w:r>
        <w:t xml:space="preserve">с  начальным  условием  </w:t>
      </w:r>
      <w:r>
        <w:rPr>
          <w:color w:val="A8A8FF"/>
        </w:rPr>
        <w:t xml:space="preserve">m[0]  </w:t>
      </w:r>
      <w:r>
        <w:rPr>
          <w:color w:val="2A2AFF"/>
        </w:rPr>
        <w:t xml:space="preserve">= </w:t>
      </w:r>
      <w:r>
        <w:t>1.</w:t>
      </w:r>
    </w:p>
    <w:p w:rsidR="0088459A" w:rsidRDefault="007A31F4">
      <w:pPr>
        <w:pStyle w:val="a3"/>
        <w:spacing w:line="241" w:lineRule="exact"/>
        <w:ind w:left="691"/>
      </w:pPr>
      <w:r>
        <w:rPr>
          <w:w w:val="105"/>
        </w:rPr>
        <w:t xml:space="preserve">Приведем  несколько первых значений последовательности  </w:t>
      </w:r>
      <w:r>
        <w:rPr>
          <w:color w:val="0000FF"/>
          <w:w w:val="105"/>
        </w:rPr>
        <w:t>in[п]</w:t>
      </w:r>
      <w:r>
        <w:rPr>
          <w:color w:val="16365D"/>
          <w:w w:val="105"/>
        </w:rPr>
        <w:t>:</w:t>
      </w:r>
    </w:p>
    <w:p w:rsidR="0088459A" w:rsidRDefault="007A31F4">
      <w:pPr>
        <w:spacing w:before="125"/>
        <w:ind w:left="3539" w:right="3889"/>
        <w:jc w:val="center"/>
        <w:rPr>
          <w:rFonts w:ascii="Cambria"/>
          <w:sz w:val="20"/>
        </w:rPr>
      </w:pPr>
      <w:r>
        <w:rPr>
          <w:rFonts w:ascii="Cambria"/>
          <w:color w:val="0000FF"/>
          <w:sz w:val="20"/>
        </w:rPr>
        <w:t xml:space="preserve">1,  1, 2, 4, </w:t>
      </w:r>
      <w:r>
        <w:rPr>
          <w:rFonts w:ascii="Cambria"/>
          <w:color w:val="1111FF"/>
          <w:sz w:val="20"/>
        </w:rPr>
        <w:t xml:space="preserve">9, </w:t>
      </w:r>
      <w:r>
        <w:rPr>
          <w:rFonts w:ascii="Cambria"/>
          <w:color w:val="0000FF"/>
          <w:sz w:val="20"/>
        </w:rPr>
        <w:t>21,  51,  127,  ...   .</w:t>
      </w:r>
    </w:p>
    <w:p w:rsidR="0088459A" w:rsidRDefault="0088459A">
      <w:pPr>
        <w:pStyle w:val="a3"/>
        <w:spacing w:before="11"/>
        <w:rPr>
          <w:rFonts w:ascii="Cambria"/>
          <w:sz w:val="20"/>
        </w:rPr>
      </w:pPr>
    </w:p>
    <w:p w:rsidR="0088459A" w:rsidRDefault="007A31F4">
      <w:pPr>
        <w:spacing w:line="237" w:lineRule="auto"/>
        <w:ind w:left="116" w:right="475" w:firstLine="578"/>
        <w:jc w:val="both"/>
        <w:rPr>
          <w:sz w:val="19"/>
        </w:rPr>
      </w:pPr>
      <w:r>
        <w:rPr>
          <w:i/>
          <w:w w:val="105"/>
          <w:sz w:val="19"/>
        </w:rPr>
        <w:t xml:space="preserve">Замечание. </w:t>
      </w:r>
      <w:r>
        <w:rPr>
          <w:w w:val="105"/>
          <w:sz w:val="19"/>
        </w:rPr>
        <w:t xml:space="preserve">Последовательность m[п] играет важнукі роль в дискретной математике. Эти числа называкітся чп п </w:t>
      </w:r>
      <w:r>
        <w:rPr>
          <w:i/>
          <w:w w:val="105"/>
          <w:sz w:val="19"/>
        </w:rPr>
        <w:t xml:space="preserve">Моцкина </w:t>
      </w:r>
      <w:r>
        <w:rPr>
          <w:w w:val="105"/>
          <w:sz w:val="19"/>
        </w:rPr>
        <w:t>(</w:t>
      </w:r>
      <w:r>
        <w:rPr>
          <w:w w:val="105"/>
          <w:sz w:val="19"/>
          <w:u w:val="single" w:color="0000FB"/>
        </w:rPr>
        <w:t>http://oeis.on/A001006)</w:t>
      </w:r>
      <w:r>
        <w:rPr>
          <w:w w:val="105"/>
          <w:sz w:val="19"/>
        </w:rPr>
        <w:t>, они отісывак›т количество способов провести непрерывнуто ломануіо в верхней полупло</w:t>
      </w:r>
      <w:r>
        <w:rPr>
          <w:w w:val="105"/>
          <w:sz w:val="19"/>
        </w:rPr>
        <w:t>скости, составленнук› из векторов (1; 1), (1; 0) и (1; —1), начинакіщукіся в начале координат и заканчиваіощуіося на оси абсцисс. Приведем явнукі формулу через биномиальные коэффиіщенты:</w:t>
      </w:r>
    </w:p>
    <w:p w:rsidR="0088459A" w:rsidRDefault="007A31F4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3474720</wp:posOffset>
            </wp:positionH>
            <wp:positionV relativeFrom="paragraph">
              <wp:posOffset>119770</wp:posOffset>
            </wp:positionV>
            <wp:extent cx="1152143" cy="2133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3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59A" w:rsidRDefault="0088459A">
      <w:pPr>
        <w:pStyle w:val="a3"/>
        <w:rPr>
          <w:sz w:val="20"/>
        </w:rPr>
      </w:pPr>
    </w:p>
    <w:p w:rsidR="0088459A" w:rsidRDefault="0088459A">
      <w:pPr>
        <w:pStyle w:val="a3"/>
        <w:rPr>
          <w:sz w:val="20"/>
        </w:rPr>
      </w:pPr>
    </w:p>
    <w:p w:rsidR="0088459A" w:rsidRDefault="0088459A">
      <w:pPr>
        <w:pStyle w:val="a3"/>
        <w:rPr>
          <w:sz w:val="20"/>
        </w:rPr>
      </w:pPr>
    </w:p>
    <w:p w:rsidR="0088459A" w:rsidRDefault="007A31F4">
      <w:pPr>
        <w:tabs>
          <w:tab w:val="left" w:pos="2331"/>
        </w:tabs>
        <w:spacing w:before="154"/>
        <w:ind w:left="122"/>
        <w:rPr>
          <w:i/>
          <w:sz w:val="16"/>
        </w:rPr>
      </w:pPr>
      <w:r>
        <w:rPr>
          <w:color w:val="006EBF"/>
          <w:w w:val="105"/>
          <w:sz w:val="16"/>
        </w:rPr>
        <w:t xml:space="preserve">(Аптор  </w:t>
      </w:r>
      <w:r>
        <w:rPr>
          <w:color w:val="E9E9E9"/>
          <w:w w:val="105"/>
          <w:sz w:val="16"/>
        </w:rPr>
        <w:t>задачи</w:t>
      </w:r>
      <w:r>
        <w:rPr>
          <w:color w:val="E9E9E9"/>
          <w:spacing w:val="17"/>
          <w:w w:val="105"/>
          <w:sz w:val="16"/>
        </w:rPr>
        <w:t xml:space="preserve"> </w:t>
      </w:r>
      <w:r>
        <w:rPr>
          <w:color w:val="4B99D1"/>
          <w:w w:val="105"/>
          <w:sz w:val="16"/>
        </w:rPr>
        <w:t>и</w:t>
      </w:r>
      <w:r>
        <w:rPr>
          <w:color w:val="4B99D1"/>
          <w:spacing w:val="15"/>
          <w:w w:val="105"/>
          <w:sz w:val="16"/>
        </w:rPr>
        <w:t xml:space="preserve"> </w:t>
      </w:r>
      <w:r>
        <w:rPr>
          <w:color w:val="0C75C3"/>
          <w:w w:val="105"/>
          <w:sz w:val="16"/>
        </w:rPr>
        <w:t>решения</w:t>
      </w:r>
      <w:r>
        <w:rPr>
          <w:color w:val="0C75C3"/>
          <w:w w:val="105"/>
          <w:sz w:val="16"/>
        </w:rPr>
        <w:tab/>
      </w:r>
      <w:r>
        <w:rPr>
          <w:i/>
          <w:color w:val="006EBF"/>
          <w:spacing w:val="1"/>
          <w:sz w:val="16"/>
        </w:rPr>
        <w:t>Ки</w:t>
      </w:r>
      <w:r>
        <w:rPr>
          <w:i/>
          <w:color w:val="F6F6F6"/>
          <w:spacing w:val="1"/>
          <w:sz w:val="16"/>
        </w:rPr>
        <w:t>ндс•</w:t>
      </w:r>
      <w:r>
        <w:rPr>
          <w:i/>
          <w:color w:val="F6F6F6"/>
          <w:spacing w:val="-26"/>
          <w:sz w:val="16"/>
        </w:rPr>
        <w:t xml:space="preserve"> </w:t>
      </w:r>
      <w:r>
        <w:rPr>
          <w:i/>
          <w:color w:val="2A87CA"/>
          <w:sz w:val="16"/>
        </w:rPr>
        <w:t xml:space="preserve">р </w:t>
      </w:r>
      <w:r>
        <w:rPr>
          <w:i/>
          <w:color w:val="006EBF"/>
          <w:sz w:val="16"/>
        </w:rPr>
        <w:t>М.И.)</w:t>
      </w:r>
    </w:p>
    <w:p w:rsidR="0088459A" w:rsidRDefault="007A31F4">
      <w:pPr>
        <w:pStyle w:val="a3"/>
        <w:spacing w:before="67"/>
        <w:ind w:left="116" w:right="492" w:firstLine="8"/>
        <w:rPr>
          <w:i/>
        </w:rPr>
      </w:pPr>
      <w:r>
        <w:rPr>
          <w:w w:val="105"/>
        </w:rPr>
        <w:t xml:space="preserve">Пусть попугай Пi выдрал пepo у Пz, тот — у Пз и так далее. Такая цепочка, в которуто,   возможно, войдут не все попугаи, замкнётся. Аналогично составил цепочку из части оставшихся попугаев, и так далее до конца. Теперь можно указать, как поступить  удаву. </w:t>
      </w:r>
      <w:r>
        <w:rPr>
          <w:w w:val="105"/>
        </w:rPr>
        <w:t xml:space="preserve"> Он должен рассаживать  попугаев  из цепочек поочередно  в разные клетки: Пi , Пз, </w:t>
      </w:r>
      <w:r>
        <w:rPr>
          <w:spacing w:val="6"/>
          <w:w w:val="105"/>
        </w:rPr>
        <w:t xml:space="preserve">... </w:t>
      </w:r>
      <w:r>
        <w:rPr>
          <w:w w:val="105"/>
        </w:rPr>
        <w:t xml:space="preserve">— в одну клетку, П2, 34, ... — в другуто. Если цепочка состоит из </w:t>
      </w:r>
      <w:r>
        <w:rPr>
          <w:i/>
          <w:w w:val="105"/>
        </w:rPr>
        <w:t xml:space="preserve">иечётиого </w:t>
      </w:r>
      <w:r>
        <w:rPr>
          <w:w w:val="105"/>
        </w:rPr>
        <w:t>числа попугаев, то одного оставшегося попугая придётся проглотить. (При лк›бом способе рассаж</w:t>
      </w:r>
      <w:r>
        <w:rPr>
          <w:w w:val="105"/>
        </w:rPr>
        <w:t xml:space="preserve">ивания попугаев по клеткам нам не удастся рассадить нечётное число попугаев из этой цепочки по двум клеткам в соответствии с условием задачи.) Если же в цепочке </w:t>
      </w:r>
      <w:r>
        <w:rPr>
          <w:i/>
          <w:w w:val="105"/>
        </w:rPr>
        <w:t xml:space="preserve">чётиое </w:t>
      </w:r>
      <w:r>
        <w:rPr>
          <w:w w:val="105"/>
        </w:rPr>
        <w:t>число попугаев, то попугаев этой цепочки удаётся рассадить требуемым образом: всех попуг</w:t>
      </w:r>
      <w:r>
        <w:rPr>
          <w:w w:val="105"/>
        </w:rPr>
        <w:t xml:space="preserve">аев с нечётными номерами размещаем в одну клетку, с чётными номерами  — в другую. Таким образом, наименьшее  число попугаев,  которое необходимо съесть удаву, совпадает с </w:t>
      </w:r>
      <w:r>
        <w:rPr>
          <w:i/>
          <w:w w:val="105"/>
        </w:rPr>
        <w:t>колпчестаож  нечётньtх  циклов  в ориентированном</w:t>
      </w:r>
      <w:r>
        <w:rPr>
          <w:i/>
          <w:spacing w:val="-26"/>
          <w:w w:val="105"/>
        </w:rPr>
        <w:t xml:space="preserve"> </w:t>
      </w:r>
      <w:r>
        <w:rPr>
          <w:i/>
          <w:w w:val="105"/>
        </w:rPr>
        <w:t>графе</w:t>
      </w:r>
    </w:p>
    <w:p w:rsidR="0088459A" w:rsidRDefault="0088459A">
      <w:pPr>
        <w:pStyle w:val="a3"/>
        <w:spacing w:before="8"/>
        <w:rPr>
          <w:i/>
          <w:sz w:val="25"/>
        </w:rPr>
      </w:pPr>
    </w:p>
    <w:p w:rsidR="0088459A" w:rsidRDefault="007A31F4">
      <w:pPr>
        <w:pStyle w:val="a3"/>
        <w:ind w:left="125" w:right="673" w:hanging="1"/>
      </w:pPr>
      <w:r>
        <w:rPr>
          <w:w w:val="105"/>
        </w:rPr>
        <w:t>Реализовать предложенный алг</w:t>
      </w:r>
      <w:r>
        <w:rPr>
          <w:w w:val="105"/>
        </w:rPr>
        <w:t>оритм можно, например, с помощьто обхода графа «в глубину». Сначала  всем вершинам  графа присвоим  метку  0. Затем первую вершина  графа полетим</w:t>
      </w:r>
    </w:p>
    <w:p w:rsidR="0088459A" w:rsidRDefault="0088459A">
      <w:pPr>
        <w:sectPr w:rsidR="0088459A">
          <w:pgSz w:w="11910" w:h="16840"/>
          <w:pgMar w:top="1260" w:right="380" w:bottom="280" w:left="1580" w:header="749" w:footer="0" w:gutter="0"/>
          <w:cols w:space="720"/>
        </w:sectPr>
      </w:pPr>
    </w:p>
    <w:p w:rsidR="0088459A" w:rsidRDefault="007A31F4">
      <w:pPr>
        <w:pStyle w:val="a3"/>
        <w:spacing w:before="161" w:line="241" w:lineRule="exact"/>
        <w:ind w:left="119"/>
      </w:pPr>
      <w:r>
        <w:rPr>
          <w:w w:val="105"/>
        </w:rPr>
        <w:lastRenderedPageBreak/>
        <w:t>меткой 1 (покрасим её в первый цвет). Вершина графа, связанная с ней ребром, получит метку</w:t>
      </w:r>
    </w:p>
    <w:p w:rsidR="0088459A" w:rsidRDefault="007A31F4">
      <w:pPr>
        <w:pStyle w:val="a3"/>
        <w:ind w:left="118" w:right="543" w:firstLine="5"/>
      </w:pPr>
      <w:r>
        <w:rPr>
          <w:w w:val="105"/>
        </w:rPr>
        <w:t>2</w:t>
      </w:r>
      <w:r>
        <w:rPr>
          <w:w w:val="105"/>
        </w:rPr>
        <w:t xml:space="preserve">. Смешная с ней вершина снова получит метку 1, и так далее до тех пор, пока не попадёт в вершину,  которая была уже помечена  раньше.  В этом случае помеченную вершину пропускаем и переходим к следуіощей непомеченной вершине графа. В результате этого шага </w:t>
      </w:r>
      <w:r>
        <w:rPr>
          <w:w w:val="105"/>
        </w:rPr>
        <w:t>все вершины графа будут покрашены  (помечены)  в первый или второй цвет.</w:t>
      </w:r>
    </w:p>
    <w:p w:rsidR="0088459A" w:rsidRDefault="0088459A">
      <w:pPr>
        <w:pStyle w:val="a3"/>
        <w:spacing w:before="9"/>
        <w:rPr>
          <w:sz w:val="26"/>
        </w:rPr>
      </w:pPr>
    </w:p>
    <w:p w:rsidR="0088459A" w:rsidRDefault="007A31F4">
      <w:pPr>
        <w:ind w:left="2903" w:right="4184" w:hanging="229"/>
        <w:rPr>
          <w:rFonts w:ascii="Cambria" w:hAnsi="Cambria"/>
          <w:sz w:val="20"/>
        </w:rPr>
      </w:pPr>
      <w:r>
        <w:rPr>
          <w:rFonts w:ascii="Cambria" w:hAnsi="Cambria"/>
          <w:color w:val="006EBF"/>
          <w:w w:val="115"/>
          <w:sz w:val="20"/>
        </w:rPr>
        <w:t xml:space="preserve">procedure </w:t>
      </w:r>
      <w:r>
        <w:rPr>
          <w:rFonts w:ascii="Cambria" w:hAnsi="Cambria"/>
          <w:color w:val="BF0000"/>
          <w:w w:val="115"/>
          <w:sz w:val="20"/>
        </w:rPr>
        <w:t xml:space="preserve">find((, </w:t>
      </w:r>
      <w:r>
        <w:rPr>
          <w:rFonts w:ascii="Cambria" w:hAnsi="Cambria"/>
          <w:color w:val="006EBF"/>
          <w:w w:val="115"/>
          <w:sz w:val="20"/>
        </w:rPr>
        <w:t>с: integer); begin</w:t>
      </w:r>
    </w:p>
    <w:p w:rsidR="0088459A" w:rsidRDefault="0088459A">
      <w:pPr>
        <w:rPr>
          <w:rFonts w:ascii="Cambria" w:hAnsi="Cambria"/>
          <w:sz w:val="20"/>
        </w:rPr>
        <w:sectPr w:rsidR="0088459A">
          <w:pgSz w:w="11910" w:h="16840"/>
          <w:pgMar w:top="1260" w:right="380" w:bottom="280" w:left="1580" w:header="749" w:footer="0" w:gutter="0"/>
          <w:cols w:space="720"/>
        </w:sectPr>
      </w:pPr>
    </w:p>
    <w:p w:rsidR="0088459A" w:rsidRDefault="0088459A">
      <w:pPr>
        <w:pStyle w:val="a3"/>
        <w:rPr>
          <w:rFonts w:ascii="Cambria"/>
          <w:sz w:val="22"/>
        </w:rPr>
      </w:pPr>
    </w:p>
    <w:p w:rsidR="0088459A" w:rsidRDefault="0088459A">
      <w:pPr>
        <w:pStyle w:val="a3"/>
        <w:rPr>
          <w:rFonts w:ascii="Cambria"/>
          <w:sz w:val="22"/>
        </w:rPr>
      </w:pPr>
    </w:p>
    <w:p w:rsidR="0088459A" w:rsidRDefault="0088459A">
      <w:pPr>
        <w:pStyle w:val="a3"/>
        <w:spacing w:before="3"/>
        <w:rPr>
          <w:rFonts w:ascii="Cambria"/>
          <w:sz w:val="18"/>
        </w:rPr>
      </w:pPr>
    </w:p>
    <w:p w:rsidR="0088459A" w:rsidRDefault="007A31F4">
      <w:pPr>
        <w:jc w:val="right"/>
        <w:rPr>
          <w:rFonts w:ascii="Cambria"/>
          <w:sz w:val="20"/>
        </w:rPr>
      </w:pPr>
      <w:r>
        <w:rPr>
          <w:rFonts w:ascii="Cambria"/>
          <w:color w:val="006EBF"/>
          <w:w w:val="115"/>
          <w:sz w:val="20"/>
        </w:rPr>
        <w:t>end;</w:t>
      </w:r>
    </w:p>
    <w:p w:rsidR="0088459A" w:rsidRDefault="007A31F4">
      <w:pPr>
        <w:tabs>
          <w:tab w:val="left" w:pos="1283"/>
        </w:tabs>
        <w:spacing w:before="14" w:line="244" w:lineRule="auto"/>
        <w:ind w:left="229" w:right="4072" w:firstLine="6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color w:val="006EBF"/>
          <w:w w:val="105"/>
          <w:sz w:val="20"/>
        </w:rPr>
        <w:t>if</w:t>
      </w:r>
      <w:r>
        <w:rPr>
          <w:rFonts w:ascii="Cambria" w:hAnsi="Cambria"/>
          <w:color w:val="006EBF"/>
          <w:spacing w:val="32"/>
          <w:w w:val="105"/>
          <w:sz w:val="20"/>
        </w:rPr>
        <w:t xml:space="preserve"> </w:t>
      </w:r>
      <w:r>
        <w:rPr>
          <w:rFonts w:ascii="Cambria" w:hAnsi="Cambria"/>
          <w:color w:val="0370BF"/>
          <w:w w:val="105"/>
          <w:sz w:val="20"/>
        </w:rPr>
        <w:t>со/</w:t>
      </w:r>
      <w:r>
        <w:rPr>
          <w:rFonts w:ascii="Cambria" w:hAnsi="Cambria"/>
          <w:color w:val="2382C8"/>
          <w:w w:val="105"/>
          <w:sz w:val="20"/>
        </w:rPr>
        <w:t>[(]</w:t>
      </w:r>
      <w:r>
        <w:rPr>
          <w:rFonts w:ascii="Cambria" w:hAnsi="Cambria"/>
          <w:color w:val="2382C8"/>
          <w:w w:val="105"/>
          <w:sz w:val="20"/>
        </w:rPr>
        <w:tab/>
      </w:r>
      <w:r>
        <w:rPr>
          <w:rFonts w:ascii="Cambria" w:hAnsi="Cambria"/>
          <w:color w:val="0874C1"/>
          <w:w w:val="105"/>
          <w:sz w:val="20"/>
        </w:rPr>
        <w:t xml:space="preserve">0 </w:t>
      </w:r>
      <w:r>
        <w:rPr>
          <w:rFonts w:ascii="Cambria" w:hAnsi="Cambria"/>
          <w:color w:val="0874C1"/>
          <w:spacing w:val="5"/>
          <w:w w:val="105"/>
          <w:sz w:val="20"/>
        </w:rPr>
        <w:t xml:space="preserve"> </w:t>
      </w:r>
      <w:r>
        <w:rPr>
          <w:rFonts w:ascii="Cambria" w:hAnsi="Cambria"/>
          <w:color w:val="006EBF"/>
          <w:w w:val="105"/>
          <w:sz w:val="20"/>
        </w:rPr>
        <w:t xml:space="preserve">then </w:t>
      </w:r>
      <w:r>
        <w:rPr>
          <w:rFonts w:ascii="Cambria" w:hAnsi="Cambria"/>
          <w:color w:val="006EBF"/>
          <w:spacing w:val="40"/>
          <w:w w:val="105"/>
          <w:sz w:val="20"/>
        </w:rPr>
        <w:t xml:space="preserve"> </w:t>
      </w:r>
      <w:r>
        <w:rPr>
          <w:rFonts w:ascii="Cambria" w:hAnsi="Cambria"/>
          <w:color w:val="006EBF"/>
          <w:w w:val="105"/>
          <w:sz w:val="20"/>
        </w:rPr>
        <w:t>exit;</w:t>
      </w:r>
      <w:r>
        <w:rPr>
          <w:rFonts w:ascii="Cambria" w:hAnsi="Cambria"/>
          <w:color w:val="006EBF"/>
          <w:w w:val="120"/>
          <w:sz w:val="20"/>
        </w:rPr>
        <w:t xml:space="preserve"> </w:t>
      </w:r>
      <w:r>
        <w:rPr>
          <w:rFonts w:ascii="Cambria" w:hAnsi="Cambria"/>
          <w:color w:val="0370BF"/>
          <w:w w:val="105"/>
          <w:sz w:val="20"/>
        </w:rPr>
        <w:t>со/</w:t>
      </w:r>
      <w:r>
        <w:rPr>
          <w:rFonts w:ascii="Cambria" w:hAnsi="Cambria"/>
          <w:color w:val="368ECD"/>
          <w:w w:val="105"/>
          <w:sz w:val="20"/>
        </w:rPr>
        <w:t xml:space="preserve">[i] </w:t>
      </w:r>
      <w:r>
        <w:rPr>
          <w:rFonts w:ascii="Cambria" w:hAnsi="Cambria"/>
          <w:color w:val="006EBF"/>
          <w:w w:val="105"/>
          <w:sz w:val="20"/>
        </w:rPr>
        <w:t>:=</w:t>
      </w:r>
      <w:r>
        <w:rPr>
          <w:rFonts w:ascii="Cambria" w:hAnsi="Cambria"/>
          <w:color w:val="006EBF"/>
          <w:spacing w:val="5"/>
          <w:w w:val="105"/>
          <w:sz w:val="20"/>
        </w:rPr>
        <w:t xml:space="preserve"> </w:t>
      </w:r>
      <w:r>
        <w:rPr>
          <w:rFonts w:ascii="Cambria" w:hAnsi="Cambria"/>
          <w:color w:val="006EBF"/>
          <w:w w:val="105"/>
          <w:sz w:val="20"/>
        </w:rPr>
        <w:t>с;</w:t>
      </w:r>
    </w:p>
    <w:p w:rsidR="0088459A" w:rsidRDefault="007A31F4">
      <w:pPr>
        <w:ind w:left="232"/>
        <w:rPr>
          <w:rFonts w:ascii="Cambria" w:hAnsi="Cambria"/>
          <w:sz w:val="20"/>
        </w:rPr>
      </w:pPr>
      <w:r>
        <w:rPr>
          <w:rFonts w:ascii="Cambria" w:hAnsi="Cambria"/>
          <w:color w:val="BF0000"/>
          <w:sz w:val="20"/>
        </w:rPr>
        <w:t xml:space="preserve">find(P[(] </w:t>
      </w:r>
      <w:r>
        <w:rPr>
          <w:rFonts w:ascii="Cambria" w:hAnsi="Cambria"/>
          <w:color w:val="006EBF"/>
          <w:sz w:val="20"/>
        </w:rPr>
        <w:t xml:space="preserve">, 3 </w:t>
      </w:r>
      <w:r>
        <w:rPr>
          <w:rFonts w:ascii="Cambria" w:hAnsi="Cambria"/>
          <w:color w:val="1379C3"/>
          <w:w w:val="95"/>
          <w:sz w:val="20"/>
        </w:rPr>
        <w:t xml:space="preserve">— </w:t>
      </w:r>
      <w:r>
        <w:rPr>
          <w:rFonts w:ascii="Cambria" w:hAnsi="Cambria"/>
          <w:color w:val="006EBF"/>
          <w:sz w:val="20"/>
        </w:rPr>
        <w:t>с);</w:t>
      </w:r>
    </w:p>
    <w:p w:rsidR="0088459A" w:rsidRDefault="0088459A">
      <w:pPr>
        <w:rPr>
          <w:rFonts w:ascii="Cambria" w:hAnsi="Cambria"/>
          <w:sz w:val="20"/>
        </w:rPr>
        <w:sectPr w:rsidR="0088459A">
          <w:type w:val="continuous"/>
          <w:pgSz w:w="11910" w:h="16840"/>
          <w:pgMar w:top="1260" w:right="380" w:bottom="280" w:left="1580" w:header="720" w:footer="720" w:gutter="0"/>
          <w:cols w:num="2" w:space="720" w:equalWidth="0">
            <w:col w:w="3396" w:space="40"/>
            <w:col w:w="6514"/>
          </w:cols>
        </w:sectPr>
      </w:pPr>
    </w:p>
    <w:p w:rsidR="0088459A" w:rsidRDefault="007A31F4">
      <w:pPr>
        <w:spacing w:before="72" w:line="244" w:lineRule="auto"/>
        <w:ind w:left="2732" w:right="4678" w:hanging="5"/>
        <w:rPr>
          <w:rFonts w:ascii="Cambria" w:hAnsi="Cambria"/>
          <w:sz w:val="20"/>
        </w:rPr>
      </w:pPr>
      <w:r>
        <w:rPr>
          <w:rFonts w:ascii="Cambria" w:hAnsi="Cambria"/>
          <w:color w:val="006EBF"/>
          <w:w w:val="95"/>
          <w:sz w:val="20"/>
        </w:rPr>
        <w:t xml:space="preserve">fi11char(co/, sizeof(co/), </w:t>
      </w:r>
      <w:r>
        <w:rPr>
          <w:rFonts w:ascii="Cambria" w:hAnsi="Cambria"/>
          <w:color w:val="0A75C1"/>
          <w:w w:val="95"/>
          <w:sz w:val="20"/>
        </w:rPr>
        <w:t xml:space="preserve">0); </w:t>
      </w:r>
      <w:r>
        <w:rPr>
          <w:rFonts w:ascii="Cambria" w:hAnsi="Cambria"/>
          <w:color w:val="006EBF"/>
          <w:sz w:val="20"/>
        </w:rPr>
        <w:t>for   i :=  1 to  п do</w:t>
      </w:r>
    </w:p>
    <w:p w:rsidR="0088459A" w:rsidRDefault="007A31F4">
      <w:pPr>
        <w:ind w:left="3067"/>
        <w:rPr>
          <w:rFonts w:ascii="Cambria" w:hAnsi="Cambria"/>
          <w:sz w:val="20"/>
        </w:rPr>
      </w:pPr>
      <w:r>
        <w:rPr>
          <w:rFonts w:ascii="Cambria" w:hAnsi="Cambria"/>
          <w:color w:val="006EBF"/>
          <w:sz w:val="20"/>
        </w:rPr>
        <w:t xml:space="preserve">if   </w:t>
      </w:r>
      <w:r>
        <w:rPr>
          <w:rFonts w:ascii="Cambria" w:hAnsi="Cambria"/>
          <w:color w:val="0572C1"/>
          <w:sz w:val="20"/>
        </w:rPr>
        <w:t>со/</w:t>
      </w:r>
      <w:r>
        <w:rPr>
          <w:rFonts w:ascii="Cambria" w:hAnsi="Cambria"/>
          <w:color w:val="3D91CF"/>
          <w:sz w:val="20"/>
        </w:rPr>
        <w:t xml:space="preserve">[i]  </w:t>
      </w:r>
      <w:r>
        <w:rPr>
          <w:rFonts w:ascii="Cambria" w:hAnsi="Cambria"/>
          <w:color w:val="006EBF"/>
          <w:sz w:val="20"/>
        </w:rPr>
        <w:t xml:space="preserve">=  </w:t>
      </w:r>
      <w:r>
        <w:rPr>
          <w:rFonts w:ascii="Cambria" w:hAnsi="Cambria"/>
          <w:color w:val="0C75C3"/>
          <w:sz w:val="20"/>
        </w:rPr>
        <w:t xml:space="preserve">0   </w:t>
      </w:r>
      <w:r>
        <w:rPr>
          <w:rFonts w:ascii="Cambria" w:hAnsi="Cambria"/>
          <w:color w:val="006EBF"/>
          <w:sz w:val="20"/>
        </w:rPr>
        <w:t xml:space="preserve">then </w:t>
      </w:r>
      <w:r>
        <w:rPr>
          <w:rFonts w:ascii="Cambria" w:hAnsi="Cambria"/>
          <w:color w:val="BF0000"/>
          <w:sz w:val="20"/>
        </w:rPr>
        <w:t>find((,</w:t>
      </w:r>
      <w:r>
        <w:rPr>
          <w:rFonts w:ascii="Cambria" w:hAnsi="Cambria"/>
          <w:color w:val="006EBF"/>
          <w:sz w:val="20"/>
        </w:rPr>
        <w:t>1);</w:t>
      </w:r>
    </w:p>
    <w:p w:rsidR="0088459A" w:rsidRDefault="0088459A">
      <w:pPr>
        <w:pStyle w:val="a3"/>
        <w:spacing w:before="3"/>
        <w:rPr>
          <w:rFonts w:ascii="Cambria"/>
          <w:sz w:val="25"/>
        </w:rPr>
      </w:pPr>
    </w:p>
    <w:p w:rsidR="0088459A" w:rsidRDefault="007A31F4">
      <w:pPr>
        <w:pStyle w:val="a3"/>
        <w:spacing w:before="1"/>
        <w:ind w:left="118" w:right="673" w:firstLine="6"/>
      </w:pPr>
      <w:r>
        <w:rPr>
          <w:w w:val="105"/>
        </w:rPr>
        <w:t xml:space="preserve">На следуіощем этапе алгоритма заново просматриваем  все вершины графа.  Все вершины первот цвета помещаем в клетку 1, все вершины второго цвета — в клетку 2. Если </w:t>
      </w:r>
      <w:r>
        <w:rPr>
          <w:i/>
          <w:w w:val="105"/>
        </w:rPr>
        <w:t xml:space="preserve">смежные </w:t>
      </w:r>
      <w:r>
        <w:rPr>
          <w:w w:val="105"/>
        </w:rPr>
        <w:t xml:space="preserve">вершины оказались одного </w:t>
      </w:r>
      <w:r>
        <w:rPr>
          <w:w w:val="105"/>
        </w:rPr>
        <w:t>цвета, то одну из двух вершин удаляем (соответствутощего попугая удав съедает), увеличивая при этом счётчик «съеденных»  попугаев: inc(eat).</w:t>
      </w:r>
    </w:p>
    <w:p w:rsidR="0088459A" w:rsidRDefault="0088459A">
      <w:pPr>
        <w:pStyle w:val="a3"/>
        <w:spacing w:before="8"/>
        <w:rPr>
          <w:sz w:val="26"/>
        </w:rPr>
      </w:pPr>
    </w:p>
    <w:p w:rsidR="0088459A" w:rsidRDefault="007A31F4">
      <w:pPr>
        <w:spacing w:line="244" w:lineRule="auto"/>
        <w:ind w:left="2674" w:right="4184" w:firstLine="2"/>
        <w:rPr>
          <w:rFonts w:ascii="Cambria" w:hAnsi="Cambria"/>
          <w:sz w:val="20"/>
        </w:rPr>
      </w:pPr>
      <w:r>
        <w:rPr>
          <w:rFonts w:ascii="Cambria" w:hAnsi="Cambria"/>
          <w:color w:val="006EBF"/>
          <w:sz w:val="20"/>
        </w:rPr>
        <w:t>cmm</w:t>
      </w:r>
      <w:r>
        <w:rPr>
          <w:rFonts w:ascii="Cambria" w:hAnsi="Cambria"/>
          <w:color w:val="4697D1"/>
          <w:sz w:val="20"/>
        </w:rPr>
        <w:t xml:space="preserve">[1] </w:t>
      </w:r>
      <w:r>
        <w:rPr>
          <w:rFonts w:ascii="Cambria" w:hAnsi="Cambria"/>
          <w:color w:val="006EBF"/>
          <w:sz w:val="20"/>
        </w:rPr>
        <w:t xml:space="preserve">:= </w:t>
      </w:r>
      <w:r>
        <w:rPr>
          <w:rFonts w:ascii="Cambria" w:hAnsi="Cambria"/>
          <w:color w:val="0F77C3"/>
          <w:sz w:val="20"/>
        </w:rPr>
        <w:t xml:space="preserve">0; </w:t>
      </w:r>
      <w:r>
        <w:rPr>
          <w:rFonts w:ascii="Cambria" w:hAnsi="Cambria"/>
          <w:color w:val="006EBF"/>
          <w:sz w:val="20"/>
        </w:rPr>
        <w:t>cmm</w:t>
      </w:r>
      <w:r>
        <w:rPr>
          <w:rFonts w:ascii="Cambria" w:hAnsi="Cambria"/>
          <w:color w:val="318ACC"/>
          <w:sz w:val="20"/>
        </w:rPr>
        <w:t>[2]</w:t>
      </w:r>
      <w:r>
        <w:rPr>
          <w:rFonts w:ascii="Cambria" w:hAnsi="Cambria"/>
          <w:color w:val="006EBF"/>
          <w:sz w:val="20"/>
        </w:rPr>
        <w:t xml:space="preserve">:= </w:t>
      </w:r>
      <w:r>
        <w:rPr>
          <w:rFonts w:ascii="Cambria" w:hAnsi="Cambria"/>
          <w:color w:val="0370C1"/>
          <w:sz w:val="20"/>
        </w:rPr>
        <w:t xml:space="preserve">0; </w:t>
      </w:r>
      <w:r>
        <w:rPr>
          <w:rFonts w:ascii="Cambria" w:hAnsi="Cambria"/>
          <w:color w:val="006EBF"/>
          <w:sz w:val="20"/>
        </w:rPr>
        <w:t>eot:= 0; for   i  :=  1 to   ч  do begin</w:t>
      </w:r>
    </w:p>
    <w:p w:rsidR="0088459A" w:rsidRDefault="007A31F4">
      <w:pPr>
        <w:ind w:left="3067"/>
        <w:rPr>
          <w:rFonts w:ascii="Cambria" w:hAnsi="Cambria"/>
          <w:sz w:val="20"/>
        </w:rPr>
      </w:pPr>
      <w:r>
        <w:rPr>
          <w:rFonts w:ascii="Cambria" w:hAnsi="Cambria"/>
          <w:color w:val="006EBF"/>
          <w:w w:val="105"/>
          <w:sz w:val="20"/>
        </w:rPr>
        <w:t xml:space="preserve">if </w:t>
      </w:r>
      <w:r>
        <w:rPr>
          <w:rFonts w:ascii="Cambria" w:hAnsi="Cambria"/>
          <w:color w:val="0772C1"/>
          <w:w w:val="105"/>
          <w:sz w:val="20"/>
        </w:rPr>
        <w:t>со/</w:t>
      </w:r>
      <w:r>
        <w:rPr>
          <w:rFonts w:ascii="Cambria" w:hAnsi="Cambria"/>
          <w:color w:val="4697D1"/>
          <w:w w:val="105"/>
          <w:sz w:val="20"/>
        </w:rPr>
        <w:t xml:space="preserve">[i] </w:t>
      </w:r>
      <w:r>
        <w:rPr>
          <w:rFonts w:ascii="Cambria" w:hAnsi="Cambria"/>
          <w:color w:val="006EBF"/>
          <w:w w:val="105"/>
          <w:sz w:val="20"/>
        </w:rPr>
        <w:t xml:space="preserve">= </w:t>
      </w:r>
      <w:r>
        <w:rPr>
          <w:rFonts w:ascii="Cambria" w:hAnsi="Cambria"/>
          <w:color w:val="0772C1"/>
          <w:w w:val="105"/>
          <w:sz w:val="20"/>
        </w:rPr>
        <w:t>со/</w:t>
      </w:r>
      <w:r>
        <w:rPr>
          <w:rFonts w:ascii="Cambria" w:hAnsi="Cambria"/>
          <w:color w:val="318ACC"/>
          <w:w w:val="105"/>
          <w:sz w:val="20"/>
        </w:rPr>
        <w:t>[Р</w:t>
      </w:r>
      <w:r>
        <w:rPr>
          <w:rFonts w:ascii="Cambria" w:hAnsi="Cambria"/>
          <w:color w:val="2885CA"/>
          <w:w w:val="105"/>
          <w:sz w:val="20"/>
        </w:rPr>
        <w:t xml:space="preserve">[i]] </w:t>
      </w:r>
      <w:r>
        <w:rPr>
          <w:rFonts w:ascii="Cambria" w:hAnsi="Cambria"/>
          <w:color w:val="006EBF"/>
          <w:w w:val="105"/>
          <w:sz w:val="20"/>
        </w:rPr>
        <w:t>then</w:t>
      </w:r>
    </w:p>
    <w:p w:rsidR="0088459A" w:rsidRDefault="007A31F4">
      <w:pPr>
        <w:spacing w:before="4" w:line="244" w:lineRule="auto"/>
        <w:ind w:left="3125" w:right="3366" w:firstLine="166"/>
        <w:rPr>
          <w:rFonts w:ascii="Cambria"/>
          <w:sz w:val="20"/>
        </w:rPr>
      </w:pPr>
      <w:r>
        <w:rPr>
          <w:rFonts w:ascii="Cambria"/>
          <w:color w:val="006EBF"/>
          <w:w w:val="105"/>
          <w:sz w:val="20"/>
        </w:rPr>
        <w:t xml:space="preserve">begin inc(eat); </w:t>
      </w:r>
      <w:r>
        <w:rPr>
          <w:rFonts w:ascii="Cambria"/>
          <w:color w:val="2F89CC"/>
          <w:w w:val="105"/>
          <w:sz w:val="20"/>
        </w:rPr>
        <w:t>continue</w:t>
      </w:r>
      <w:r>
        <w:rPr>
          <w:rFonts w:ascii="Cambria"/>
          <w:color w:val="006EBF"/>
          <w:w w:val="105"/>
          <w:sz w:val="20"/>
        </w:rPr>
        <w:t xml:space="preserve">; end; </w:t>
      </w:r>
      <w:r>
        <w:rPr>
          <w:rFonts w:ascii="Cambria"/>
          <w:color w:val="006EBF"/>
          <w:w w:val="95"/>
          <w:sz w:val="20"/>
        </w:rPr>
        <w:t xml:space="preserve">inc(unm </w:t>
      </w:r>
      <w:r>
        <w:rPr>
          <w:rFonts w:ascii="Cambria"/>
          <w:color w:val="4697D1"/>
          <w:w w:val="95"/>
          <w:sz w:val="20"/>
        </w:rPr>
        <w:t>[co/[i]]);</w:t>
      </w:r>
    </w:p>
    <w:p w:rsidR="0088459A" w:rsidRDefault="007A31F4">
      <w:pPr>
        <w:spacing w:before="5"/>
        <w:ind w:left="3131"/>
        <w:rPr>
          <w:rFonts w:ascii="Cambria" w:hAnsi="Cambria"/>
          <w:sz w:val="20"/>
        </w:rPr>
      </w:pPr>
      <w:r>
        <w:rPr>
          <w:rFonts w:ascii="Cambria" w:hAnsi="Cambria"/>
          <w:color w:val="006EBF"/>
          <w:w w:val="110"/>
          <w:sz w:val="20"/>
        </w:rPr>
        <w:t>Cag</w:t>
      </w:r>
      <w:r>
        <w:rPr>
          <w:rFonts w:ascii="Cambria" w:hAnsi="Cambria"/>
          <w:color w:val="006EBF"/>
          <w:spacing w:val="7"/>
          <w:w w:val="110"/>
          <w:sz w:val="20"/>
        </w:rPr>
        <w:t>e</w:t>
      </w:r>
      <w:r>
        <w:rPr>
          <w:rFonts w:ascii="Cambria" w:hAnsi="Cambria"/>
          <w:color w:val="549ED4"/>
          <w:w w:val="92"/>
          <w:sz w:val="20"/>
        </w:rPr>
        <w:t>[с</w:t>
      </w:r>
      <w:r>
        <w:rPr>
          <w:rFonts w:ascii="Cambria" w:hAnsi="Cambria"/>
          <w:color w:val="549ED4"/>
          <w:spacing w:val="10"/>
          <w:w w:val="92"/>
          <w:sz w:val="20"/>
        </w:rPr>
        <w:t>о</w:t>
      </w:r>
      <w:r>
        <w:rPr>
          <w:rFonts w:ascii="Cambria" w:hAnsi="Cambria"/>
          <w:color w:val="549ED4"/>
          <w:spacing w:val="5"/>
          <w:w w:val="53"/>
          <w:sz w:val="20"/>
        </w:rPr>
        <w:t>/</w:t>
      </w:r>
      <w:r>
        <w:rPr>
          <w:rFonts w:ascii="Cambria" w:hAnsi="Cambria"/>
          <w:color w:val="4D9AD3"/>
          <w:sz w:val="20"/>
        </w:rPr>
        <w:t>[i],</w:t>
      </w:r>
      <w:r>
        <w:rPr>
          <w:rFonts w:ascii="Cambria" w:hAnsi="Cambria"/>
          <w:color w:val="4D9AD3"/>
          <w:spacing w:val="21"/>
          <w:sz w:val="20"/>
        </w:rPr>
        <w:t xml:space="preserve"> </w:t>
      </w:r>
      <w:r>
        <w:rPr>
          <w:rFonts w:ascii="Cambria" w:hAnsi="Cambria"/>
          <w:color w:val="006EBF"/>
          <w:sz w:val="20"/>
        </w:rPr>
        <w:t>com</w:t>
      </w:r>
      <w:r>
        <w:rPr>
          <w:rFonts w:ascii="Cambria" w:hAnsi="Cambria"/>
          <w:color w:val="006EBF"/>
          <w:spacing w:val="20"/>
          <w:sz w:val="20"/>
        </w:rPr>
        <w:t xml:space="preserve"> </w:t>
      </w:r>
      <w:r>
        <w:rPr>
          <w:rFonts w:ascii="Cambria" w:hAnsi="Cambria"/>
          <w:color w:val="368ECD"/>
          <w:w w:val="92"/>
          <w:sz w:val="20"/>
        </w:rPr>
        <w:t>[с</w:t>
      </w:r>
      <w:r>
        <w:rPr>
          <w:rFonts w:ascii="Cambria" w:hAnsi="Cambria"/>
          <w:color w:val="368ECD"/>
          <w:spacing w:val="10"/>
          <w:w w:val="92"/>
          <w:sz w:val="20"/>
        </w:rPr>
        <w:t>о</w:t>
      </w:r>
      <w:r>
        <w:rPr>
          <w:rFonts w:ascii="Cambria" w:hAnsi="Cambria"/>
          <w:color w:val="368ECD"/>
          <w:spacing w:val="6"/>
          <w:w w:val="53"/>
          <w:sz w:val="20"/>
        </w:rPr>
        <w:t>/</w:t>
      </w:r>
      <w:r>
        <w:rPr>
          <w:rFonts w:ascii="Cambria" w:hAnsi="Cambria"/>
          <w:color w:val="368ECD"/>
          <w:w w:val="93"/>
          <w:sz w:val="20"/>
        </w:rPr>
        <w:t>[i]]]</w:t>
      </w:r>
      <w:r>
        <w:rPr>
          <w:rFonts w:ascii="Cambria" w:hAnsi="Cambria"/>
          <w:color w:val="368ECD"/>
          <w:spacing w:val="20"/>
          <w:sz w:val="20"/>
        </w:rPr>
        <w:t xml:space="preserve"> </w:t>
      </w:r>
      <w:r>
        <w:rPr>
          <w:rFonts w:ascii="Cambria" w:hAnsi="Cambria"/>
          <w:color w:val="006EBF"/>
          <w:w w:val="93"/>
          <w:sz w:val="20"/>
        </w:rPr>
        <w:t>:=</w:t>
      </w:r>
      <w:r>
        <w:rPr>
          <w:rFonts w:ascii="Cambria" w:hAnsi="Cambria"/>
          <w:color w:val="006EBF"/>
          <w:sz w:val="20"/>
        </w:rPr>
        <w:t xml:space="preserve"> </w:t>
      </w:r>
      <w:r>
        <w:rPr>
          <w:rFonts w:ascii="Cambria" w:hAnsi="Cambria"/>
          <w:color w:val="006EBF"/>
          <w:spacing w:val="-3"/>
          <w:sz w:val="20"/>
        </w:rPr>
        <w:t xml:space="preserve"> </w:t>
      </w:r>
      <w:r>
        <w:rPr>
          <w:rFonts w:ascii="Cambria" w:hAnsi="Cambria"/>
          <w:color w:val="1379C4"/>
          <w:w w:val="93"/>
          <w:sz w:val="20"/>
        </w:rPr>
        <w:t>i;</w:t>
      </w:r>
    </w:p>
    <w:p w:rsidR="0088459A" w:rsidRDefault="007A31F4">
      <w:pPr>
        <w:spacing w:before="12"/>
        <w:ind w:left="2680"/>
        <w:rPr>
          <w:rFonts w:ascii="Courier New"/>
          <w:b/>
        </w:rPr>
      </w:pPr>
      <w:r>
        <w:rPr>
          <w:rFonts w:ascii="Courier New"/>
          <w:b/>
          <w:color w:val="006EBF"/>
          <w:w w:val="95"/>
        </w:rPr>
        <w:t>end;</w:t>
      </w:r>
    </w:p>
    <w:p w:rsidR="0088459A" w:rsidRDefault="0088459A">
      <w:pPr>
        <w:pStyle w:val="a3"/>
        <w:spacing w:before="5"/>
        <w:rPr>
          <w:rFonts w:ascii="Courier New"/>
          <w:b/>
          <w:sz w:val="28"/>
        </w:rPr>
      </w:pPr>
    </w:p>
    <w:p w:rsidR="0088459A" w:rsidRDefault="007A31F4">
      <w:pPr>
        <w:spacing w:before="92"/>
        <w:ind w:left="6283"/>
        <w:rPr>
          <w:i/>
          <w:sz w:val="21"/>
        </w:rPr>
      </w:pPr>
      <w:r>
        <w:rPr>
          <w:i/>
          <w:w w:val="105"/>
          <w:sz w:val="21"/>
        </w:rPr>
        <w:t>Председаіпель жюри М.И.Киидер</w:t>
      </w:r>
    </w:p>
    <w:sectPr w:rsidR="0088459A">
      <w:type w:val="continuous"/>
      <w:pgSz w:w="11910" w:h="16840"/>
      <w:pgMar w:top="1260" w:right="3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31F4">
      <w:r>
        <w:separator/>
      </w:r>
    </w:p>
  </w:endnote>
  <w:endnote w:type="continuationSeparator" w:id="0">
    <w:p w:rsidR="00000000" w:rsidRDefault="007A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31F4">
      <w:r>
        <w:separator/>
      </w:r>
    </w:p>
  </w:footnote>
  <w:footnote w:type="continuationSeparator" w:id="0">
    <w:p w:rsidR="00000000" w:rsidRDefault="007A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9A" w:rsidRDefault="007A31F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3.5pt;margin-top:36.45pt;width:487.8pt;height:28.3pt;z-index:-251658752;mso-position-horizontal-relative:page;mso-position-vertical-relative:page" filled="f" stroked="f">
          <v:textbox inset="0,0,0,0">
            <w:txbxContent>
              <w:p w:rsidR="0088459A" w:rsidRDefault="007A31F4">
                <w:pPr>
                  <w:pStyle w:val="a3"/>
                  <w:spacing w:before="11"/>
                  <w:ind w:left="1005"/>
                </w:pPr>
                <w:r>
                  <w:rPr>
                    <w:w w:val="105"/>
                  </w:rPr>
                  <w:t>ВСЕРОССИЙСКАЯ  ОЛИМПИАДА  ШКОЛЬНИКОВ  ПО ИНФОРМАТИКЕ</w:t>
                </w:r>
              </w:p>
              <w:p w:rsidR="0088459A" w:rsidRDefault="007A31F4">
                <w:pPr>
                  <w:pStyle w:val="a3"/>
                  <w:tabs>
                    <w:tab w:val="left" w:pos="1077"/>
                    <w:tab w:val="left" w:pos="6242"/>
                    <w:tab w:val="left" w:pos="9735"/>
                  </w:tabs>
                  <w:spacing w:before="51"/>
                  <w:ind w:left="20"/>
                </w:pPr>
                <w:r>
                  <w:rPr>
                    <w:u w:val="single" w:color="38879C"/>
                  </w:rPr>
                  <w:t xml:space="preserve"> </w:t>
                </w:r>
                <w:r>
                  <w:rPr>
                    <w:u w:val="single" w:color="38879C"/>
                  </w:rPr>
                  <w:tab/>
                </w:r>
                <w:r>
                  <w:rPr>
                    <w:w w:val="110"/>
                    <w:u w:val="single" w:color="38879C"/>
                  </w:rPr>
                  <w:t>РЕШЕНИЯ ЗАДАЧ</w:t>
                </w:r>
                <w:r>
                  <w:rPr>
                    <w:spacing w:val="-1"/>
                    <w:w w:val="110"/>
                    <w:u w:val="single" w:color="38879C"/>
                  </w:rPr>
                  <w:t xml:space="preserve"> </w:t>
                </w:r>
                <w:r>
                  <w:rPr>
                    <w:w w:val="110"/>
                    <w:u w:val="single" w:color="38879C"/>
                  </w:rPr>
                  <w:t>МУНИЦИПАЛЬНОГО</w:t>
                </w:r>
                <w:r>
                  <w:rPr>
                    <w:spacing w:val="-21"/>
                    <w:w w:val="110"/>
                    <w:u w:val="single" w:color="38879C"/>
                  </w:rPr>
                  <w:t xml:space="preserve"> </w:t>
                </w:r>
                <w:r>
                  <w:rPr>
                    <w:w w:val="110"/>
                    <w:u w:val="single" w:color="38879C"/>
                  </w:rPr>
                  <w:t>TУPA,</w:t>
                </w:r>
                <w:r>
                  <w:rPr>
                    <w:w w:val="110"/>
                    <w:u w:val="single" w:color="38879C"/>
                  </w:rPr>
                  <w:tab/>
                </w:r>
                <w:r>
                  <w:rPr>
                    <w:w w:val="115"/>
                    <w:u w:val="single" w:color="38879C"/>
                  </w:rPr>
                  <w:t xml:space="preserve">8  ДЕКАБРЯ  </w:t>
                </w:r>
                <w:r>
                  <w:rPr>
                    <w:b/>
                    <w:w w:val="115"/>
                    <w:u w:val="single" w:color="38879C"/>
                  </w:rPr>
                  <w:t>2014</w:t>
                </w:r>
                <w:r>
                  <w:rPr>
                    <w:b/>
                    <w:spacing w:val="-22"/>
                    <w:w w:val="115"/>
                    <w:u w:val="single" w:color="38879C"/>
                  </w:rPr>
                  <w:t xml:space="preserve"> </w:t>
                </w:r>
                <w:r>
                  <w:rPr>
                    <w:w w:val="115"/>
                    <w:u w:val="single" w:color="38879C"/>
                  </w:rPr>
                  <w:t>Р.</w:t>
                </w:r>
                <w:r>
                  <w:rPr>
                    <w:u w:val="single" w:color="38879C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8459A"/>
    <w:rsid w:val="007A31F4"/>
    <w:rsid w:val="008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48F1C86-D3EE-45F2-B94D-E5A6105E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7"/>
      <w:ind w:left="136" w:right="357" w:firstLine="8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Yurii Sv</cp:lastModifiedBy>
  <cp:revision>2</cp:revision>
  <dcterms:created xsi:type="dcterms:W3CDTF">2018-02-25T11:08:00Z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