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8"/>
        <w:ind w:left="3314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1683537</wp:posOffset>
            </wp:positionH>
            <wp:positionV relativeFrom="paragraph">
              <wp:posOffset>986163</wp:posOffset>
            </wp:positionV>
            <wp:extent cx="175545" cy="14087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45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3332760</wp:posOffset>
            </wp:positionH>
            <wp:positionV relativeFrom="paragraph">
              <wp:posOffset>1070782</wp:posOffset>
            </wp:positionV>
            <wp:extent cx="246932" cy="1143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3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399">
            <wp:simplePos x="0" y="0"/>
            <wp:positionH relativeFrom="page">
              <wp:posOffset>763996</wp:posOffset>
            </wp:positionH>
            <wp:positionV relativeFrom="paragraph">
              <wp:posOffset>1358944</wp:posOffset>
            </wp:positionV>
            <wp:extent cx="3345026" cy="47548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026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TpeHnpoBo«Hae paöoTa 2</w:t>
      </w:r>
    </w:p>
    <w:p>
      <w:pPr>
        <w:pStyle w:val="BodyText"/>
        <w:spacing w:after="1"/>
        <w:rPr>
          <w:sz w:val="8"/>
        </w:rPr>
      </w:pPr>
    </w:p>
    <w:tbl>
      <w:tblPr>
        <w:tblW w:w="0" w:type="auto"/>
        <w:jc w:val="left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663"/>
        <w:gridCol w:w="687"/>
        <w:gridCol w:w="706"/>
        <w:gridCol w:w="692"/>
        <w:gridCol w:w="716"/>
        <w:gridCol w:w="687"/>
        <w:gridCol w:w="701"/>
        <w:gridCol w:w="696"/>
        <w:gridCol w:w="696"/>
        <w:gridCol w:w="706"/>
        <w:gridCol w:w="711"/>
      </w:tblGrid>
      <w:tr>
        <w:trPr>
          <w:trHeight w:val="260" w:hRule="atLeast"/>
        </w:trPr>
        <w:tc>
          <w:tcPr>
            <w:tcW w:w="64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5" w:lineRule="exact"/>
              <w:ind w:right="273"/>
              <w:jc w:val="right"/>
              <w:rPr>
                <w:b w:val="0"/>
                <w:sz w:val="22"/>
              </w:rPr>
            </w:pPr>
            <w:r>
              <w:rPr>
                <w:b w:val="0"/>
                <w:w w:val="79"/>
                <w:sz w:val="22"/>
              </w:rPr>
              <w:t>1</w:t>
            </w:r>
          </w:p>
        </w:tc>
        <w:tc>
          <w:tcPr>
            <w:tcW w:w="66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5" w:lineRule="exact"/>
              <w:ind w:left="33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2</w:t>
            </w:r>
          </w:p>
        </w:tc>
        <w:tc>
          <w:tcPr>
            <w:tcW w:w="687" w:type="dxa"/>
          </w:tcPr>
          <w:p>
            <w:pPr>
              <w:pStyle w:val="TableParagraph"/>
              <w:spacing w:line="255" w:lineRule="exact"/>
              <w:ind w:left="36"/>
              <w:rPr>
                <w:b w:val="0"/>
                <w:sz w:val="22"/>
              </w:rPr>
            </w:pPr>
            <w:r>
              <w:rPr>
                <w:b w:val="0"/>
                <w:w w:val="94"/>
                <w:sz w:val="22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line="255" w:lineRule="exact"/>
              <w:ind w:left="39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4</w:t>
            </w:r>
          </w:p>
        </w:tc>
        <w:tc>
          <w:tcPr>
            <w:tcW w:w="692" w:type="dxa"/>
          </w:tcPr>
          <w:p>
            <w:pPr>
              <w:pStyle w:val="TableParagraph"/>
              <w:spacing w:line="255" w:lineRule="exact"/>
              <w:ind w:left="29"/>
              <w:rPr>
                <w:b w:val="0"/>
                <w:sz w:val="22"/>
              </w:rPr>
            </w:pPr>
            <w:r>
              <w:rPr>
                <w:b w:val="0"/>
                <w:w w:val="94"/>
                <w:sz w:val="22"/>
              </w:rPr>
              <w:t>5</w:t>
            </w:r>
          </w:p>
        </w:tc>
        <w:tc>
          <w:tcPr>
            <w:tcW w:w="716" w:type="dxa"/>
          </w:tcPr>
          <w:p>
            <w:pPr>
              <w:pStyle w:val="TableParagraph"/>
              <w:spacing w:line="255" w:lineRule="exact"/>
              <w:ind w:right="276"/>
              <w:jc w:val="right"/>
              <w:rPr>
                <w:b w:val="0"/>
                <w:sz w:val="22"/>
              </w:rPr>
            </w:pPr>
            <w:r>
              <w:rPr>
                <w:b w:val="0"/>
                <w:w w:val="93"/>
                <w:sz w:val="22"/>
              </w:rPr>
              <w:t>6</w:t>
            </w:r>
          </w:p>
        </w:tc>
        <w:tc>
          <w:tcPr>
            <w:tcW w:w="687" w:type="dxa"/>
          </w:tcPr>
          <w:p>
            <w:pPr>
              <w:pStyle w:val="TableParagraph"/>
              <w:spacing w:line="255" w:lineRule="exact"/>
              <w:ind w:left="13"/>
              <w:rPr>
                <w:b w:val="0"/>
                <w:sz w:val="22"/>
              </w:rPr>
            </w:pPr>
            <w:r>
              <w:rPr>
                <w:b w:val="0"/>
                <w:w w:val="92"/>
                <w:sz w:val="22"/>
              </w:rPr>
              <w:t>7</w:t>
            </w:r>
          </w:p>
        </w:tc>
        <w:tc>
          <w:tcPr>
            <w:tcW w:w="701" w:type="dxa"/>
          </w:tcPr>
          <w:p>
            <w:pPr>
              <w:pStyle w:val="TableParagraph"/>
              <w:spacing w:line="255" w:lineRule="exact"/>
              <w:ind w:left="23"/>
              <w:rPr>
                <w:b w:val="0"/>
                <w:sz w:val="22"/>
              </w:rPr>
            </w:pPr>
            <w:r>
              <w:rPr>
                <w:b w:val="0"/>
                <w:w w:val="103"/>
                <w:sz w:val="22"/>
              </w:rPr>
              <w:t>8</w:t>
            </w:r>
          </w:p>
        </w:tc>
        <w:tc>
          <w:tcPr>
            <w:tcW w:w="69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5" w:lineRule="exact"/>
              <w:ind w:left="27"/>
              <w:rPr>
                <w:b w:val="0"/>
                <w:sz w:val="22"/>
              </w:rPr>
            </w:pPr>
            <w:r>
              <w:rPr>
                <w:b w:val="0"/>
                <w:w w:val="96"/>
                <w:sz w:val="22"/>
              </w:rPr>
              <w:t>9</w:t>
            </w:r>
          </w:p>
        </w:tc>
        <w:tc>
          <w:tcPr>
            <w:tcW w:w="696" w:type="dxa"/>
          </w:tcPr>
          <w:p>
            <w:pPr>
              <w:pStyle w:val="TableParagraph"/>
              <w:spacing w:line="255" w:lineRule="exact"/>
              <w:ind w:left="190" w:right="17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706" w:type="dxa"/>
          </w:tcPr>
          <w:p>
            <w:pPr>
              <w:pStyle w:val="TableParagraph"/>
              <w:spacing w:line="255" w:lineRule="exact"/>
              <w:ind w:left="21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711" w:type="dxa"/>
          </w:tcPr>
          <w:p>
            <w:pPr>
              <w:pStyle w:val="TableParagraph"/>
              <w:spacing w:line="255" w:lineRule="exact"/>
              <w:ind w:left="180" w:right="19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ind w:right="246"/>
              <w:jc w:val="right"/>
              <w:rPr>
                <w:rFonts w:ascii="Arial Black"/>
                <w:sz w:val="23"/>
              </w:rPr>
            </w:pPr>
            <w:r>
              <w:rPr>
                <w:rFonts w:ascii="Arial Black"/>
                <w:w w:val="75"/>
                <w:sz w:val="23"/>
              </w:rPr>
              <w:t>8</w:t>
            </w:r>
          </w:p>
        </w:tc>
        <w:tc>
          <w:tcPr>
            <w:tcW w:w="66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ind w:left="140" w:right="122"/>
              <w:rPr>
                <w:rFonts w:ascii="Arial Black"/>
                <w:sz w:val="23"/>
              </w:rPr>
            </w:pPr>
            <w:r>
              <w:rPr>
                <w:rFonts w:ascii="Arial Black"/>
                <w:w w:val="90"/>
                <w:sz w:val="23"/>
              </w:rPr>
              <w:t>1,2</w:t>
            </w:r>
          </w:p>
        </w:tc>
        <w:tc>
          <w:tcPr>
            <w:tcW w:w="687" w:type="dxa"/>
          </w:tcPr>
          <w:p>
            <w:pPr>
              <w:pStyle w:val="TableParagraph"/>
              <w:ind w:left="76" w:right="35"/>
              <w:rPr>
                <w:rFonts w:ascii="Arial Black"/>
                <w:sz w:val="23"/>
              </w:rPr>
            </w:pPr>
            <w:r>
              <w:rPr>
                <w:rFonts w:ascii="Arial Black"/>
                <w:w w:val="90"/>
                <w:sz w:val="23"/>
              </w:rPr>
              <w:t>21</w:t>
            </w:r>
          </w:p>
        </w:tc>
        <w:tc>
          <w:tcPr>
            <w:tcW w:w="706" w:type="dxa"/>
          </w:tcPr>
          <w:p>
            <w:pPr>
              <w:pStyle w:val="TableParagraph"/>
              <w:ind w:left="93" w:right="73"/>
              <w:rPr>
                <w:rFonts w:ascii="Arial Black"/>
                <w:sz w:val="23"/>
              </w:rPr>
            </w:pPr>
            <w:r>
              <w:rPr>
                <w:rFonts w:ascii="Arial Black"/>
                <w:w w:val="90"/>
                <w:sz w:val="23"/>
              </w:rPr>
              <w:t>0,23</w:t>
            </w:r>
          </w:p>
        </w:tc>
        <w:tc>
          <w:tcPr>
            <w:tcW w:w="692" w:type="dxa"/>
          </w:tcPr>
          <w:p>
            <w:pPr>
              <w:pStyle w:val="TableParagraph"/>
              <w:ind w:left="203" w:right="164"/>
              <w:rPr>
                <w:rFonts w:ascii="Arial Black" w:hAnsi="Arial Black"/>
                <w:sz w:val="23"/>
              </w:rPr>
            </w:pPr>
            <w:r>
              <w:rPr>
                <w:rFonts w:ascii="Arial Black" w:hAnsi="Arial Black"/>
                <w:w w:val="70"/>
                <w:sz w:val="23"/>
              </w:rPr>
              <w:t>—8</w:t>
            </w:r>
          </w:p>
        </w:tc>
        <w:tc>
          <w:tcPr>
            <w:tcW w:w="716" w:type="dxa"/>
          </w:tcPr>
          <w:p>
            <w:pPr>
              <w:pStyle w:val="TableParagraph"/>
              <w:ind w:right="229"/>
              <w:jc w:val="right"/>
              <w:rPr>
                <w:rFonts w:ascii="Arial Black"/>
                <w:sz w:val="23"/>
              </w:rPr>
            </w:pPr>
            <w:r>
              <w:rPr>
                <w:rFonts w:ascii="Arial Black"/>
                <w:w w:val="70"/>
                <w:sz w:val="23"/>
              </w:rPr>
              <w:t>18</w:t>
            </w:r>
          </w:p>
        </w:tc>
        <w:tc>
          <w:tcPr>
            <w:tcW w:w="687" w:type="dxa"/>
          </w:tcPr>
          <w:p>
            <w:pPr>
              <w:pStyle w:val="TableParagraph"/>
              <w:ind w:left="76" w:right="72"/>
              <w:rPr>
                <w:rFonts w:ascii="Arial Black"/>
                <w:sz w:val="23"/>
              </w:rPr>
            </w:pPr>
            <w:r>
              <w:rPr>
                <w:rFonts w:ascii="Arial Black"/>
                <w:w w:val="90"/>
                <w:sz w:val="23"/>
              </w:rPr>
              <w:t>0,25</w:t>
            </w:r>
          </w:p>
        </w:tc>
        <w:tc>
          <w:tcPr>
            <w:tcW w:w="701" w:type="dxa"/>
          </w:tcPr>
          <w:p>
            <w:pPr>
              <w:pStyle w:val="TableParagraph"/>
              <w:ind w:left="135" w:right="119"/>
              <w:rPr>
                <w:rFonts w:ascii="Arial Black"/>
                <w:sz w:val="23"/>
              </w:rPr>
            </w:pPr>
            <w:r>
              <w:rPr>
                <w:rFonts w:ascii="Arial Black"/>
                <w:w w:val="85"/>
                <w:sz w:val="23"/>
              </w:rPr>
              <w:t>117</w:t>
            </w:r>
          </w:p>
        </w:tc>
        <w:tc>
          <w:tcPr>
            <w:tcW w:w="69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ind w:left="192" w:right="165"/>
              <w:rPr>
                <w:rFonts w:ascii="Arial Black" w:hAnsi="Arial Black"/>
                <w:sz w:val="23"/>
              </w:rPr>
            </w:pPr>
            <w:r>
              <w:rPr>
                <w:rFonts w:ascii="Arial Black" w:hAnsi="Arial Black"/>
                <w:w w:val="70"/>
                <w:sz w:val="23"/>
              </w:rPr>
              <w:t>—6</w:t>
            </w:r>
          </w:p>
        </w:tc>
        <w:tc>
          <w:tcPr>
            <w:tcW w:w="696" w:type="dxa"/>
          </w:tcPr>
          <w:p>
            <w:pPr>
              <w:pStyle w:val="TableParagraph"/>
              <w:ind w:left="186" w:right="173"/>
              <w:rPr>
                <w:rFonts w:ascii="Arial Black"/>
                <w:sz w:val="23"/>
              </w:rPr>
            </w:pPr>
            <w:r>
              <w:rPr>
                <w:rFonts w:ascii="Arial Black"/>
                <w:w w:val="85"/>
                <w:sz w:val="23"/>
              </w:rPr>
              <w:t>14</w:t>
            </w:r>
          </w:p>
        </w:tc>
        <w:tc>
          <w:tcPr>
            <w:tcW w:w="706" w:type="dxa"/>
          </w:tcPr>
          <w:p>
            <w:pPr>
              <w:pStyle w:val="TableParagraph"/>
              <w:ind w:left="240"/>
              <w:jc w:val="left"/>
              <w:rPr>
                <w:rFonts w:ascii="Arial Black"/>
                <w:sz w:val="23"/>
              </w:rPr>
            </w:pPr>
            <w:r>
              <w:rPr>
                <w:rFonts w:ascii="Arial Black"/>
                <w:w w:val="85"/>
                <w:sz w:val="23"/>
              </w:rPr>
              <w:t>56</w:t>
            </w:r>
          </w:p>
        </w:tc>
        <w:tc>
          <w:tcPr>
            <w:tcW w:w="711" w:type="dxa"/>
          </w:tcPr>
          <w:p>
            <w:pPr>
              <w:pStyle w:val="TableParagraph"/>
              <w:ind w:left="186" w:right="172"/>
              <w:rPr>
                <w:rFonts w:ascii="Arial Black"/>
                <w:sz w:val="23"/>
              </w:rPr>
            </w:pPr>
            <w:r>
              <w:rPr>
                <w:rFonts w:ascii="Arial Black"/>
                <w:w w:val="85"/>
                <w:sz w:val="23"/>
              </w:rPr>
              <w:t>51</w:t>
            </w:r>
          </w:p>
        </w:tc>
      </w:tr>
    </w:tbl>
    <w:p>
      <w:pPr>
        <w:pStyle w:val="BodyText"/>
        <w:spacing w:before="1" w:after="1"/>
        <w:rPr>
          <w:sz w:val="6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"/>
        <w:gridCol w:w="9001"/>
      </w:tblGrid>
      <w:tr>
        <w:trPr>
          <w:trHeight w:val="540" w:hRule="atLeast"/>
        </w:trPr>
        <w:tc>
          <w:tcPr>
            <w:tcW w:w="812" w:type="dxa"/>
          </w:tcPr>
          <w:p>
            <w:pPr>
              <w:pStyle w:val="TableParagraph"/>
              <w:spacing w:line="240" w:lineRule="auto" w:before="141"/>
              <w:ind w:right="249"/>
              <w:jc w:val="righ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13</w:t>
            </w:r>
          </w:p>
        </w:tc>
        <w:tc>
          <w:tcPr>
            <w:tcW w:w="9001" w:type="dxa"/>
            <w:tcBorders>
              <w:top w:val="thickThinMediumGap" w:sz="9" w:space="0" w:color="000000"/>
              <w:bottom w:val="thinThickMediumGap" w:sz="12" w:space="0" w:color="000000"/>
            </w:tcBorders>
          </w:tcPr>
          <w:p>
            <w:pPr>
              <w:pStyle w:val="TableParagraph"/>
              <w:tabs>
                <w:tab w:pos="1243" w:val="left" w:leader="none"/>
                <w:tab w:pos="4014" w:val="left" w:leader="none"/>
              </w:tabs>
              <w:spacing w:line="326" w:lineRule="exact"/>
              <w:ind w:left="121"/>
              <w:jc w:val="left"/>
              <w:rPr>
                <w:rFonts w:ascii="Arial Black"/>
                <w:sz w:val="24"/>
              </w:rPr>
            </w:pPr>
            <w:r>
              <w:rPr>
                <w:b w:val="0"/>
                <w:w w:val="95"/>
                <w:sz w:val="21"/>
              </w:rPr>
              <w:t>a)</w:t>
            </w:r>
            <w:r>
              <w:rPr>
                <w:b w:val="0"/>
                <w:spacing w:val="37"/>
                <w:w w:val="95"/>
                <w:sz w:val="21"/>
              </w:rPr>
              <w:t> </w:t>
            </w:r>
            <w:r>
              <w:rPr>
                <w:b w:val="0"/>
                <w:w w:val="95"/>
                <w:sz w:val="21"/>
              </w:rPr>
              <w:t>rIt;</w:t>
            </w:r>
            <w:r>
              <w:rPr>
                <w:b w:val="0"/>
                <w:spacing w:val="-9"/>
                <w:w w:val="95"/>
                <w:sz w:val="21"/>
              </w:rPr>
              <w:t> </w:t>
            </w:r>
            <w:r>
              <w:rPr>
                <w:b w:val="0"/>
                <w:w w:val="95"/>
                <w:sz w:val="21"/>
              </w:rPr>
              <w:t>+</w:t>
              <w:tab/>
            </w:r>
            <w:r>
              <w:rPr>
                <w:b w:val="0"/>
                <w:w w:val="90"/>
                <w:sz w:val="22"/>
              </w:rPr>
              <w:t>+</w:t>
            </w:r>
            <w:r>
              <w:rPr>
                <w:b w:val="0"/>
                <w:spacing w:val="-41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2x/z,</w:t>
            </w:r>
            <w:r>
              <w:rPr>
                <w:b w:val="0"/>
                <w:spacing w:val="-31"/>
                <w:w w:val="90"/>
                <w:sz w:val="22"/>
              </w:rPr>
              <w:t> </w:t>
            </w:r>
            <w:r>
              <w:rPr>
                <w:b w:val="0"/>
                <w:w w:val="85"/>
                <w:sz w:val="22"/>
              </w:rPr>
              <w:t>/z</w:t>
            </w:r>
            <w:r>
              <w:rPr>
                <w:b w:val="0"/>
                <w:spacing w:val="-40"/>
                <w:w w:val="85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e</w:t>
            </w:r>
            <w:r>
              <w:rPr>
                <w:b w:val="0"/>
                <w:spacing w:val="-22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@</w:t>
            </w:r>
            <w:r>
              <w:rPr>
                <w:b w:val="0"/>
                <w:spacing w:val="-49"/>
                <w:w w:val="90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;</w:t>
            </w:r>
            <w:r>
              <w:rPr>
                <w:b w:val="0"/>
                <w:spacing w:val="-32"/>
                <w:w w:val="95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6)</w:t>
            </w:r>
            <w:r>
              <w:rPr>
                <w:b w:val="0"/>
                <w:spacing w:val="-53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2x;</w:t>
            </w:r>
            <w:r>
              <w:rPr>
                <w:b w:val="0"/>
                <w:spacing w:val="-27"/>
                <w:w w:val="90"/>
                <w:sz w:val="22"/>
              </w:rPr>
              <w:t> </w:t>
            </w:r>
            <w:r>
              <w:rPr>
                <w:rFonts w:ascii="Arial Black"/>
                <w:w w:val="90"/>
                <w:position w:val="13"/>
                <w:sz w:val="25"/>
                <w:u w:val="single"/>
              </w:rPr>
              <w:t>1Tr</w:t>
            </w:r>
            <w:r>
              <w:rPr>
                <w:rFonts w:ascii="Arial Black"/>
                <w:w w:val="90"/>
                <w:position w:val="13"/>
                <w:sz w:val="25"/>
              </w:rPr>
              <w:tab/>
            </w:r>
            <w:r>
              <w:rPr>
                <w:rFonts w:ascii="Arial Black"/>
                <w:w w:val="90"/>
                <w:position w:val="13"/>
                <w:sz w:val="24"/>
                <w:u w:val="single"/>
              </w:rPr>
              <w:t>19r</w:t>
            </w:r>
          </w:p>
          <w:p>
            <w:pPr>
              <w:pStyle w:val="TableParagraph"/>
              <w:tabs>
                <w:tab w:pos="3257" w:val="left" w:leader="none"/>
                <w:tab w:pos="4140" w:val="left" w:leader="none"/>
              </w:tabs>
              <w:spacing w:line="224" w:lineRule="exact"/>
              <w:ind w:left="999"/>
              <w:jc w:val="left"/>
              <w:rPr>
                <w:rFonts w:ascii="Arial Black"/>
                <w:sz w:val="22"/>
              </w:rPr>
            </w:pPr>
            <w:r>
              <w:rPr>
                <w:b w:val="0"/>
                <w:w w:val="90"/>
                <w:sz w:val="25"/>
              </w:rPr>
              <w:t>6</w:t>
              <w:tab/>
            </w:r>
            <w:r>
              <w:rPr>
                <w:rFonts w:ascii="Arial Black"/>
                <w:w w:val="90"/>
                <w:sz w:val="22"/>
              </w:rPr>
              <w:t>6</w:t>
              <w:tab/>
              <w:t>6</w:t>
            </w:r>
          </w:p>
        </w:tc>
      </w:tr>
      <w:tr>
        <w:trPr>
          <w:trHeight w:val="340" w:hRule="atLeast"/>
        </w:trPr>
        <w:tc>
          <w:tcPr>
            <w:tcW w:w="8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01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8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01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812" w:type="dxa"/>
          </w:tcPr>
          <w:p>
            <w:pPr>
              <w:pStyle w:val="TableParagraph"/>
              <w:spacing w:line="240" w:lineRule="auto" w:before="55"/>
              <w:ind w:right="264"/>
              <w:jc w:val="right"/>
              <w:rPr>
                <w:rFonts w:ascii="Arial Black"/>
                <w:sz w:val="25"/>
              </w:rPr>
            </w:pPr>
            <w:r>
              <w:rPr>
                <w:rFonts w:ascii="Arial Black"/>
                <w:w w:val="65"/>
                <w:sz w:val="25"/>
              </w:rPr>
              <w:t>16</w:t>
            </w:r>
          </w:p>
        </w:tc>
        <w:tc>
          <w:tcPr>
            <w:tcW w:w="9001" w:type="dxa"/>
            <w:tcBorders>
              <w:top w:val="thickThinMediumGap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35" w:lineRule="exact"/>
              <w:ind w:left="17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43</w:t>
            </w:r>
          </w:p>
          <w:p>
            <w:pPr>
              <w:pStyle w:val="TableParagraph"/>
              <w:spacing w:line="264" w:lineRule="exact"/>
              <w:ind w:left="224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w w:val="101"/>
                <w:sz w:val="23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812" w:type="dxa"/>
          </w:tcPr>
          <w:p>
            <w:pPr>
              <w:pStyle w:val="TableParagraph"/>
              <w:spacing w:line="240" w:lineRule="auto" w:before="8"/>
              <w:ind w:right="252"/>
              <w:jc w:val="right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17</w:t>
            </w:r>
          </w:p>
        </w:tc>
        <w:tc>
          <w:tcPr>
            <w:tcW w:w="9001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40" w:lineRule="auto" w:before="8"/>
              <w:ind w:left="125"/>
              <w:jc w:val="left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2 622</w:t>
            </w:r>
            <w:r>
              <w:rPr>
                <w:b w:val="0"/>
                <w:spacing w:val="-53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050</w:t>
            </w:r>
          </w:p>
        </w:tc>
      </w:tr>
      <w:tr>
        <w:trPr>
          <w:trHeight w:val="280" w:hRule="atLeast"/>
        </w:trPr>
        <w:tc>
          <w:tcPr>
            <w:tcW w:w="812" w:type="dxa"/>
          </w:tcPr>
          <w:p>
            <w:pPr>
              <w:pStyle w:val="TableParagraph"/>
              <w:spacing w:line="242" w:lineRule="exact"/>
              <w:ind w:right="246"/>
              <w:jc w:val="right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18</w:t>
            </w:r>
          </w:p>
        </w:tc>
        <w:tc>
          <w:tcPr>
            <w:tcW w:w="900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tabs>
                <w:tab w:pos="513" w:val="left" w:leader="none"/>
                <w:tab w:pos="880" w:val="left" w:leader="none"/>
              </w:tabs>
              <w:spacing w:line="242" w:lineRule="exact"/>
              <w:ind w:left="156"/>
              <w:jc w:val="left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4</w:t>
              <w:tab/>
              <w:t>a</w:t>
              <w:tab/>
              <w:t>7</w:t>
            </w:r>
          </w:p>
        </w:tc>
      </w:tr>
      <w:tr>
        <w:trPr>
          <w:trHeight w:val="300" w:hRule="atLeast"/>
        </w:trPr>
        <w:tc>
          <w:tcPr>
            <w:tcW w:w="812" w:type="dxa"/>
          </w:tcPr>
          <w:p>
            <w:pPr>
              <w:pStyle w:val="TableParagraph"/>
              <w:spacing w:line="240" w:lineRule="auto" w:before="32"/>
              <w:ind w:right="244"/>
              <w:jc w:val="right"/>
              <w:rPr>
                <w:b w:val="0"/>
                <w:sz w:val="20"/>
              </w:rPr>
            </w:pPr>
            <w:r>
              <w:rPr>
                <w:b w:val="0"/>
                <w:w w:val="105"/>
                <w:sz w:val="20"/>
              </w:rPr>
              <w:t>19</w:t>
            </w:r>
          </w:p>
        </w:tc>
        <w:tc>
          <w:tcPr>
            <w:tcW w:w="9001" w:type="dxa"/>
          </w:tcPr>
          <w:p>
            <w:pPr>
              <w:pStyle w:val="TableParagraph"/>
              <w:spacing w:line="240" w:lineRule="auto" w:before="32"/>
              <w:ind w:left="121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a) 2, 3; 6) nez; B)  8</w:t>
            </w:r>
          </w:p>
        </w:tc>
      </w:tr>
    </w:tbl>
    <w:sectPr>
      <w:type w:val="continuous"/>
      <w:pgSz w:w="11630" w:h="16440"/>
      <w:pgMar w:top="1560" w:bottom="280" w:left="7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8" w:lineRule="exact"/>
      <w:jc w:val="center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2018-02-25T11:41:44Z</dcterms:created>
  <dcterms:modified xsi:type="dcterms:W3CDTF">2018-02-25T11:41:44Z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