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288" w:right="0" w:firstLine="0"/>
        <w:jc w:val="left"/>
        <w:rPr>
          <w:sz w:val="21"/>
        </w:rPr>
      </w:pPr>
      <w:r>
        <w:rPr>
          <w:color w:val="1F1F1F"/>
          <w:w w:val="105"/>
          <w:sz w:val="21"/>
        </w:rPr>
        <w:t>Вариант 3</w:t>
      </w:r>
    </w:p>
    <w:p>
      <w:pPr>
        <w:pStyle w:val="BodyTex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2511516</wp:posOffset>
            </wp:positionH>
            <wp:positionV relativeFrom="paragraph">
              <wp:posOffset>178144</wp:posOffset>
            </wp:positionV>
            <wp:extent cx="384001" cy="82296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01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.839195pt;margin-top:33.109161pt;width:315.850pt;height:34.1pt;mso-position-horizontal-relative:page;mso-position-vertical-relative:paragraph;z-index:1048;mso-wrap-distance-left:0;mso-wrap-distance-right:0" type="#_x0000_t202" filled="false" stroked="true" strokeweight=".71999pt" strokecolor="#282323">
            <v:textbox inset="0,0,0,0">
              <w:txbxContent>
                <w:p>
                  <w:pPr>
                    <w:spacing w:before="14"/>
                    <w:ind w:left="73" w:right="0" w:firstLine="2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color w:val="1F1F1F"/>
                      <w:w w:val="105"/>
                      <w:sz w:val="18"/>
                    </w:rPr>
                    <w:t>Ответами к заданиям 1—20 являются слово (словосочетание), цифра или </w:t>
                  </w:r>
                  <w:r>
                    <w:rPr>
                      <w:i/>
                      <w:color w:val="1F1F1F"/>
                      <w:w w:val="105"/>
                      <w:sz w:val="18"/>
                    </w:rPr>
                    <w:t>последовательность  цифр. Запишите  ответы  в поля  ответов  в тексте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04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7"/>
          <w:sz w:val="20"/>
        </w:rPr>
        <w:t> </w:t>
      </w:r>
      <w:r>
        <w:rPr>
          <w:color w:val="1F1F1F"/>
        </w:rPr>
        <w:t>Запишите слово, пропущенное в</w:t>
      </w:r>
      <w:r>
        <w:rPr>
          <w:color w:val="1F1F1F"/>
          <w:spacing w:val="-35"/>
        </w:rPr>
        <w:t> </w:t>
      </w:r>
      <w:r>
        <w:rPr>
          <w:color w:val="1F1F1F"/>
        </w:rPr>
        <w:t>таблице.</w:t>
      </w: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589" w:type="dxa"/>
        <w:tblBorders>
          <w:top w:val="single" w:sz="6" w:space="0" w:color="484444"/>
          <w:left w:val="single" w:sz="6" w:space="0" w:color="484444"/>
          <w:bottom w:val="single" w:sz="6" w:space="0" w:color="484444"/>
          <w:right w:val="single" w:sz="6" w:space="0" w:color="484444"/>
          <w:insideH w:val="single" w:sz="6" w:space="0" w:color="484444"/>
          <w:insideV w:val="single" w:sz="6" w:space="0" w:color="48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7"/>
        <w:gridCol w:w="3326"/>
      </w:tblGrid>
      <w:tr>
        <w:trPr>
          <w:trHeight w:val="200" w:hRule="atLeast"/>
        </w:trPr>
        <w:tc>
          <w:tcPr>
            <w:tcW w:w="2717" w:type="dxa"/>
          </w:tcPr>
          <w:p>
            <w:pPr>
              <w:pStyle w:val="TableParagraph"/>
              <w:spacing w:line="187" w:lineRule="exact"/>
              <w:ind w:left="375" w:right="376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w w:val="95"/>
                <w:sz w:val="18"/>
              </w:rPr>
              <w:t>ВЦД  ДЕЯТЕЛЬНОСТИ</w:t>
            </w:r>
          </w:p>
        </w:tc>
        <w:tc>
          <w:tcPr>
            <w:tcW w:w="3326" w:type="dxa"/>
          </w:tcPr>
          <w:p>
            <w:pPr>
              <w:pStyle w:val="TableParagraph"/>
              <w:spacing w:line="187" w:lineRule="exact"/>
              <w:ind w:left="785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ХАРАЕТЕРИСТИКА</w:t>
            </w:r>
          </w:p>
        </w:tc>
      </w:tr>
      <w:tr>
        <w:trPr>
          <w:trHeight w:val="600" w:hRule="atLeast"/>
        </w:trPr>
        <w:tc>
          <w:tcPr>
            <w:tcW w:w="2717" w:type="dxa"/>
          </w:tcPr>
          <w:p>
            <w:pPr>
              <w:pStyle w:val="TableParagraph"/>
              <w:spacing w:line="178" w:lineRule="exact"/>
              <w:ind w:left="375" w:right="37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Материальная</w:t>
            </w:r>
          </w:p>
        </w:tc>
        <w:tc>
          <w:tcPr>
            <w:tcW w:w="3326" w:type="dxa"/>
          </w:tcPr>
          <w:p>
            <w:pPr>
              <w:pStyle w:val="TableParagraph"/>
              <w:spacing w:line="178" w:lineRule="exact"/>
              <w:ind w:left="80" w:hanging="6"/>
              <w:rPr>
                <w:sz w:val="18"/>
              </w:rPr>
            </w:pPr>
            <w:r>
              <w:rPr>
                <w:color w:val="1F1F1F"/>
                <w:sz w:val="18"/>
              </w:rPr>
              <w:t>Связана  с  созданием  необходимых для</w:t>
            </w:r>
          </w:p>
          <w:p>
            <w:pPr>
              <w:pStyle w:val="TableParagraph"/>
              <w:tabs>
                <w:tab w:pos="1493" w:val="left" w:leader="none"/>
                <w:tab w:pos="2736" w:val="left" w:leader="none"/>
              </w:tabs>
              <w:ind w:left="77" w:right="59" w:firstLine="3"/>
              <w:rPr>
                <w:sz w:val="18"/>
              </w:rPr>
            </w:pPr>
            <w:r>
              <w:rPr>
                <w:color w:val="1F1F1F"/>
                <w:sz w:val="18"/>
              </w:rPr>
              <w:t>удовлетворения</w:t>
              <w:tab/>
              <w:t>потребностей</w:t>
              <w:tab/>
            </w:r>
            <w:r>
              <w:rPr>
                <w:color w:val="1F1F1F"/>
                <w:w w:val="95"/>
                <w:sz w:val="18"/>
              </w:rPr>
              <w:t>вещей, </w:t>
            </w:r>
            <w:r>
              <w:rPr>
                <w:color w:val="1F1F1F"/>
                <w:sz w:val="18"/>
              </w:rPr>
              <w:t>материальных</w:t>
            </w:r>
            <w:r>
              <w:rPr>
                <w:color w:val="1F1F1F"/>
                <w:spacing w:val="-23"/>
                <w:sz w:val="18"/>
              </w:rPr>
              <w:t> </w:t>
            </w:r>
            <w:r>
              <w:rPr>
                <w:color w:val="1F1F1F"/>
                <w:sz w:val="18"/>
              </w:rPr>
              <w:t>ценностей</w:t>
            </w:r>
          </w:p>
        </w:tc>
      </w:tr>
      <w:tr>
        <w:trPr>
          <w:trHeight w:val="600" w:hRule="atLeast"/>
        </w:trPr>
        <w:tc>
          <w:tcPr>
            <w:tcW w:w="27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spacing w:line="178" w:lineRule="exact"/>
              <w:ind w:left="77" w:hanging="3"/>
              <w:rPr>
                <w:sz w:val="18"/>
              </w:rPr>
            </w:pPr>
            <w:r>
              <w:rPr>
                <w:color w:val="1F1F1F"/>
                <w:sz w:val="18"/>
              </w:rPr>
              <w:t>Связана    с   созданием    идей,  образов,</w:t>
            </w:r>
          </w:p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1F1F1F"/>
                <w:sz w:val="18"/>
              </w:rPr>
              <w:t>научных, художественных и нравствен- ных ценностей</w:t>
            </w:r>
          </w:p>
        </w:tc>
      </w:tr>
    </w:tbl>
    <w:p>
      <w:pPr>
        <w:pStyle w:val="BodyText"/>
        <w:tabs>
          <w:tab w:pos="3691" w:val="left" w:leader="none"/>
        </w:tabs>
        <w:spacing w:before="153"/>
        <w:ind w:left="679"/>
        <w:jc w:val="both"/>
      </w:pPr>
      <w:r>
        <w:rPr>
          <w:color w:val="1F1F1F"/>
        </w:rPr>
        <w:t>Ответ:</w:t>
      </w:r>
      <w:r>
        <w:rPr>
          <w:color w:val="1F1F1F"/>
          <w:spacing w:val="20"/>
        </w:rPr>
        <w:t> </w:t>
      </w:r>
      <w:r>
        <w:rPr>
          <w:color w:val="1F1F1F"/>
          <w:w w:val="99"/>
          <w:u w:val="single" w:color="342F2F"/>
        </w:rPr>
        <w:t> </w:t>
      </w:r>
      <w:r>
        <w:rPr>
          <w:color w:val="1F1F1F"/>
          <w:u w:val="single" w:color="342F2F"/>
        </w:rPr>
        <w:tab/>
      </w:r>
    </w:p>
    <w:p>
      <w:pPr>
        <w:pStyle w:val="BodyText"/>
        <w:rPr>
          <w:sz w:val="29"/>
        </w:rPr>
      </w:pPr>
    </w:p>
    <w:p>
      <w:pPr>
        <w:pStyle w:val="BodyText"/>
        <w:spacing w:line="206" w:lineRule="auto"/>
        <w:ind w:left="676" w:hanging="573"/>
      </w:pPr>
      <w:r>
        <w:rPr>
          <w:position w:val="-7"/>
        </w:rPr>
        <w:drawing>
          <wp:inline distT="0" distB="0" distL="0" distR="0">
            <wp:extent cx="243836" cy="170706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Найдите понятие, которое является обобщающим для всех остальных понятий представленного ниже ряда, и запишите  это слово</w:t>
      </w:r>
      <w:r>
        <w:rPr>
          <w:color w:val="1F1F1F"/>
          <w:spacing w:val="21"/>
        </w:rPr>
        <w:t> </w:t>
      </w:r>
      <w:r>
        <w:rPr>
          <w:color w:val="1F1F1F"/>
        </w:rPr>
        <w:t>(словосочетание).</w:t>
      </w:r>
    </w:p>
    <w:p>
      <w:pPr>
        <w:spacing w:before="37"/>
        <w:ind w:left="680" w:right="0" w:firstLine="0"/>
        <w:jc w:val="both"/>
        <w:rPr>
          <w:i/>
          <w:sz w:val="18"/>
        </w:rPr>
      </w:pPr>
      <w:r>
        <w:rPr>
          <w:i/>
          <w:color w:val="1F1F1F"/>
          <w:sz w:val="18"/>
        </w:rPr>
        <w:t>Умозаключение, формы сознания; ощущение, гипотеза, представление.</w:t>
      </w:r>
    </w:p>
    <w:p>
      <w:pPr>
        <w:pStyle w:val="BodyText"/>
        <w:rPr>
          <w:i/>
          <w:sz w:val="17"/>
        </w:rPr>
      </w:pPr>
    </w:p>
    <w:p>
      <w:pPr>
        <w:pStyle w:val="BodyText"/>
        <w:tabs>
          <w:tab w:pos="3691" w:val="left" w:leader="none"/>
        </w:tabs>
        <w:ind w:left="679"/>
        <w:jc w:val="both"/>
      </w:pPr>
      <w:r>
        <w:rPr>
          <w:color w:val="1F1F1F"/>
        </w:rPr>
        <w:t>Ответ:</w:t>
      </w:r>
      <w:r>
        <w:rPr>
          <w:color w:val="1F1F1F"/>
          <w:spacing w:val="20"/>
        </w:rPr>
        <w:t> </w:t>
      </w:r>
      <w:r>
        <w:rPr>
          <w:color w:val="1F1F1F"/>
          <w:w w:val="99"/>
          <w:u w:val="single" w:color="342F2F"/>
        </w:rPr>
        <w:t> </w:t>
      </w:r>
      <w:r>
        <w:rPr>
          <w:color w:val="1F1F1F"/>
          <w:u w:val="single" w:color="342F2F"/>
        </w:rPr>
        <w:tab/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01" w:lineRule="auto"/>
        <w:ind w:left="679" w:right="207" w:hanging="575"/>
      </w:pPr>
      <w:r>
        <w:rPr>
          <w:position w:val="-7"/>
        </w:rPr>
        <w:drawing>
          <wp:inline distT="0" distB="0" distL="0" distR="0">
            <wp:extent cx="243836" cy="170706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Ниже приведён  перечень  терминов.  Все они,  за исключением  двух, связаны с понятием</w:t>
      </w:r>
      <w:r>
        <w:rPr>
          <w:color w:val="1F1F1F"/>
          <w:spacing w:val="-13"/>
        </w:rPr>
        <w:t> </w:t>
      </w:r>
      <w:r>
        <w:rPr>
          <w:color w:val="1F1F1F"/>
        </w:rPr>
        <w:t>«пporpecc»:</w:t>
      </w:r>
    </w:p>
    <w:p>
      <w:pPr>
        <w:spacing w:line="237" w:lineRule="auto" w:before="44"/>
        <w:ind w:left="677" w:right="175" w:firstLine="1"/>
        <w:jc w:val="both"/>
        <w:rPr>
          <w:i/>
          <w:sz w:val="18"/>
        </w:rPr>
      </w:pPr>
      <w:r>
        <w:rPr>
          <w:color w:val="1F1F1F"/>
          <w:sz w:val="18"/>
        </w:rPr>
        <w:t>1) соqп‹zлонпя </w:t>
      </w:r>
      <w:r>
        <w:rPr>
          <w:i/>
          <w:color w:val="1F1F1F"/>
          <w:sz w:val="18"/>
        </w:rPr>
        <w:t>реформа,- 2) модернизация; 3) стагнация; </w:t>
      </w:r>
      <w:r>
        <w:rPr>
          <w:color w:val="1F1F1F"/>
          <w:sz w:val="18"/>
        </w:rPr>
        <w:t>4) </w:t>
      </w:r>
      <w:r>
        <w:rPr>
          <w:i/>
          <w:color w:val="1F1F1F"/>
          <w:sz w:val="18"/>
        </w:rPr>
        <w:t>pocm продолжи- </w:t>
      </w:r>
      <w:r>
        <w:rPr>
          <w:i/>
          <w:color w:val="1F1F1F"/>
          <w:w w:val="95"/>
          <w:sz w:val="18"/>
        </w:rPr>
        <w:t>тельности жизни,’ </w:t>
      </w:r>
      <w:r>
        <w:rPr>
          <w:color w:val="1F1F1F"/>
          <w:w w:val="95"/>
          <w:sz w:val="18"/>
        </w:rPr>
        <w:t>5) </w:t>
      </w:r>
      <w:r>
        <w:rPr>
          <w:i/>
          <w:color w:val="1F1F1F"/>
          <w:w w:val="95"/>
          <w:sz w:val="18"/>
        </w:rPr>
        <w:t>падение уровия образования,’ </w:t>
      </w:r>
      <w:r>
        <w:rPr>
          <w:color w:val="1F1F1F"/>
          <w:w w:val="95"/>
          <w:sz w:val="18"/>
        </w:rPr>
        <w:t>6) </w:t>
      </w:r>
      <w:r>
        <w:rPr>
          <w:i/>
          <w:color w:val="1F1F1F"/>
          <w:w w:val="95"/>
          <w:sz w:val="18"/>
        </w:rPr>
        <w:t>pocm уровня благосостояния </w:t>
      </w:r>
      <w:r>
        <w:rPr>
          <w:i/>
          <w:color w:val="1F1F1F"/>
          <w:sz w:val="18"/>
        </w:rPr>
        <w:t>населения.</w:t>
      </w:r>
    </w:p>
    <w:p>
      <w:pPr>
        <w:pStyle w:val="BodyText"/>
        <w:spacing w:before="75"/>
        <w:ind w:left="681" w:hanging="4"/>
      </w:pPr>
      <w:r>
        <w:rPr>
          <w:color w:val="1F1F1F"/>
        </w:rPr>
        <w:t>Найдите два термина, «выпадающих» из общего ряда, и запишите в таблицу цифры, под которыми они указаны.</w:t>
      </w:r>
    </w:p>
    <w:p>
      <w:pPr>
        <w:pStyle w:val="BodyText"/>
        <w:rPr>
          <w:sz w:val="20"/>
        </w:rPr>
      </w:pPr>
    </w:p>
    <w:p>
      <w:pPr>
        <w:spacing w:before="148"/>
        <w:ind w:left="679" w:right="0" w:firstLine="0"/>
        <w:jc w:val="both"/>
        <w:rPr>
          <w:sz w:val="17"/>
        </w:rPr>
      </w:pPr>
      <w:r>
        <w:rPr>
          <w:color w:val="1F1F1F"/>
          <w:w w:val="105"/>
          <w:sz w:val="17"/>
        </w:rPr>
        <w:t>Ответ: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2660865</wp:posOffset>
            </wp:positionH>
            <wp:positionV relativeFrom="paragraph">
              <wp:posOffset>206765</wp:posOffset>
            </wp:positionV>
            <wp:extent cx="82286" cy="67056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8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type w:val="continuous"/>
          <w:pgSz w:w="8110" w:h="11630"/>
          <w:pgMar w:top="1060" w:bottom="280" w:left="500" w:right="580"/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54" w:lineRule="exact" w:before="64"/>
        <w:ind w:left="104"/>
      </w:pPr>
      <w:r>
        <w:rPr>
          <w:position w:val="-7"/>
        </w:rPr>
        <w:drawing>
          <wp:inline distT="0" distB="0" distL="0" distR="0">
            <wp:extent cx="243836" cy="173754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Выберите  верные суждения о тенденциях  в развитии образования  и</w:t>
      </w:r>
      <w:r>
        <w:rPr>
          <w:color w:val="1F1F1F"/>
          <w:spacing w:val="2"/>
        </w:rPr>
        <w:t> </w:t>
      </w:r>
      <w:r>
        <w:rPr>
          <w:color w:val="1F1F1F"/>
        </w:rPr>
        <w:t>запишите</w:t>
      </w:r>
    </w:p>
    <w:p>
      <w:pPr>
        <w:spacing w:line="188" w:lineRule="exact" w:before="0"/>
        <w:ind w:left="679" w:right="0" w:firstLine="0"/>
        <w:jc w:val="left"/>
        <w:rPr>
          <w:sz w:val="18"/>
        </w:rPr>
      </w:pPr>
      <w:r>
        <w:rPr>
          <w:b/>
          <w:color w:val="1F1F1F"/>
          <w:sz w:val="18"/>
        </w:rPr>
        <w:t>цифры, </w:t>
      </w:r>
      <w:r>
        <w:rPr>
          <w:color w:val="1F1F1F"/>
          <w:sz w:val="18"/>
        </w:rPr>
        <w:t>под которыми они указаны.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40" w:lineRule="auto" w:before="114" w:after="0"/>
        <w:ind w:left="964" w:right="459" w:hanging="285"/>
        <w:jc w:val="left"/>
        <w:rPr>
          <w:color w:val="1F1F1F"/>
          <w:sz w:val="18"/>
        </w:rPr>
      </w:pPr>
      <w:r>
        <w:rPr>
          <w:color w:val="1F1F1F"/>
          <w:sz w:val="18"/>
        </w:rPr>
        <w:t>Тенденция гуманизации проявляется в снижении числа домашних работ для</w:t>
      </w:r>
      <w:r>
        <w:rPr>
          <w:color w:val="1F1F1F"/>
          <w:spacing w:val="-22"/>
          <w:sz w:val="18"/>
        </w:rPr>
        <w:t> </w:t>
      </w:r>
      <w:r>
        <w:rPr>
          <w:color w:val="1F1F1F"/>
          <w:sz w:val="18"/>
        </w:rPr>
        <w:t>учеников.</w:t>
      </w: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40" w:lineRule="auto" w:before="27" w:after="0"/>
        <w:ind w:left="964" w:right="456" w:hanging="287"/>
        <w:jc w:val="left"/>
        <w:rPr>
          <w:color w:val="1F1F1F"/>
          <w:sz w:val="18"/>
        </w:rPr>
      </w:pPr>
      <w:r>
        <w:rPr>
          <w:color w:val="1F1F1F"/>
          <w:sz w:val="18"/>
        </w:rPr>
        <w:t>Тенденция  гуманитаризации   проявляется   в   повышении   внимания в</w:t>
      </w:r>
      <w:r>
        <w:rPr>
          <w:color w:val="1F1F1F"/>
          <w:spacing w:val="-9"/>
          <w:sz w:val="18"/>
        </w:rPr>
        <w:t> </w:t>
      </w:r>
      <w:r>
        <w:rPr>
          <w:color w:val="1F1F1F"/>
          <w:sz w:val="18"/>
        </w:rPr>
        <w:t>учебном</w:t>
      </w:r>
      <w:r>
        <w:rPr>
          <w:color w:val="1F1F1F"/>
          <w:spacing w:val="0"/>
          <w:sz w:val="18"/>
        </w:rPr>
        <w:t> </w:t>
      </w:r>
      <w:r>
        <w:rPr>
          <w:color w:val="1F1F1F"/>
          <w:sz w:val="18"/>
        </w:rPr>
        <w:t>процессе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к</w:t>
      </w:r>
      <w:r>
        <w:rPr>
          <w:color w:val="1F1F1F"/>
          <w:spacing w:val="-9"/>
          <w:sz w:val="18"/>
        </w:rPr>
        <w:t> </w:t>
      </w:r>
      <w:r>
        <w:rPr>
          <w:color w:val="1F1F1F"/>
          <w:sz w:val="18"/>
        </w:rPr>
        <w:t>таким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предметам,</w:t>
      </w:r>
      <w:r>
        <w:rPr>
          <w:color w:val="1F1F1F"/>
          <w:spacing w:val="1"/>
          <w:sz w:val="18"/>
        </w:rPr>
        <w:t> </w:t>
      </w:r>
      <w:r>
        <w:rPr>
          <w:color w:val="1F1F1F"/>
          <w:sz w:val="18"/>
        </w:rPr>
        <w:t>как</w:t>
      </w:r>
      <w:r>
        <w:rPr>
          <w:color w:val="1F1F1F"/>
          <w:spacing w:val="-8"/>
          <w:sz w:val="18"/>
        </w:rPr>
        <w:t> </w:t>
      </w:r>
      <w:r>
        <w:rPr>
          <w:color w:val="1F1F1F"/>
          <w:sz w:val="18"/>
        </w:rPr>
        <w:t>история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и</w:t>
      </w:r>
      <w:r>
        <w:rPr>
          <w:color w:val="1F1F1F"/>
          <w:spacing w:val="-9"/>
          <w:sz w:val="18"/>
        </w:rPr>
        <w:t> </w:t>
      </w:r>
      <w:r>
        <w:rPr>
          <w:color w:val="1F1F1F"/>
          <w:sz w:val="18"/>
        </w:rPr>
        <w:t>право.</w:t>
      </w:r>
    </w:p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40" w:lineRule="auto" w:before="27" w:after="0"/>
        <w:ind w:left="964" w:right="455" w:hanging="286"/>
        <w:jc w:val="left"/>
        <w:rPr>
          <w:color w:val="1F1F1F"/>
          <w:sz w:val="18"/>
        </w:rPr>
      </w:pPr>
      <w:r>
        <w:rPr>
          <w:color w:val="1F1F1F"/>
          <w:sz w:val="18"/>
        </w:rPr>
        <w:t>Демократизация образования проявляется в реализации принципа </w:t>
      </w:r>
      <w:r>
        <w:rPr>
          <w:color w:val="1F1F1F"/>
          <w:w w:val="95"/>
          <w:sz w:val="18"/>
        </w:rPr>
        <w:t>равных </w:t>
      </w:r>
      <w:r>
        <w:rPr>
          <w:color w:val="1F1F1F"/>
          <w:spacing w:val="10"/>
          <w:w w:val="95"/>
          <w:sz w:val="18"/>
        </w:rPr>
        <w:t> </w:t>
      </w:r>
      <w:r>
        <w:rPr>
          <w:color w:val="1F1F1F"/>
          <w:w w:val="95"/>
          <w:sz w:val="18"/>
        </w:rPr>
        <w:t>возможностей.</w:t>
      </w:r>
    </w:p>
    <w:p>
      <w:pPr>
        <w:pStyle w:val="ListParagraph"/>
        <w:numPr>
          <w:ilvl w:val="0"/>
          <w:numId w:val="1"/>
        </w:numPr>
        <w:tabs>
          <w:tab w:pos="966" w:val="left" w:leader="none"/>
        </w:tabs>
        <w:spacing w:line="240" w:lineRule="auto" w:before="32" w:after="0"/>
        <w:ind w:left="964" w:right="453" w:hanging="287"/>
        <w:jc w:val="left"/>
        <w:rPr>
          <w:color w:val="1F1F1F"/>
          <w:sz w:val="18"/>
        </w:rPr>
      </w:pPr>
      <w:r>
        <w:rPr>
          <w:color w:val="1F1F1F"/>
          <w:sz w:val="18"/>
        </w:rPr>
        <w:t>Появление таких форм обучения, как дистанционное образование, является проявлением тенденции</w:t>
      </w:r>
      <w:r>
        <w:rPr>
          <w:color w:val="1F1F1F"/>
          <w:spacing w:val="-28"/>
          <w:sz w:val="18"/>
        </w:rPr>
        <w:t> </w:t>
      </w:r>
      <w:r>
        <w:rPr>
          <w:color w:val="1F1F1F"/>
          <w:sz w:val="18"/>
        </w:rPr>
        <w:t>интернационализации.</w:t>
      </w:r>
    </w:p>
    <w:p>
      <w:pPr>
        <w:pStyle w:val="ListParagraph"/>
        <w:numPr>
          <w:ilvl w:val="0"/>
          <w:numId w:val="1"/>
        </w:numPr>
        <w:tabs>
          <w:tab w:pos="966" w:val="left" w:leader="none"/>
        </w:tabs>
        <w:spacing w:line="215" w:lineRule="exact" w:before="18" w:after="0"/>
        <w:ind w:left="965" w:right="0" w:hanging="289"/>
        <w:jc w:val="left"/>
        <w:rPr>
          <w:color w:val="1F1F1F"/>
          <w:sz w:val="19"/>
        </w:rPr>
      </w:pPr>
      <w:r>
        <w:rPr>
          <w:color w:val="1F1F1F"/>
          <w:sz w:val="19"/>
        </w:rPr>
        <w:t>Внедрение   электроннвіх   пособий   в  процесс   обучения</w:t>
      </w:r>
      <w:r>
        <w:rPr>
          <w:color w:val="1F1F1F"/>
          <w:spacing w:val="-4"/>
          <w:sz w:val="19"/>
        </w:rPr>
        <w:t> </w:t>
      </w:r>
      <w:r>
        <w:rPr>
          <w:color w:val="1F1F1F"/>
          <w:sz w:val="19"/>
        </w:rPr>
        <w:t>является</w:t>
      </w:r>
    </w:p>
    <w:p>
      <w:pPr>
        <w:pStyle w:val="BodyText"/>
        <w:spacing w:line="203" w:lineRule="exact"/>
        <w:ind w:left="964"/>
      </w:pPr>
      <w:r>
        <w:rPr>
          <w:color w:val="1F1F1F"/>
        </w:rPr>
        <w:t>проявлением тенденции информатизации.</w:t>
      </w:r>
    </w:p>
    <w:p>
      <w:pPr>
        <w:pStyle w:val="BodyText"/>
        <w:tabs>
          <w:tab w:pos="3691" w:val="left" w:leader="none"/>
        </w:tabs>
        <w:spacing w:before="163"/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> </w:t>
      </w:r>
      <w:r>
        <w:rPr>
          <w:color w:val="1F1F1F"/>
          <w:w w:val="99"/>
          <w:u w:val="single" w:color="575454"/>
        </w:rPr>
        <w:t> </w:t>
      </w:r>
      <w:r>
        <w:rPr>
          <w:color w:val="1F1F1F"/>
          <w:u w:val="single" w:color="575454"/>
        </w:rPr>
        <w:tab/>
      </w:r>
    </w:p>
    <w:p>
      <w:pPr>
        <w:pStyle w:val="BodyText"/>
        <w:spacing w:before="8"/>
        <w:rPr>
          <w:sz w:val="29"/>
        </w:rPr>
      </w:pPr>
    </w:p>
    <w:p>
      <w:pPr>
        <w:spacing w:line="225" w:lineRule="auto" w:before="0"/>
        <w:ind w:left="671" w:right="117" w:hanging="568"/>
        <w:jc w:val="both"/>
        <w:rPr>
          <w:rFonts w:ascii="Cambria" w:hAnsi="Cambria"/>
          <w:sz w:val="17"/>
        </w:rPr>
      </w:pPr>
      <w:r>
        <w:rPr>
          <w:position w:val="-7"/>
        </w:rPr>
        <w:drawing>
          <wp:inline distT="0" distB="0" distL="0" distR="0">
            <wp:extent cx="243836" cy="170706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8"/>
          <w:sz w:val="20"/>
        </w:rPr>
        <w:t> </w:t>
      </w:r>
      <w:r>
        <w:rPr>
          <w:rFonts w:ascii="Cambria" w:hAnsi="Cambria"/>
          <w:color w:val="1F1F1F"/>
          <w:sz w:val="17"/>
        </w:rPr>
        <w:t>Остановите</w:t>
      </w:r>
      <w:r>
        <w:rPr>
          <w:rFonts w:ascii="Cambria" w:hAnsi="Cambria"/>
          <w:color w:val="1F1F1F"/>
          <w:spacing w:val="-12"/>
          <w:sz w:val="17"/>
        </w:rPr>
        <w:t> </w:t>
      </w:r>
      <w:r>
        <w:rPr>
          <w:rFonts w:ascii="Cambria" w:hAnsi="Cambria"/>
          <w:color w:val="1F1F1F"/>
          <w:sz w:val="17"/>
        </w:rPr>
        <w:t>соответствие</w:t>
      </w:r>
      <w:r>
        <w:rPr>
          <w:rFonts w:ascii="Cambria" w:hAnsi="Cambria"/>
          <w:color w:val="1F1F1F"/>
          <w:spacing w:val="-13"/>
          <w:sz w:val="17"/>
        </w:rPr>
        <w:t> </w:t>
      </w:r>
      <w:r>
        <w:rPr>
          <w:rFonts w:ascii="Cambria" w:hAnsi="Cambria"/>
          <w:color w:val="1F1F1F"/>
          <w:sz w:val="17"/>
        </w:rPr>
        <w:t>между</w:t>
      </w:r>
      <w:r>
        <w:rPr>
          <w:rFonts w:ascii="Cambria" w:hAnsi="Cambria"/>
          <w:color w:val="1F1F1F"/>
          <w:spacing w:val="-15"/>
          <w:sz w:val="17"/>
        </w:rPr>
        <w:t> </w:t>
      </w:r>
      <w:r>
        <w:rPr>
          <w:rFonts w:ascii="Cambria" w:hAnsi="Cambria"/>
          <w:color w:val="1F1F1F"/>
          <w:sz w:val="17"/>
        </w:rPr>
        <w:t>видами</w:t>
      </w:r>
      <w:r>
        <w:rPr>
          <w:rFonts w:ascii="Cambria" w:hAnsi="Cambria"/>
          <w:color w:val="1F1F1F"/>
          <w:spacing w:val="-19"/>
          <w:sz w:val="17"/>
        </w:rPr>
        <w:t> </w:t>
      </w:r>
      <w:r>
        <w:rPr>
          <w:rFonts w:ascii="Cambria" w:hAnsi="Cambria"/>
          <w:color w:val="1F1F1F"/>
          <w:sz w:val="17"/>
        </w:rPr>
        <w:t>глобальных</w:t>
      </w:r>
      <w:r>
        <w:rPr>
          <w:rFonts w:ascii="Cambria" w:hAnsi="Cambria"/>
          <w:color w:val="1F1F1F"/>
          <w:spacing w:val="-12"/>
          <w:sz w:val="17"/>
        </w:rPr>
        <w:t> </w:t>
      </w:r>
      <w:r>
        <w:rPr>
          <w:rFonts w:ascii="Cambria" w:hAnsi="Cambria"/>
          <w:color w:val="1F1F1F"/>
          <w:sz w:val="17"/>
        </w:rPr>
        <w:t>проблем</w:t>
      </w:r>
      <w:r>
        <w:rPr>
          <w:rFonts w:ascii="Cambria" w:hAnsi="Cambria"/>
          <w:color w:val="1F1F1F"/>
          <w:spacing w:val="-16"/>
          <w:sz w:val="17"/>
        </w:rPr>
        <w:t> </w:t>
      </w:r>
      <w:r>
        <w:rPr>
          <w:rFonts w:ascii="Cambria" w:hAnsi="Cambria"/>
          <w:color w:val="1F1F1F"/>
          <w:sz w:val="17"/>
        </w:rPr>
        <w:t>и</w:t>
      </w:r>
      <w:r>
        <w:rPr>
          <w:rFonts w:ascii="Cambria" w:hAnsi="Cambria"/>
          <w:color w:val="1F1F1F"/>
          <w:spacing w:val="-21"/>
          <w:sz w:val="17"/>
        </w:rPr>
        <w:t> </w:t>
      </w:r>
      <w:r>
        <w:rPr>
          <w:rFonts w:ascii="Cambria" w:hAnsi="Cambria"/>
          <w:color w:val="1F1F1F"/>
          <w:sz w:val="17"/>
        </w:rPr>
        <w:t>их</w:t>
      </w:r>
      <w:r>
        <w:rPr>
          <w:rFonts w:ascii="Cambria" w:hAnsi="Cambria"/>
          <w:color w:val="1F1F1F"/>
          <w:spacing w:val="-19"/>
          <w:sz w:val="17"/>
        </w:rPr>
        <w:t> </w:t>
      </w:r>
      <w:r>
        <w:rPr>
          <w:rFonts w:ascii="Cambria" w:hAnsi="Cambria"/>
          <w:color w:val="1F1F1F"/>
          <w:sz w:val="17"/>
        </w:rPr>
        <w:t>конкретными проявлениями: к каждой позиции, данной в первом столбце, подберите соответствующую</w:t>
      </w:r>
      <w:r>
        <w:rPr>
          <w:rFonts w:ascii="Cambria" w:hAnsi="Cambria"/>
          <w:color w:val="1F1F1F"/>
          <w:spacing w:val="-19"/>
          <w:sz w:val="17"/>
        </w:rPr>
        <w:t> </w:t>
      </w:r>
      <w:r>
        <w:rPr>
          <w:rFonts w:ascii="Cambria" w:hAnsi="Cambria"/>
          <w:color w:val="1F1F1F"/>
          <w:sz w:val="17"/>
        </w:rPr>
        <w:t>позицию</w:t>
      </w:r>
      <w:r>
        <w:rPr>
          <w:rFonts w:ascii="Cambria" w:hAnsi="Cambria"/>
          <w:color w:val="1F1F1F"/>
          <w:spacing w:val="-9"/>
          <w:sz w:val="17"/>
        </w:rPr>
        <w:t> </w:t>
      </w:r>
      <w:r>
        <w:rPr>
          <w:rFonts w:ascii="Cambria" w:hAnsi="Cambria"/>
          <w:color w:val="1F1F1F"/>
          <w:sz w:val="17"/>
        </w:rPr>
        <w:t>из</w:t>
      </w:r>
      <w:r>
        <w:rPr>
          <w:rFonts w:ascii="Cambria" w:hAnsi="Cambria"/>
          <w:color w:val="1F1F1F"/>
          <w:spacing w:val="-14"/>
          <w:sz w:val="17"/>
        </w:rPr>
        <w:t> </w:t>
      </w:r>
      <w:r>
        <w:rPr>
          <w:rFonts w:ascii="Cambria" w:hAnsi="Cambria"/>
          <w:color w:val="1F1F1F"/>
          <w:sz w:val="17"/>
        </w:rPr>
        <w:t>второго</w:t>
      </w:r>
      <w:r>
        <w:rPr>
          <w:rFonts w:ascii="Cambria" w:hAnsi="Cambria"/>
          <w:color w:val="1F1F1F"/>
          <w:spacing w:val="-10"/>
          <w:sz w:val="17"/>
        </w:rPr>
        <w:t> </w:t>
      </w:r>
      <w:r>
        <w:rPr>
          <w:rFonts w:ascii="Cambria" w:hAnsi="Cambria"/>
          <w:color w:val="1F1F1F"/>
          <w:sz w:val="17"/>
        </w:rPr>
        <w:t>столбца.</w:t>
      </w:r>
    </w:p>
    <w:p>
      <w:pPr>
        <w:spacing w:after="0" w:line="225" w:lineRule="auto"/>
        <w:jc w:val="both"/>
        <w:rPr>
          <w:rFonts w:ascii="Cambria" w:hAnsi="Cambria"/>
          <w:sz w:val="17"/>
        </w:rPr>
        <w:sectPr>
          <w:headerReference w:type="default" r:id="rId10"/>
          <w:footerReference w:type="default" r:id="rId11"/>
          <w:pgSz w:w="8110" w:h="11630"/>
          <w:pgMar w:header="845" w:footer="888" w:top="1040" w:bottom="1080" w:left="500" w:right="660"/>
        </w:sectPr>
      </w:pPr>
    </w:p>
    <w:p>
      <w:pPr>
        <w:pStyle w:val="BodyText"/>
        <w:spacing w:before="106"/>
        <w:ind w:left="1310" w:firstLine="527"/>
      </w:pPr>
      <w:r>
        <w:rPr>
          <w:color w:val="1F1F1F"/>
        </w:rPr>
        <w:t>ПРОЯВЛЕНПЕ </w:t>
      </w:r>
      <w:r>
        <w:rPr>
          <w:color w:val="1F1F1F"/>
          <w:w w:val="95"/>
        </w:rPr>
        <w:t>ГЛОБАЛЬНОЙ  ПРОБЛЕМЫ</w:t>
      </w:r>
    </w:p>
    <w:p>
      <w:pPr>
        <w:pStyle w:val="BodyText"/>
        <w:spacing w:line="244" w:lineRule="auto" w:before="9"/>
        <w:ind w:left="950" w:hanging="271"/>
        <w:jc w:val="both"/>
      </w:pPr>
      <w:r>
        <w:rPr>
          <w:color w:val="1F1F1F"/>
        </w:rPr>
        <w:t>А) масштабная вынужденная миграция из развивающихся стран в развитые</w:t>
      </w:r>
    </w:p>
    <w:p>
      <w:pPr>
        <w:pStyle w:val="BodyText"/>
        <w:spacing w:before="24"/>
        <w:ind w:left="682"/>
      </w:pPr>
      <w:r>
        <w:rPr>
          <w:color w:val="1F1F1F"/>
        </w:rPr>
        <w:t>Б)  глобальное изменение климата</w:t>
      </w:r>
    </w:p>
    <w:p>
      <w:pPr>
        <w:pStyle w:val="BodyText"/>
        <w:spacing w:before="28"/>
        <w:ind w:left="947" w:right="9" w:hanging="270"/>
        <w:jc w:val="both"/>
      </w:pPr>
      <w:r>
        <w:rPr>
          <w:color w:val="1F1F1F"/>
        </w:rPr>
        <w:t>В) высокий уровень концентрации массовой бедности и нищеты в странах Тропической Африки</w:t>
      </w:r>
    </w:p>
    <w:p>
      <w:pPr>
        <w:pStyle w:val="BodyText"/>
        <w:spacing w:before="28"/>
        <w:ind w:left="677"/>
      </w:pPr>
      <w:r>
        <w:rPr>
          <w:color w:val="1F1F1F"/>
        </w:rPr>
        <w:t>Г)  сокращение биоразнообразия Земли</w:t>
      </w:r>
    </w:p>
    <w:p>
      <w:pPr>
        <w:pStyle w:val="BodyText"/>
        <w:spacing w:before="28"/>
        <w:ind w:left="948" w:right="7" w:hanging="271"/>
        <w:jc w:val="both"/>
      </w:pPr>
      <w:r>
        <w:rPr>
          <w:color w:val="1F1F1F"/>
        </w:rPr>
        <w:t>Д) ограниченность природных запасов углеводородного сырья</w:t>
      </w:r>
    </w:p>
    <w:p>
      <w:pPr>
        <w:spacing w:before="106"/>
        <w:ind w:left="1241" w:right="1098" w:firstLine="0"/>
        <w:jc w:val="center"/>
        <w:rPr>
          <w:sz w:val="18"/>
        </w:rPr>
      </w:pPr>
      <w:r>
        <w:rPr/>
        <w:br w:type="column"/>
      </w:r>
      <w:r>
        <w:rPr>
          <w:color w:val="1F1F1F"/>
          <w:w w:val="110"/>
          <w:sz w:val="18"/>
        </w:rPr>
        <w:t>вИД</w:t>
      </w:r>
    </w:p>
    <w:p>
      <w:pPr>
        <w:spacing w:before="9"/>
        <w:ind w:left="324" w:right="0" w:firstLine="0"/>
        <w:jc w:val="left"/>
        <w:rPr>
          <w:sz w:val="17"/>
        </w:rPr>
      </w:pPr>
      <w:r>
        <w:rPr>
          <w:color w:val="1F1F1F"/>
          <w:w w:val="105"/>
          <w:sz w:val="17"/>
        </w:rPr>
        <w:t>ГЛОБАЛЬНОЙ ПРОБЛЕМЫ</w:t>
      </w: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16" w:after="0"/>
        <w:ind w:left="551" w:right="0" w:hanging="273"/>
        <w:jc w:val="left"/>
        <w:rPr>
          <w:sz w:val="18"/>
        </w:rPr>
      </w:pPr>
      <w:r>
        <w:rPr>
          <w:color w:val="1F1F1F"/>
          <w:sz w:val="18"/>
        </w:rPr>
        <w:t>экологическая</w:t>
      </w:r>
      <w:r>
        <w:rPr>
          <w:color w:val="1F1F1F"/>
          <w:spacing w:val="-21"/>
          <w:sz w:val="18"/>
        </w:rPr>
        <w:t> </w:t>
      </w:r>
      <w:r>
        <w:rPr>
          <w:color w:val="1F1F1F"/>
          <w:sz w:val="18"/>
        </w:rPr>
        <w:t>проблема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40" w:lineRule="auto" w:before="28" w:after="0"/>
        <w:ind w:left="549" w:right="0" w:hanging="269"/>
        <w:jc w:val="left"/>
        <w:rPr>
          <w:sz w:val="18"/>
        </w:rPr>
      </w:pPr>
      <w:r>
        <w:rPr>
          <w:color w:val="1F1F1F"/>
          <w:w w:val="90"/>
          <w:sz w:val="18"/>
        </w:rPr>
        <w:t>проблема </w:t>
      </w:r>
      <w:r>
        <w:rPr>
          <w:color w:val="1F1F1F"/>
          <w:spacing w:val="23"/>
          <w:w w:val="90"/>
          <w:sz w:val="18"/>
        </w:rPr>
        <w:t> </w:t>
      </w:r>
      <w:r>
        <w:rPr>
          <w:color w:val="1F1F1F"/>
          <w:w w:val="90"/>
          <w:sz w:val="18"/>
        </w:rPr>
        <w:t>«Север—Юг»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28" w:after="0"/>
        <w:ind w:left="546" w:right="0" w:hanging="269"/>
        <w:jc w:val="left"/>
        <w:rPr>
          <w:sz w:val="18"/>
        </w:rPr>
      </w:pPr>
      <w:r>
        <w:rPr>
          <w:color w:val="1F1F1F"/>
          <w:sz w:val="18"/>
        </w:rPr>
        <w:t>энергетическая</w:t>
      </w:r>
      <w:r>
        <w:rPr>
          <w:color w:val="1F1F1F"/>
          <w:spacing w:val="-16"/>
          <w:sz w:val="18"/>
        </w:rPr>
        <w:t> </w:t>
      </w:r>
      <w:r>
        <w:rPr>
          <w:color w:val="1F1F1F"/>
          <w:sz w:val="18"/>
        </w:rPr>
        <w:t>проблема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8110" w:h="11630"/>
          <w:pgMar w:top="1060" w:bottom="280" w:left="500" w:right="660"/>
          <w:cols w:num="2" w:equalWidth="0">
            <w:col w:w="4158" w:space="40"/>
            <w:col w:w="2752"/>
          </w:cols>
        </w:sectPr>
      </w:pPr>
    </w:p>
    <w:p>
      <w:pPr>
        <w:pStyle w:val="BodyText"/>
        <w:spacing w:line="624" w:lineRule="auto" w:before="85"/>
        <w:ind w:left="679" w:right="181" w:firstLine="2"/>
      </w:pPr>
      <w:r>
        <w:rPr/>
        <w:pict>
          <v:shape style="position:absolute;margin-left:94.318703pt;margin-top:22.493452pt;width:73.8pt;height:29.5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544F4F"/>
                      <w:left w:val="single" w:sz="6" w:space="0" w:color="544F4F"/>
                      <w:bottom w:val="single" w:sz="6" w:space="0" w:color="544F4F"/>
                      <w:right w:val="single" w:sz="6" w:space="0" w:color="544F4F"/>
                      <w:insideH w:val="single" w:sz="6" w:space="0" w:color="544F4F"/>
                      <w:insideV w:val="single" w:sz="6" w:space="0" w:color="544F4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  <w:gridCol w:w="293"/>
                    <w:gridCol w:w="288"/>
                    <w:gridCol w:w="293"/>
                    <w:gridCol w:w="298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6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92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6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7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9"/>
                            <w:sz w:val="18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F1F1F"/>
        </w:rPr>
        <w:t>Запишите в таблицу выбранные цифры под соответствующими буквами. Ответ:</w:t>
      </w:r>
    </w:p>
    <w:p>
      <w:pPr>
        <w:spacing w:after="0" w:line="624" w:lineRule="auto"/>
        <w:sectPr>
          <w:type w:val="continuous"/>
          <w:pgSz w:w="8110" w:h="11630"/>
          <w:pgMar w:top="1060" w:bottom="280" w:left="500" w:right="660"/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01" w:lineRule="auto" w:before="108"/>
        <w:ind w:left="681" w:right="101" w:hanging="577"/>
        <w:jc w:val="both"/>
      </w:pPr>
      <w:r>
        <w:rPr>
          <w:position w:val="-7"/>
        </w:rPr>
        <w:drawing>
          <wp:inline distT="0" distB="0" distL="0" distR="0">
            <wp:extent cx="243836" cy="173754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Выберите верные суждения о формах культуры и запишите </w:t>
      </w:r>
      <w:r>
        <w:rPr>
          <w:b/>
          <w:color w:val="1F1F1F"/>
        </w:rPr>
        <w:t>цифры, </w:t>
      </w:r>
      <w:r>
        <w:rPr>
          <w:color w:val="1F1F1F"/>
        </w:rPr>
        <w:t>под которыми они</w:t>
      </w:r>
      <w:r>
        <w:rPr>
          <w:color w:val="1F1F1F"/>
          <w:spacing w:val="-28"/>
        </w:rPr>
        <w:t> </w:t>
      </w:r>
      <w:r>
        <w:rPr>
          <w:color w:val="1F1F1F"/>
        </w:rPr>
        <w:t>указаны.</w:t>
      </w:r>
    </w:p>
    <w:p>
      <w:pPr>
        <w:pStyle w:val="ListParagraph"/>
        <w:numPr>
          <w:ilvl w:val="1"/>
          <w:numId w:val="2"/>
        </w:numPr>
        <w:tabs>
          <w:tab w:pos="966" w:val="left" w:leader="none"/>
        </w:tabs>
        <w:spacing w:line="240" w:lineRule="auto" w:before="119" w:after="0"/>
        <w:ind w:left="966" w:right="0" w:hanging="287"/>
        <w:jc w:val="left"/>
        <w:rPr>
          <w:sz w:val="18"/>
        </w:rPr>
      </w:pPr>
      <w:r>
        <w:rPr>
          <w:color w:val="1F1F1F"/>
          <w:sz w:val="18"/>
        </w:rPr>
        <w:t>Коммерчески</w:t>
      </w:r>
      <w:r>
        <w:rPr>
          <w:color w:val="1F1F1F"/>
          <w:spacing w:val="-4"/>
          <w:sz w:val="18"/>
        </w:rPr>
        <w:t> </w:t>
      </w:r>
      <w:r>
        <w:rPr>
          <w:color w:val="1F1F1F"/>
          <w:sz w:val="18"/>
        </w:rPr>
        <w:t>успешной</w:t>
      </w:r>
      <w:r>
        <w:rPr>
          <w:color w:val="1F1F1F"/>
          <w:spacing w:val="-8"/>
          <w:sz w:val="18"/>
        </w:rPr>
        <w:t> </w:t>
      </w:r>
      <w:r>
        <w:rPr>
          <w:color w:val="1F1F1F"/>
          <w:sz w:val="18"/>
        </w:rPr>
        <w:t>может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быть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толвко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массовая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культура.</w:t>
      </w:r>
    </w:p>
    <w:p>
      <w:pPr>
        <w:pStyle w:val="ListParagraph"/>
        <w:numPr>
          <w:ilvl w:val="1"/>
          <w:numId w:val="2"/>
        </w:numPr>
        <w:tabs>
          <w:tab w:pos="969" w:val="left" w:leader="none"/>
        </w:tabs>
        <w:spacing w:line="244" w:lineRule="auto" w:before="22" w:after="0"/>
        <w:ind w:left="966" w:right="433" w:hanging="289"/>
        <w:jc w:val="left"/>
        <w:rPr>
          <w:sz w:val="18"/>
        </w:rPr>
      </w:pPr>
      <w:r>
        <w:rPr>
          <w:color w:val="1F1F1F"/>
          <w:sz w:val="18"/>
        </w:rPr>
        <w:t>Элитарная культура прежде всего проявляется в самореализации художника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и</w:t>
      </w:r>
      <w:r>
        <w:rPr>
          <w:color w:val="1F1F1F"/>
          <w:spacing w:val="-12"/>
          <w:sz w:val="18"/>
        </w:rPr>
        <w:t> </w:t>
      </w:r>
      <w:r>
        <w:rPr>
          <w:color w:val="1F1F1F"/>
          <w:sz w:val="18"/>
        </w:rPr>
        <w:t>не</w:t>
      </w:r>
      <w:r>
        <w:rPr>
          <w:color w:val="1F1F1F"/>
          <w:spacing w:val="-13"/>
          <w:sz w:val="18"/>
        </w:rPr>
        <w:t> </w:t>
      </w:r>
      <w:r>
        <w:rPr>
          <w:color w:val="1F1F1F"/>
          <w:sz w:val="18"/>
        </w:rPr>
        <w:t>ориентируется на</w:t>
      </w:r>
      <w:r>
        <w:rPr>
          <w:color w:val="1F1F1F"/>
          <w:spacing w:val="-12"/>
          <w:sz w:val="18"/>
        </w:rPr>
        <w:t> </w:t>
      </w:r>
      <w:r>
        <w:rPr>
          <w:color w:val="1F1F1F"/>
          <w:sz w:val="18"/>
        </w:rPr>
        <w:t>широкую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аудиторию.</w:t>
      </w:r>
    </w:p>
    <w:p>
      <w:pPr>
        <w:pStyle w:val="ListParagraph"/>
        <w:numPr>
          <w:ilvl w:val="1"/>
          <w:numId w:val="2"/>
        </w:numPr>
        <w:tabs>
          <w:tab w:pos="966" w:val="left" w:leader="none"/>
          <w:tab w:pos="2414" w:val="left" w:leader="none"/>
          <w:tab w:pos="3398" w:val="left" w:leader="none"/>
          <w:tab w:pos="4399" w:val="left" w:leader="none"/>
          <w:tab w:pos="5253" w:val="left" w:leader="none"/>
          <w:tab w:pos="5601" w:val="left" w:leader="none"/>
        </w:tabs>
        <w:spacing w:line="232" w:lineRule="auto" w:before="29" w:after="0"/>
        <w:ind w:left="964" w:right="452" w:hanging="286"/>
        <w:jc w:val="left"/>
        <w:rPr>
          <w:sz w:val="18"/>
        </w:rPr>
      </w:pPr>
      <w:r>
        <w:rPr>
          <w:color w:val="1F1F1F"/>
          <w:sz w:val="18"/>
        </w:rPr>
        <w:t>Возникновение</w:t>
        <w:tab/>
        <w:t>массовой</w:t>
        <w:tab/>
        <w:t>культуры</w:t>
        <w:tab/>
        <w:t>связано</w:t>
        <w:tab/>
        <w:t>с</w:t>
        <w:tab/>
      </w:r>
      <w:r>
        <w:rPr>
          <w:color w:val="1F1F1F"/>
          <w:w w:val="95"/>
          <w:sz w:val="18"/>
        </w:rPr>
        <w:t>появлением </w:t>
      </w:r>
      <w:r>
        <w:rPr>
          <w:color w:val="1F1F1F"/>
          <w:sz w:val="18"/>
        </w:rPr>
        <w:t>и</w:t>
      </w:r>
      <w:r>
        <w:rPr>
          <w:color w:val="1F1F1F"/>
          <w:spacing w:val="-6"/>
          <w:sz w:val="18"/>
        </w:rPr>
        <w:t> </w:t>
      </w:r>
      <w:r>
        <w:rPr>
          <w:color w:val="1F1F1F"/>
          <w:sz w:val="18"/>
        </w:rPr>
        <w:t>распространением</w:t>
      </w:r>
      <w:r>
        <w:rPr>
          <w:color w:val="1F1F1F"/>
          <w:spacing w:val="-15"/>
          <w:sz w:val="18"/>
        </w:rPr>
        <w:t> </w:t>
      </w:r>
      <w:r>
        <w:rPr>
          <w:color w:val="1F1F1F"/>
          <w:sz w:val="18"/>
        </w:rPr>
        <w:t>таких</w:t>
      </w:r>
      <w:r>
        <w:rPr>
          <w:color w:val="1F1F1F"/>
          <w:spacing w:val="-6"/>
          <w:sz w:val="18"/>
        </w:rPr>
        <w:t> </w:t>
      </w:r>
      <w:r>
        <w:rPr>
          <w:color w:val="1F1F1F"/>
          <w:sz w:val="18"/>
        </w:rPr>
        <w:t>СМИ,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как</w:t>
      </w:r>
      <w:r>
        <w:rPr>
          <w:color w:val="1F1F1F"/>
          <w:spacing w:val="-4"/>
          <w:sz w:val="18"/>
        </w:rPr>
        <w:t> </w:t>
      </w:r>
      <w:r>
        <w:rPr>
          <w:color w:val="1F1F1F"/>
          <w:sz w:val="18"/>
        </w:rPr>
        <w:t>радио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и</w:t>
      </w:r>
      <w:r>
        <w:rPr>
          <w:color w:val="1F1F1F"/>
          <w:spacing w:val="-8"/>
          <w:sz w:val="18"/>
        </w:rPr>
        <w:t> </w:t>
      </w:r>
      <w:r>
        <w:rPr>
          <w:color w:val="1F1F1F"/>
          <w:sz w:val="18"/>
        </w:rPr>
        <w:t>телевидение.</w:t>
      </w:r>
    </w:p>
    <w:p>
      <w:pPr>
        <w:pStyle w:val="ListParagraph"/>
        <w:numPr>
          <w:ilvl w:val="1"/>
          <w:numId w:val="2"/>
        </w:numPr>
        <w:tabs>
          <w:tab w:pos="969" w:val="left" w:leader="none"/>
        </w:tabs>
        <w:spacing w:line="240" w:lineRule="auto" w:before="27" w:after="0"/>
        <w:ind w:left="964" w:right="448" w:hanging="287"/>
        <w:jc w:val="left"/>
        <w:rPr>
          <w:sz w:val="18"/>
        </w:rPr>
      </w:pPr>
      <w:r>
        <w:rPr>
          <w:color w:val="1F1F1F"/>
          <w:sz w:val="18"/>
        </w:rPr>
        <w:t>Элементы народной культуры не используются  в массовой  культуре по</w:t>
      </w:r>
      <w:r>
        <w:rPr>
          <w:color w:val="1F1F1F"/>
          <w:spacing w:val="-11"/>
          <w:sz w:val="18"/>
        </w:rPr>
        <w:t> </w:t>
      </w:r>
      <w:r>
        <w:rPr>
          <w:color w:val="1F1F1F"/>
          <w:sz w:val="18"/>
        </w:rPr>
        <w:t>причине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отсутствия</w:t>
      </w:r>
      <w:r>
        <w:rPr>
          <w:color w:val="1F1F1F"/>
          <w:spacing w:val="-4"/>
          <w:sz w:val="18"/>
        </w:rPr>
        <w:t> </w:t>
      </w:r>
      <w:r>
        <w:rPr>
          <w:color w:val="1F1F1F"/>
          <w:sz w:val="18"/>
        </w:rPr>
        <w:t>к</w:t>
      </w:r>
      <w:r>
        <w:rPr>
          <w:color w:val="1F1F1F"/>
          <w:spacing w:val="-12"/>
          <w:sz w:val="18"/>
        </w:rPr>
        <w:t> </w:t>
      </w:r>
      <w:r>
        <w:rPr>
          <w:color w:val="1F1F1F"/>
          <w:sz w:val="18"/>
        </w:rPr>
        <w:t>ним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интереса</w:t>
      </w:r>
      <w:r>
        <w:rPr>
          <w:color w:val="1F1F1F"/>
          <w:spacing w:val="-4"/>
          <w:sz w:val="18"/>
        </w:rPr>
        <w:t> </w:t>
      </w:r>
      <w:r>
        <w:rPr>
          <w:color w:val="1F1F1F"/>
          <w:sz w:val="18"/>
        </w:rPr>
        <w:t>у</w:t>
      </w:r>
      <w:r>
        <w:rPr>
          <w:color w:val="1F1F1F"/>
          <w:spacing w:val="-12"/>
          <w:sz w:val="18"/>
        </w:rPr>
        <w:t> </w:t>
      </w:r>
      <w:r>
        <w:rPr>
          <w:color w:val="1F1F1F"/>
          <w:sz w:val="18"/>
        </w:rPr>
        <w:t>широкой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аудитории.</w:t>
      </w:r>
    </w:p>
    <w:p>
      <w:pPr>
        <w:pStyle w:val="ListParagraph"/>
        <w:numPr>
          <w:ilvl w:val="1"/>
          <w:numId w:val="2"/>
        </w:numPr>
        <w:tabs>
          <w:tab w:pos="968" w:val="left" w:leader="none"/>
        </w:tabs>
        <w:spacing w:line="240" w:lineRule="auto" w:before="13" w:after="0"/>
        <w:ind w:left="966" w:right="457" w:hanging="290"/>
        <w:jc w:val="left"/>
        <w:rPr>
          <w:sz w:val="18"/>
        </w:rPr>
      </w:pPr>
      <w:r>
        <w:rPr>
          <w:color w:val="1F1F1F"/>
          <w:sz w:val="18"/>
        </w:rPr>
        <w:t>Одной из функций массовой культуры является рекреационная функция.</w:t>
      </w:r>
    </w:p>
    <w:p>
      <w:pPr>
        <w:pStyle w:val="ListParagraph"/>
        <w:numPr>
          <w:ilvl w:val="1"/>
          <w:numId w:val="2"/>
        </w:numPr>
        <w:tabs>
          <w:tab w:pos="966" w:val="left" w:leader="none"/>
          <w:tab w:pos="2481" w:val="left" w:leader="none"/>
          <w:tab w:pos="3811" w:val="left" w:leader="none"/>
          <w:tab w:pos="4753" w:val="left" w:leader="none"/>
        </w:tabs>
        <w:spacing w:line="240" w:lineRule="auto" w:before="13" w:after="0"/>
        <w:ind w:left="966" w:right="466" w:hanging="289"/>
        <w:jc w:val="left"/>
        <w:rPr>
          <w:sz w:val="18"/>
        </w:rPr>
      </w:pPr>
      <w:r>
        <w:rPr>
          <w:color w:val="1F1F1F"/>
          <w:sz w:val="18"/>
        </w:rPr>
        <w:t>В  </w:t>
      </w:r>
      <w:r>
        <w:rPr>
          <w:color w:val="1F1F1F"/>
          <w:spacing w:val="37"/>
          <w:sz w:val="18"/>
        </w:rPr>
        <w:t> </w:t>
      </w:r>
      <w:r>
        <w:rPr>
          <w:color w:val="1F1F1F"/>
          <w:sz w:val="18"/>
        </w:rPr>
        <w:t>современных</w:t>
        <w:tab/>
        <w:t>произведениях</w:t>
        <w:tab/>
        <w:t>искусства</w:t>
        <w:tab/>
        <w:t>часто  </w:t>
      </w:r>
      <w:r>
        <w:rPr>
          <w:color w:val="1F1F1F"/>
          <w:spacing w:val="15"/>
          <w:sz w:val="18"/>
        </w:rPr>
        <w:t> </w:t>
      </w:r>
      <w:r>
        <w:rPr>
          <w:color w:val="1F1F1F"/>
          <w:sz w:val="18"/>
        </w:rPr>
        <w:t>синтезируются</w:t>
      </w:r>
      <w:r>
        <w:rPr>
          <w:color w:val="1F1F1F"/>
          <w:w w:val="96"/>
          <w:sz w:val="18"/>
        </w:rPr>
        <w:t> </w:t>
      </w:r>
      <w:r>
        <w:rPr>
          <w:color w:val="1F1F1F"/>
          <w:sz w:val="18"/>
        </w:rPr>
        <w:t>элементы массовой, народной и элитарных</w:t>
      </w:r>
      <w:r>
        <w:rPr>
          <w:color w:val="1F1F1F"/>
          <w:spacing w:val="-32"/>
          <w:sz w:val="18"/>
        </w:rPr>
        <w:t> </w:t>
      </w:r>
      <w:r>
        <w:rPr>
          <w:color w:val="1F1F1F"/>
          <w:sz w:val="18"/>
        </w:rPr>
        <w:t>культур.</w:t>
      </w:r>
    </w:p>
    <w:p>
      <w:pPr>
        <w:pStyle w:val="BodyText"/>
        <w:tabs>
          <w:tab w:pos="3691" w:val="left" w:leader="none"/>
        </w:tabs>
        <w:spacing w:before="162"/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> </w:t>
      </w:r>
      <w:r>
        <w:rPr>
          <w:color w:val="1F1F1F"/>
          <w:w w:val="99"/>
          <w:u w:val="single" w:color="342F2F"/>
        </w:rPr>
        <w:t> </w:t>
      </w:r>
      <w:r>
        <w:rPr>
          <w:color w:val="1F1F1F"/>
          <w:u w:val="single" w:color="342F2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line="220" w:lineRule="auto" w:before="146"/>
        <w:ind w:left="679" w:right="105" w:hanging="575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0"/>
          <w:sz w:val="20"/>
        </w:rPr>
        <w:t> </w:t>
      </w:r>
      <w:r>
        <w:rPr>
          <w:color w:val="1F1F1F"/>
        </w:rPr>
        <w:t>Страна Z переживает сложный период в экономике. Какие факты свидетельствуют о том, что в стране наблюдается экономический спад? Запишите</w:t>
      </w:r>
      <w:r>
        <w:rPr>
          <w:color w:val="1F1F1F"/>
          <w:spacing w:val="-9"/>
        </w:rPr>
        <w:t> </w:t>
      </w:r>
      <w:r>
        <w:rPr>
          <w:b/>
          <w:color w:val="1F1F1F"/>
        </w:rPr>
        <w:t>цифры,</w:t>
      </w:r>
      <w:r>
        <w:rPr>
          <w:b/>
          <w:color w:val="1F1F1F"/>
          <w:spacing w:val="-4"/>
        </w:rPr>
        <w:t> </w:t>
      </w:r>
      <w:r>
        <w:rPr>
          <w:color w:val="1F1F1F"/>
        </w:rPr>
        <w:t>под</w:t>
      </w:r>
      <w:r>
        <w:rPr>
          <w:color w:val="1F1F1F"/>
          <w:spacing w:val="-13"/>
        </w:rPr>
        <w:t> </w:t>
      </w:r>
      <w:r>
        <w:rPr>
          <w:color w:val="1F1F1F"/>
        </w:rPr>
        <w:t>которыми</w:t>
      </w:r>
      <w:r>
        <w:rPr>
          <w:color w:val="1F1F1F"/>
          <w:spacing w:val="-6"/>
        </w:rPr>
        <w:t> </w:t>
      </w:r>
      <w:r>
        <w:rPr>
          <w:color w:val="1F1F1F"/>
        </w:rPr>
        <w:t>они</w:t>
      </w:r>
      <w:r>
        <w:rPr>
          <w:color w:val="1F1F1F"/>
          <w:spacing w:val="-11"/>
        </w:rPr>
        <w:t> </w:t>
      </w:r>
      <w:r>
        <w:rPr>
          <w:color w:val="1F1F1F"/>
        </w:rPr>
        <w:t>указаны.</w:t>
      </w:r>
    </w:p>
    <w:p>
      <w:pPr>
        <w:pStyle w:val="ListParagraph"/>
        <w:numPr>
          <w:ilvl w:val="0"/>
          <w:numId w:val="3"/>
        </w:numPr>
        <w:tabs>
          <w:tab w:pos="966" w:val="left" w:leader="none"/>
        </w:tabs>
        <w:spacing w:line="240" w:lineRule="auto" w:before="114" w:after="0"/>
        <w:ind w:left="964" w:right="0" w:hanging="285"/>
        <w:jc w:val="left"/>
        <w:rPr>
          <w:sz w:val="18"/>
        </w:rPr>
      </w:pPr>
      <w:r>
        <w:rPr>
          <w:color w:val="1F1F1F"/>
          <w:sz w:val="18"/>
        </w:rPr>
        <w:t>В</w:t>
      </w:r>
      <w:r>
        <w:rPr>
          <w:color w:val="1F1F1F"/>
          <w:spacing w:val="-16"/>
          <w:sz w:val="18"/>
        </w:rPr>
        <w:t> </w:t>
      </w:r>
      <w:r>
        <w:rPr>
          <w:color w:val="1F1F1F"/>
          <w:sz w:val="18"/>
        </w:rPr>
        <w:t>стране</w:t>
      </w:r>
      <w:r>
        <w:rPr>
          <w:color w:val="1F1F1F"/>
          <w:spacing w:val="-8"/>
          <w:sz w:val="18"/>
        </w:rPr>
        <w:t> </w:t>
      </w:r>
      <w:r>
        <w:rPr>
          <w:color w:val="1F1F1F"/>
          <w:sz w:val="18"/>
        </w:rPr>
        <w:t>наблюдается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высокий</w:t>
      </w:r>
      <w:r>
        <w:rPr>
          <w:color w:val="1F1F1F"/>
          <w:spacing w:val="-6"/>
          <w:sz w:val="18"/>
        </w:rPr>
        <w:t> </w:t>
      </w:r>
      <w:r>
        <w:rPr>
          <w:color w:val="1F1F1F"/>
          <w:sz w:val="18"/>
        </w:rPr>
        <w:t>уровень</w:t>
      </w:r>
      <w:r>
        <w:rPr>
          <w:color w:val="1F1F1F"/>
          <w:spacing w:val="-8"/>
          <w:sz w:val="18"/>
        </w:rPr>
        <w:t> </w:t>
      </w:r>
      <w:r>
        <w:rPr>
          <w:color w:val="1F1F1F"/>
          <w:sz w:val="18"/>
        </w:rPr>
        <w:t>занятости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населения.</w:t>
      </w:r>
    </w:p>
    <w:p>
      <w:pPr>
        <w:pStyle w:val="ListParagraph"/>
        <w:numPr>
          <w:ilvl w:val="0"/>
          <w:numId w:val="3"/>
        </w:numPr>
        <w:tabs>
          <w:tab w:pos="966" w:val="left" w:leader="none"/>
        </w:tabs>
        <w:spacing w:line="240" w:lineRule="auto" w:before="27" w:after="0"/>
        <w:ind w:left="965" w:right="0" w:hanging="288"/>
        <w:jc w:val="left"/>
        <w:rPr>
          <w:sz w:val="18"/>
        </w:rPr>
      </w:pPr>
      <w:r>
        <w:rPr>
          <w:color w:val="1F1F1F"/>
          <w:sz w:val="18"/>
        </w:rPr>
        <w:t>Банки сокращают кредитование</w:t>
      </w:r>
      <w:r>
        <w:rPr>
          <w:color w:val="1F1F1F"/>
          <w:spacing w:val="-33"/>
          <w:sz w:val="18"/>
        </w:rPr>
        <w:t> </w:t>
      </w:r>
      <w:r>
        <w:rPr>
          <w:color w:val="1F1F1F"/>
          <w:sz w:val="18"/>
        </w:rPr>
        <w:t>потребителей.</w:t>
      </w:r>
    </w:p>
    <w:p>
      <w:pPr>
        <w:pStyle w:val="ListParagraph"/>
        <w:numPr>
          <w:ilvl w:val="0"/>
          <w:numId w:val="3"/>
        </w:numPr>
        <w:tabs>
          <w:tab w:pos="966" w:val="left" w:leader="none"/>
        </w:tabs>
        <w:spacing w:line="240" w:lineRule="auto" w:before="27" w:after="0"/>
        <w:ind w:left="965" w:right="0" w:hanging="287"/>
        <w:jc w:val="left"/>
        <w:rPr>
          <w:sz w:val="18"/>
        </w:rPr>
      </w:pPr>
      <w:r>
        <w:rPr>
          <w:color w:val="1F1F1F"/>
          <w:sz w:val="18"/>
        </w:rPr>
        <w:t>В</w:t>
      </w:r>
      <w:r>
        <w:rPr>
          <w:color w:val="1F1F1F"/>
          <w:spacing w:val="-13"/>
          <w:sz w:val="18"/>
        </w:rPr>
        <w:t> </w:t>
      </w:r>
      <w:r>
        <w:rPr>
          <w:color w:val="1F1F1F"/>
          <w:sz w:val="18"/>
        </w:rPr>
        <w:t>производстве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наблюдается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снижение</w:t>
      </w:r>
      <w:r>
        <w:rPr>
          <w:color w:val="1F1F1F"/>
          <w:spacing w:val="-8"/>
          <w:sz w:val="18"/>
        </w:rPr>
        <w:t> </w:t>
      </w:r>
      <w:r>
        <w:rPr>
          <w:color w:val="1F1F1F"/>
          <w:sz w:val="18"/>
        </w:rPr>
        <w:t>производственных</w:t>
      </w:r>
      <w:r>
        <w:rPr>
          <w:color w:val="1F1F1F"/>
          <w:spacing w:val="-19"/>
          <w:sz w:val="18"/>
        </w:rPr>
        <w:t> </w:t>
      </w:r>
      <w:r>
        <w:rPr>
          <w:color w:val="1F1F1F"/>
          <w:sz w:val="18"/>
        </w:rPr>
        <w:t>мощностей.</w:t>
      </w:r>
    </w:p>
    <w:p>
      <w:pPr>
        <w:pStyle w:val="ListParagraph"/>
        <w:numPr>
          <w:ilvl w:val="0"/>
          <w:numId w:val="3"/>
        </w:numPr>
        <w:tabs>
          <w:tab w:pos="966" w:val="left" w:leader="none"/>
        </w:tabs>
        <w:spacing w:line="240" w:lineRule="auto" w:before="27" w:after="0"/>
        <w:ind w:left="965" w:right="0" w:hanging="288"/>
        <w:jc w:val="left"/>
        <w:rPr>
          <w:sz w:val="18"/>
        </w:rPr>
      </w:pPr>
      <w:r>
        <w:rPr>
          <w:color w:val="1F1F1F"/>
          <w:sz w:val="18"/>
        </w:rPr>
        <w:t>Наблюдается устойчивый рост</w:t>
      </w:r>
      <w:r>
        <w:rPr>
          <w:color w:val="1F1F1F"/>
          <w:spacing w:val="-22"/>
          <w:sz w:val="18"/>
        </w:rPr>
        <w:t> </w:t>
      </w:r>
      <w:r>
        <w:rPr>
          <w:color w:val="1F1F1F"/>
          <w:sz w:val="18"/>
        </w:rPr>
        <w:t>BBП.</w:t>
      </w:r>
    </w:p>
    <w:p>
      <w:pPr>
        <w:pStyle w:val="ListParagraph"/>
        <w:numPr>
          <w:ilvl w:val="0"/>
          <w:numId w:val="3"/>
        </w:numPr>
        <w:tabs>
          <w:tab w:pos="966" w:val="left" w:leader="none"/>
        </w:tabs>
        <w:spacing w:line="240" w:lineRule="auto" w:before="27" w:after="0"/>
        <w:ind w:left="964" w:right="440" w:hanging="288"/>
        <w:jc w:val="left"/>
        <w:rPr>
          <w:sz w:val="18"/>
        </w:rPr>
      </w:pPr>
      <w:r>
        <w:rPr>
          <w:color w:val="1F1F1F"/>
          <w:sz w:val="18"/>
        </w:rPr>
        <w:t>Качество жизни населения показывает самый высокий уровень за </w:t>
      </w:r>
      <w:r>
        <w:rPr>
          <w:color w:val="1F1F1F"/>
          <w:w w:val="95"/>
          <w:sz w:val="18"/>
        </w:rPr>
        <w:t>последнее </w:t>
      </w:r>
      <w:r>
        <w:rPr>
          <w:color w:val="1F1F1F"/>
          <w:spacing w:val="20"/>
          <w:w w:val="95"/>
          <w:sz w:val="18"/>
        </w:rPr>
        <w:t> </w:t>
      </w:r>
      <w:r>
        <w:rPr>
          <w:color w:val="1F1F1F"/>
          <w:w w:val="95"/>
          <w:sz w:val="18"/>
        </w:rPr>
        <w:t>десятилетие.</w:t>
      </w:r>
    </w:p>
    <w:p>
      <w:pPr>
        <w:pStyle w:val="BodyText"/>
        <w:tabs>
          <w:tab w:pos="3691" w:val="left" w:leader="none"/>
        </w:tabs>
        <w:spacing w:before="157"/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> </w:t>
      </w:r>
      <w:r>
        <w:rPr>
          <w:color w:val="1F1F1F"/>
          <w:w w:val="99"/>
          <w:u w:val="single" w:color="1F1C1F"/>
        </w:rPr>
        <w:t> </w:t>
      </w:r>
      <w:r>
        <w:rPr>
          <w:color w:val="1F1F1F"/>
          <w:u w:val="single" w:color="1F1C1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2663913</wp:posOffset>
            </wp:positionH>
            <wp:positionV relativeFrom="paragraph">
              <wp:posOffset>146100</wp:posOffset>
            </wp:positionV>
            <wp:extent cx="85333" cy="67056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footerReference w:type="default" r:id="rId14"/>
          <w:pgSz w:w="8110" w:h="11630"/>
          <w:pgMar w:footer="0" w:header="845" w:top="1040" w:bottom="280" w:left="500" w:right="660"/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18" w:lineRule="auto" w:before="88"/>
        <w:ind w:left="681" w:right="104" w:hanging="577"/>
        <w:jc w:val="both"/>
      </w:pPr>
      <w:r>
        <w:rPr>
          <w:position w:val="-7"/>
        </w:rPr>
        <w:drawing>
          <wp:inline distT="0" distB="0" distL="0" distR="0">
            <wp:extent cx="243836" cy="173754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5"/>
          <w:sz w:val="20"/>
        </w:rPr>
        <w:t> </w:t>
      </w:r>
      <w:r>
        <w:rPr>
          <w:color w:val="1F1F1F"/>
        </w:rPr>
        <w:t>Остановите соответствие между примерами и типами безработицы: к каждой позиции, данной в первом столбце, подберите соответствующую позицию из второго</w:t>
      </w:r>
      <w:r>
        <w:rPr>
          <w:color w:val="1F1F1F"/>
          <w:spacing w:val="-21"/>
        </w:rPr>
        <w:t> </w:t>
      </w:r>
      <w:r>
        <w:rPr>
          <w:color w:val="1F1F1F"/>
        </w:rPr>
        <w:t>столбца.</w:t>
      </w:r>
    </w:p>
    <w:p>
      <w:pPr>
        <w:spacing w:after="0" w:line="218" w:lineRule="auto"/>
        <w:jc w:val="both"/>
        <w:sectPr>
          <w:footerReference w:type="default" r:id="rId18"/>
          <w:pgSz w:w="8110" w:h="11630"/>
          <w:pgMar w:footer="879" w:header="845" w:top="1040" w:bottom="1060" w:left="500" w:right="660"/>
          <w:pgNumType w:start="34"/>
        </w:sectPr>
      </w:pPr>
    </w:p>
    <w:p>
      <w:pPr>
        <w:pStyle w:val="BodyText"/>
        <w:spacing w:before="99"/>
        <w:ind w:left="1983" w:right="267" w:firstLine="278"/>
      </w:pPr>
      <w:r>
        <w:rPr>
          <w:color w:val="1F1F1F"/>
        </w:rPr>
        <w:t>ПРИМЕР </w:t>
      </w:r>
      <w:r>
        <w:rPr>
          <w:color w:val="1F1F1F"/>
          <w:w w:val="95"/>
        </w:rPr>
        <w:t>БЕЗРАБОТИЦЫ</w:t>
      </w:r>
    </w:p>
    <w:p>
      <w:pPr>
        <w:pStyle w:val="BodyText"/>
        <w:spacing w:before="13"/>
        <w:ind w:left="948" w:hanging="269"/>
      </w:pPr>
      <w:r>
        <w:rPr>
          <w:color w:val="1F1F1F"/>
        </w:rPr>
        <w:t>А) Выпускник вуза не может найти работу по специальности.</w:t>
      </w:r>
    </w:p>
    <w:p>
      <w:pPr>
        <w:pStyle w:val="BodyText"/>
        <w:spacing w:before="28"/>
        <w:ind w:left="948" w:hanging="272"/>
      </w:pPr>
      <w:r>
        <w:rPr>
          <w:color w:val="1F1F1F"/>
        </w:rPr>
        <w:t>Б) Менеджер решил найти более высокооплачиваемую работу, после увольнения с прежней находится в поиске </w:t>
      </w:r>
      <w:r>
        <w:rPr>
          <w:color w:val="1F1F1F"/>
          <w:w w:val="95"/>
        </w:rPr>
        <w:t>выгодного  предложения.</w:t>
      </w:r>
    </w:p>
    <w:p>
      <w:pPr>
        <w:pStyle w:val="BodyText"/>
        <w:spacing w:line="207" w:lineRule="exact" w:before="28"/>
        <w:ind w:left="677"/>
      </w:pPr>
      <w:r>
        <w:rPr>
          <w:color w:val="1F1F1F"/>
        </w:rPr>
        <w:t>В)  Сотрудники парка аттракционов</w:t>
      </w:r>
    </w:p>
    <w:p>
      <w:pPr>
        <w:pStyle w:val="BodyText"/>
        <w:ind w:left="950" w:right="267" w:hanging="1"/>
      </w:pPr>
      <w:r>
        <w:rPr>
          <w:color w:val="1F1F1F"/>
        </w:rPr>
        <w:t>в приморском городе вынуждены искать источники дополнительного дохода</w:t>
      </w:r>
    </w:p>
    <w:p>
      <w:pPr>
        <w:pStyle w:val="BodyText"/>
        <w:spacing w:line="206" w:lineRule="exact"/>
        <w:ind w:left="950"/>
      </w:pPr>
      <w:r>
        <w:rPr>
          <w:color w:val="1F1F1F"/>
        </w:rPr>
        <w:t>в холодное время года.</w:t>
      </w:r>
    </w:p>
    <w:p>
      <w:pPr>
        <w:pStyle w:val="BodyText"/>
        <w:spacing w:before="27"/>
        <w:ind w:left="950" w:hanging="273"/>
      </w:pPr>
      <w:r>
        <w:rPr>
          <w:color w:val="1F1F1F"/>
        </w:rPr>
        <w:t>Г) Строители дачных домиков не могут найти работу в зимний период.</w:t>
      </w:r>
    </w:p>
    <w:p>
      <w:pPr>
        <w:pStyle w:val="BodyText"/>
        <w:spacing w:before="27"/>
        <w:ind w:left="948" w:hanging="270"/>
      </w:pPr>
      <w:r>
        <w:rPr>
          <w:color w:val="1F1F1F"/>
        </w:rPr>
        <w:t>Д) Секретарь-референт уволилась, чтобы пройти курсы переквалификации и найти работу специалиста.</w:t>
      </w:r>
    </w:p>
    <w:p>
      <w:pPr>
        <w:pStyle w:val="BodyText"/>
        <w:spacing w:line="235" w:lineRule="auto" w:before="101"/>
        <w:ind w:left="535" w:firstLine="470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color w:val="1F1F1F"/>
          <w:w w:val="105"/>
        </w:rPr>
        <w:t>ТИП </w:t>
      </w:r>
      <w:r>
        <w:rPr>
          <w:rFonts w:ascii="Cambria" w:hAnsi="Cambria"/>
          <w:color w:val="1F1F1F"/>
        </w:rPr>
        <w:t>БЕЗРАБОТИЦЫ</w:t>
      </w:r>
    </w:p>
    <w:p>
      <w:pPr>
        <w:pStyle w:val="ListParagraph"/>
        <w:numPr>
          <w:ilvl w:val="0"/>
          <w:numId w:val="4"/>
        </w:numPr>
        <w:tabs>
          <w:tab w:pos="623" w:val="left" w:leader="none"/>
        </w:tabs>
        <w:spacing w:line="240" w:lineRule="auto" w:before="10" w:after="0"/>
        <w:ind w:left="623" w:right="0" w:hanging="261"/>
        <w:jc w:val="left"/>
        <w:rPr>
          <w:rFonts w:ascii="Cambria" w:hAnsi="Cambria"/>
          <w:sz w:val="18"/>
        </w:rPr>
      </w:pPr>
      <w:r>
        <w:rPr>
          <w:rFonts w:ascii="Cambria" w:hAnsi="Cambria"/>
          <w:color w:val="1F1F1F"/>
          <w:sz w:val="18"/>
        </w:rPr>
        <w:t>фрикционная</w:t>
      </w:r>
    </w:p>
    <w:p>
      <w:pPr>
        <w:pStyle w:val="ListParagraph"/>
        <w:numPr>
          <w:ilvl w:val="0"/>
          <w:numId w:val="4"/>
        </w:numPr>
        <w:tabs>
          <w:tab w:pos="619" w:val="left" w:leader="none"/>
        </w:tabs>
        <w:spacing w:line="240" w:lineRule="auto" w:before="24" w:after="0"/>
        <w:ind w:left="618" w:right="0" w:hanging="271"/>
        <w:jc w:val="left"/>
        <w:rPr>
          <w:rFonts w:ascii="Cambria" w:hAnsi="Cambria"/>
          <w:sz w:val="18"/>
        </w:rPr>
      </w:pPr>
      <w:r>
        <w:rPr>
          <w:rFonts w:ascii="Cambria" w:hAnsi="Cambria"/>
          <w:color w:val="1F1F1F"/>
          <w:sz w:val="18"/>
        </w:rPr>
        <w:t>сезонная</w:t>
      </w:r>
    </w:p>
    <w:p>
      <w:pPr>
        <w:spacing w:after="0" w:line="240" w:lineRule="auto"/>
        <w:jc w:val="left"/>
        <w:rPr>
          <w:rFonts w:ascii="Cambria" w:hAnsi="Cambria"/>
          <w:sz w:val="18"/>
        </w:rPr>
        <w:sectPr>
          <w:type w:val="continuous"/>
          <w:pgSz w:w="8110" w:h="11630"/>
          <w:pgMar w:top="1060" w:bottom="280" w:left="500" w:right="660"/>
          <w:cols w:num="2" w:equalWidth="0">
            <w:col w:w="4468" w:space="40"/>
            <w:col w:w="2442"/>
          </w:cols>
        </w:sectPr>
      </w:pPr>
    </w:p>
    <w:p>
      <w:pPr>
        <w:pStyle w:val="BodyText"/>
        <w:spacing w:line="624" w:lineRule="auto" w:before="85"/>
        <w:ind w:left="679" w:right="181" w:firstLine="2"/>
      </w:pPr>
      <w:r>
        <w:rPr/>
        <w:pict>
          <v:shape style="position:absolute;margin-left:94.318703pt;margin-top:22.493332pt;width:73.8pt;height:29.5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4B4848"/>
                      <w:left w:val="single" w:sz="6" w:space="0" w:color="4B4848"/>
                      <w:bottom w:val="single" w:sz="6" w:space="0" w:color="4B4848"/>
                      <w:right w:val="single" w:sz="6" w:space="0" w:color="4B4848"/>
                      <w:insideH w:val="single" w:sz="6" w:space="0" w:color="4B4848"/>
                      <w:insideV w:val="single" w:sz="6" w:space="0" w:color="4B484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  <w:gridCol w:w="293"/>
                    <w:gridCol w:w="288"/>
                    <w:gridCol w:w="293"/>
                    <w:gridCol w:w="298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6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92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6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7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9"/>
                            <w:sz w:val="18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F1F1F"/>
        </w:rPr>
        <w:t>Запишите в таблицу выбранные цифры под соответствующими буквами. Ответ:</w:t>
      </w:r>
    </w:p>
    <w:p>
      <w:pPr>
        <w:pStyle w:val="BodyText"/>
        <w:rPr>
          <w:sz w:val="16"/>
        </w:rPr>
      </w:pPr>
    </w:p>
    <w:p>
      <w:pPr>
        <w:pStyle w:val="BodyText"/>
        <w:spacing w:line="218" w:lineRule="auto" w:before="1"/>
        <w:ind w:left="676" w:right="101" w:hanging="573"/>
        <w:jc w:val="both"/>
      </w:pPr>
      <w:r>
        <w:rPr>
          <w:position w:val="-7"/>
        </w:rPr>
        <w:drawing>
          <wp:inline distT="0" distB="0" distL="0" distR="0">
            <wp:extent cx="243836" cy="173754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В стране N командный тип экономической системы. Какие факты из приведённого списка свидетельствуют об этом? Запишите </w:t>
      </w:r>
      <w:r>
        <w:rPr>
          <w:b/>
          <w:color w:val="1F1F1F"/>
        </w:rPr>
        <w:t>цифры, </w:t>
      </w:r>
      <w:r>
        <w:rPr>
          <w:color w:val="1F1F1F"/>
        </w:rPr>
        <w:t>под которыми они</w:t>
      </w:r>
      <w:r>
        <w:rPr>
          <w:color w:val="1F1F1F"/>
          <w:spacing w:val="-26"/>
        </w:rPr>
        <w:t> </w:t>
      </w:r>
      <w:r>
        <w:rPr>
          <w:color w:val="1F1F1F"/>
        </w:rPr>
        <w:t>указаны.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40" w:lineRule="auto" w:before="119" w:after="0"/>
        <w:ind w:left="964" w:right="0" w:hanging="285"/>
        <w:jc w:val="left"/>
        <w:rPr>
          <w:sz w:val="18"/>
        </w:rPr>
      </w:pPr>
      <w:r>
        <w:rPr>
          <w:color w:val="1F1F1F"/>
          <w:sz w:val="18"/>
        </w:rPr>
        <w:t>Экономические пропорции устанавливаются</w:t>
      </w:r>
      <w:r>
        <w:rPr>
          <w:color w:val="1F1F1F"/>
          <w:spacing w:val="-24"/>
          <w:sz w:val="18"/>
        </w:rPr>
        <w:t> </w:t>
      </w:r>
      <w:r>
        <w:rPr>
          <w:color w:val="1F1F1F"/>
          <w:sz w:val="18"/>
        </w:rPr>
        <w:t>централизованно.</w:t>
      </w:r>
    </w:p>
    <w:p>
      <w:pPr>
        <w:pStyle w:val="ListParagraph"/>
        <w:numPr>
          <w:ilvl w:val="1"/>
          <w:numId w:val="4"/>
        </w:numPr>
        <w:tabs>
          <w:tab w:pos="968" w:val="left" w:leader="none"/>
        </w:tabs>
        <w:spacing w:line="240" w:lineRule="auto" w:before="27" w:after="0"/>
        <w:ind w:left="967" w:right="0" w:hanging="290"/>
        <w:jc w:val="left"/>
        <w:rPr>
          <w:sz w:val="18"/>
        </w:rPr>
      </w:pPr>
      <w:r>
        <w:rPr>
          <w:color w:val="1F1F1F"/>
          <w:sz w:val="18"/>
        </w:rPr>
        <w:t>Основные</w:t>
      </w:r>
      <w:r>
        <w:rPr>
          <w:color w:val="1F1F1F"/>
          <w:spacing w:val="-12"/>
          <w:sz w:val="18"/>
        </w:rPr>
        <w:t> </w:t>
      </w:r>
      <w:r>
        <w:rPr>
          <w:color w:val="1F1F1F"/>
          <w:sz w:val="18"/>
        </w:rPr>
        <w:t>средства</w:t>
      </w:r>
      <w:r>
        <w:rPr>
          <w:color w:val="1F1F1F"/>
          <w:spacing w:val="-14"/>
          <w:sz w:val="18"/>
        </w:rPr>
        <w:t> </w:t>
      </w:r>
      <w:r>
        <w:rPr>
          <w:color w:val="1F1F1F"/>
          <w:sz w:val="18"/>
        </w:rPr>
        <w:t>производства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принадлежат</w:t>
      </w:r>
      <w:r>
        <w:rPr>
          <w:color w:val="1F1F1F"/>
          <w:spacing w:val="-5"/>
          <w:sz w:val="18"/>
        </w:rPr>
        <w:t> </w:t>
      </w:r>
      <w:r>
        <w:rPr>
          <w:color w:val="1F1F1F"/>
          <w:sz w:val="18"/>
        </w:rPr>
        <w:t>государству.</w:t>
      </w:r>
    </w:p>
    <w:p>
      <w:pPr>
        <w:pStyle w:val="ListParagraph"/>
        <w:numPr>
          <w:ilvl w:val="1"/>
          <w:numId w:val="4"/>
        </w:numPr>
        <w:tabs>
          <w:tab w:pos="966" w:val="left" w:leader="none"/>
        </w:tabs>
        <w:spacing w:line="240" w:lineRule="auto" w:before="27" w:after="0"/>
        <w:ind w:left="965" w:right="0" w:hanging="287"/>
        <w:jc w:val="left"/>
        <w:rPr>
          <w:sz w:val="18"/>
        </w:rPr>
      </w:pPr>
      <w:r>
        <w:rPr>
          <w:color w:val="1F1F1F"/>
          <w:sz w:val="18"/>
        </w:rPr>
        <w:t>Цены</w:t>
      </w:r>
      <w:r>
        <w:rPr>
          <w:color w:val="1F1F1F"/>
          <w:spacing w:val="-11"/>
          <w:sz w:val="18"/>
        </w:rPr>
        <w:t> </w:t>
      </w:r>
      <w:r>
        <w:rPr>
          <w:color w:val="1F1F1F"/>
          <w:sz w:val="18"/>
        </w:rPr>
        <w:t>на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товары</w:t>
      </w:r>
      <w:r>
        <w:rPr>
          <w:color w:val="1F1F1F"/>
          <w:spacing w:val="-8"/>
          <w:sz w:val="18"/>
        </w:rPr>
        <w:t> </w:t>
      </w:r>
      <w:r>
        <w:rPr>
          <w:color w:val="1F1F1F"/>
          <w:sz w:val="18"/>
        </w:rPr>
        <w:t>определяются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соответствием</w:t>
      </w:r>
      <w:r>
        <w:rPr>
          <w:color w:val="1F1F1F"/>
          <w:spacing w:val="3"/>
          <w:sz w:val="18"/>
        </w:rPr>
        <w:t> </w:t>
      </w:r>
      <w:r>
        <w:rPr>
          <w:color w:val="1F1F1F"/>
          <w:sz w:val="18"/>
        </w:rPr>
        <w:t>cпpoca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и</w:t>
      </w:r>
      <w:r>
        <w:rPr>
          <w:color w:val="1F1F1F"/>
          <w:spacing w:val="-13"/>
          <w:sz w:val="18"/>
        </w:rPr>
        <w:t> </w:t>
      </w:r>
      <w:r>
        <w:rPr>
          <w:color w:val="1F1F1F"/>
          <w:sz w:val="18"/>
        </w:rPr>
        <w:t>предложения.</w:t>
      </w:r>
    </w:p>
    <w:p>
      <w:pPr>
        <w:pStyle w:val="ListParagraph"/>
        <w:numPr>
          <w:ilvl w:val="1"/>
          <w:numId w:val="4"/>
        </w:numPr>
        <w:tabs>
          <w:tab w:pos="966" w:val="left" w:leader="none"/>
          <w:tab w:pos="2349" w:val="left" w:leader="none"/>
          <w:tab w:pos="2918" w:val="left" w:leader="none"/>
          <w:tab w:pos="3763" w:val="left" w:leader="none"/>
          <w:tab w:pos="4387" w:val="left" w:leader="none"/>
          <w:tab w:pos="5455" w:val="left" w:leader="none"/>
          <w:tab w:pos="6158" w:val="left" w:leader="none"/>
        </w:tabs>
        <w:spacing w:line="232" w:lineRule="auto" w:before="34" w:after="0"/>
        <w:ind w:left="964" w:right="439" w:hanging="287"/>
        <w:jc w:val="left"/>
        <w:rPr>
          <w:sz w:val="18"/>
        </w:rPr>
      </w:pPr>
      <w:r>
        <w:rPr>
          <w:color w:val="1F1F1F"/>
          <w:sz w:val="18"/>
        </w:rPr>
        <w:t>Производители</w:t>
        <w:tab/>
        <w:t>сами</w:t>
        <w:tab/>
        <w:t>решают,</w:t>
        <w:tab/>
        <w:t>какое</w:t>
        <w:tab/>
        <w:t>количество</w:t>
        <w:tab/>
        <w:t>товара</w:t>
        <w:tab/>
      </w:r>
      <w:r>
        <w:rPr>
          <w:color w:val="1F1F1F"/>
          <w:w w:val="95"/>
          <w:sz w:val="18"/>
        </w:rPr>
        <w:t>надо </w:t>
      </w:r>
      <w:r>
        <w:rPr>
          <w:color w:val="1F1F1F"/>
          <w:sz w:val="18"/>
        </w:rPr>
        <w:t>произвести.</w:t>
      </w:r>
    </w:p>
    <w:p>
      <w:pPr>
        <w:pStyle w:val="ListParagraph"/>
        <w:numPr>
          <w:ilvl w:val="1"/>
          <w:numId w:val="4"/>
        </w:numPr>
        <w:tabs>
          <w:tab w:pos="966" w:val="left" w:leader="none"/>
          <w:tab w:pos="1317" w:val="left" w:leader="none"/>
          <w:tab w:pos="2056" w:val="left" w:leader="none"/>
          <w:tab w:pos="3485" w:val="left" w:leader="none"/>
          <w:tab w:pos="4809" w:val="left" w:leader="none"/>
          <w:tab w:pos="6101" w:val="left" w:leader="none"/>
        </w:tabs>
        <w:spacing w:line="240" w:lineRule="auto" w:before="33" w:after="0"/>
        <w:ind w:left="967" w:right="441" w:hanging="286"/>
        <w:jc w:val="left"/>
        <w:rPr>
          <w:sz w:val="18"/>
        </w:rPr>
      </w:pPr>
      <w:r>
        <w:rPr>
          <w:color w:val="1F1F1F"/>
          <w:sz w:val="18"/>
        </w:rPr>
        <w:t>В</w:t>
        <w:tab/>
        <w:t>стране</w:t>
        <w:tab/>
        <w:t>законодательно</w:t>
        <w:tab/>
        <w:t>гарантируется</w:t>
        <w:tab/>
        <w:t>многообразие</w:t>
        <w:tab/>
      </w:r>
      <w:r>
        <w:rPr>
          <w:color w:val="1F1F1F"/>
          <w:w w:val="95"/>
          <w:sz w:val="18"/>
        </w:rPr>
        <w:t>форм </w:t>
      </w:r>
      <w:r>
        <w:rPr>
          <w:color w:val="1F1F1F"/>
          <w:sz w:val="18"/>
        </w:rPr>
        <w:t>собственности.</w:t>
      </w:r>
    </w:p>
    <w:p>
      <w:pPr>
        <w:pStyle w:val="ListParagraph"/>
        <w:numPr>
          <w:ilvl w:val="1"/>
          <w:numId w:val="4"/>
        </w:numPr>
        <w:tabs>
          <w:tab w:pos="966" w:val="left" w:leader="none"/>
          <w:tab w:pos="3691" w:val="left" w:leader="none"/>
        </w:tabs>
        <w:spacing w:line="422" w:lineRule="auto" w:before="28" w:after="0"/>
        <w:ind w:left="679" w:right="740" w:hanging="2"/>
        <w:jc w:val="left"/>
        <w:rPr>
          <w:sz w:val="18"/>
        </w:rPr>
      </w:pPr>
      <w:r>
        <w:rPr>
          <w:color w:val="1F1F1F"/>
          <w:sz w:val="18"/>
        </w:rPr>
        <w:t>Ресурсы распределяются между производителями</w:t>
      </w:r>
      <w:r>
        <w:rPr>
          <w:color w:val="1F1F1F"/>
          <w:spacing w:val="-29"/>
          <w:sz w:val="18"/>
        </w:rPr>
        <w:t> </w:t>
      </w:r>
      <w:r>
        <w:rPr>
          <w:color w:val="1F1F1F"/>
          <w:sz w:val="18"/>
        </w:rPr>
        <w:t>централизованно. Ответ:</w:t>
      </w:r>
      <w:r>
        <w:rPr>
          <w:color w:val="1F1F1F"/>
          <w:spacing w:val="20"/>
          <w:sz w:val="18"/>
        </w:rPr>
        <w:t> </w:t>
      </w:r>
      <w:r>
        <w:rPr>
          <w:color w:val="1F1F1F"/>
          <w:w w:val="99"/>
          <w:sz w:val="18"/>
          <w:u w:val="single" w:color="575454"/>
        </w:rPr>
        <w:t> </w:t>
      </w:r>
      <w:r>
        <w:rPr>
          <w:color w:val="1F1F1F"/>
          <w:sz w:val="18"/>
          <w:u w:val="single" w:color="575454"/>
        </w:rPr>
        <w:tab/>
      </w:r>
    </w:p>
    <w:p>
      <w:pPr>
        <w:spacing w:after="0" w:line="422" w:lineRule="auto"/>
        <w:jc w:val="left"/>
        <w:rPr>
          <w:sz w:val="18"/>
        </w:rPr>
        <w:sectPr>
          <w:type w:val="continuous"/>
          <w:pgSz w:w="8110" w:h="11630"/>
          <w:pgMar w:top="1060" w:bottom="280" w:left="500" w:right="660"/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18" w:lineRule="auto" w:before="88"/>
        <w:ind w:left="681" w:right="2305" w:hanging="577"/>
        <w:jc w:val="both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3444190</wp:posOffset>
            </wp:positionH>
            <wp:positionV relativeFrom="paragraph">
              <wp:posOffset>113401</wp:posOffset>
            </wp:positionV>
            <wp:extent cx="984489" cy="99680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489" cy="99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243836" cy="173754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На графике изображено изменение предложения консервированных овощей на потребительсЕОМ рынке:   кривая   предложения    переместилась  </w:t>
      </w:r>
      <w:r>
        <w:rPr>
          <w:color w:val="1F1F1F"/>
          <w:spacing w:val="10"/>
        </w:rPr>
        <w:t> </w:t>
      </w:r>
      <w:r>
        <w:rPr>
          <w:color w:val="1F1F1F"/>
        </w:rPr>
        <w:t>из</w:t>
      </w:r>
    </w:p>
    <w:p>
      <w:pPr>
        <w:pStyle w:val="BodyText"/>
        <w:spacing w:line="237" w:lineRule="auto" w:before="1"/>
        <w:ind w:left="676" w:right="2302" w:firstLine="4"/>
        <w:jc w:val="both"/>
      </w:pPr>
      <w:r>
        <w:rPr>
          <w:color w:val="1F1F1F"/>
        </w:rPr>
        <w:t>положения S в положение S1. (На графике Р цена товара; Q </w:t>
      </w:r>
      <w:r>
        <w:rPr>
          <w:color w:val="1F1F1F"/>
          <w:w w:val="90"/>
        </w:rPr>
        <w:t>— </w:t>
      </w:r>
      <w:r>
        <w:rPr>
          <w:color w:val="1F1F1F"/>
        </w:rPr>
        <w:t>количество товара.) Какие из перечисленных факторов могут вызвать такое изменение?</w:t>
      </w:r>
    </w:p>
    <w:p>
      <w:pPr>
        <w:pStyle w:val="BodyText"/>
        <w:spacing w:before="4"/>
        <w:ind w:left="681"/>
      </w:pPr>
      <w:r>
        <w:rPr>
          <w:color w:val="1F1F1F"/>
        </w:rPr>
        <w:t>Запишите </w:t>
      </w:r>
      <w:r>
        <w:rPr>
          <w:b/>
          <w:color w:val="1F1F1F"/>
        </w:rPr>
        <w:t>цифры, </w:t>
      </w:r>
      <w:r>
        <w:rPr>
          <w:color w:val="1F1F1F"/>
        </w:rPr>
        <w:t>под которыми они увазаны.</w:t>
      </w:r>
    </w:p>
    <w:p>
      <w:pPr>
        <w:pStyle w:val="ListParagraph"/>
        <w:numPr>
          <w:ilvl w:val="0"/>
          <w:numId w:val="5"/>
        </w:numPr>
        <w:tabs>
          <w:tab w:pos="965" w:val="left" w:leader="none"/>
        </w:tabs>
        <w:spacing w:line="240" w:lineRule="auto" w:before="143" w:after="0"/>
        <w:ind w:left="964" w:right="0" w:hanging="285"/>
        <w:jc w:val="left"/>
        <w:rPr>
          <w:sz w:val="18"/>
        </w:rPr>
      </w:pPr>
      <w:r>
        <w:rPr>
          <w:color w:val="1F1F1F"/>
          <w:sz w:val="18"/>
        </w:rPr>
        <w:t>рост числа фермерских</w:t>
      </w:r>
      <w:r>
        <w:rPr>
          <w:color w:val="1F1F1F"/>
          <w:spacing w:val="-20"/>
          <w:sz w:val="18"/>
        </w:rPr>
        <w:t> </w:t>
      </w:r>
      <w:r>
        <w:rPr>
          <w:color w:val="1F1F1F"/>
          <w:sz w:val="18"/>
        </w:rPr>
        <w:t>хозяйств</w:t>
      </w:r>
    </w:p>
    <w:p>
      <w:pPr>
        <w:pStyle w:val="ListParagraph"/>
        <w:numPr>
          <w:ilvl w:val="0"/>
          <w:numId w:val="5"/>
        </w:numPr>
        <w:tabs>
          <w:tab w:pos="968" w:val="left" w:leader="none"/>
        </w:tabs>
        <w:spacing w:line="240" w:lineRule="auto" w:before="28" w:after="0"/>
        <w:ind w:left="967" w:right="0" w:hanging="286"/>
        <w:jc w:val="left"/>
        <w:rPr>
          <w:sz w:val="18"/>
        </w:rPr>
      </w:pPr>
      <w:r>
        <w:rPr>
          <w:color w:val="1F1F1F"/>
          <w:sz w:val="18"/>
        </w:rPr>
        <w:t>активная рекламная кампания одного из</w:t>
      </w:r>
      <w:r>
        <w:rPr>
          <w:color w:val="1F1F1F"/>
          <w:spacing w:val="-22"/>
          <w:sz w:val="18"/>
        </w:rPr>
        <w:t> </w:t>
      </w:r>
      <w:r>
        <w:rPr>
          <w:color w:val="1F1F1F"/>
          <w:sz w:val="18"/>
        </w:rPr>
        <w:t>производителей</w:t>
      </w:r>
    </w:p>
    <w:p>
      <w:pPr>
        <w:pStyle w:val="ListParagraph"/>
        <w:numPr>
          <w:ilvl w:val="0"/>
          <w:numId w:val="5"/>
        </w:numPr>
        <w:tabs>
          <w:tab w:pos="965" w:val="left" w:leader="none"/>
        </w:tabs>
        <w:spacing w:line="240" w:lineRule="auto" w:before="28" w:after="0"/>
        <w:ind w:left="964" w:right="0" w:hanging="286"/>
        <w:jc w:val="left"/>
        <w:rPr>
          <w:sz w:val="18"/>
        </w:rPr>
      </w:pPr>
      <w:r>
        <w:rPr>
          <w:color w:val="1F1F1F"/>
          <w:sz w:val="18"/>
        </w:rPr>
        <w:t>повышение цен на</w:t>
      </w:r>
      <w:r>
        <w:rPr>
          <w:color w:val="1F1F1F"/>
          <w:spacing w:val="-36"/>
          <w:sz w:val="18"/>
        </w:rPr>
        <w:t> </w:t>
      </w:r>
      <w:r>
        <w:rPr>
          <w:color w:val="1F1F1F"/>
          <w:sz w:val="18"/>
        </w:rPr>
        <w:t>консерванты</w:t>
      </w:r>
    </w:p>
    <w:p>
      <w:pPr>
        <w:pStyle w:val="ListParagraph"/>
        <w:numPr>
          <w:ilvl w:val="0"/>
          <w:numId w:val="5"/>
        </w:numPr>
        <w:tabs>
          <w:tab w:pos="965" w:val="left" w:leader="none"/>
        </w:tabs>
        <w:spacing w:line="240" w:lineRule="auto" w:before="28" w:after="0"/>
        <w:ind w:left="964" w:right="0" w:hanging="287"/>
        <w:jc w:val="left"/>
        <w:rPr>
          <w:sz w:val="18"/>
        </w:rPr>
      </w:pPr>
      <w:r>
        <w:rPr>
          <w:color w:val="1F1F1F"/>
          <w:sz w:val="18"/>
        </w:rPr>
        <w:t>рост доходов</w:t>
      </w:r>
      <w:r>
        <w:rPr>
          <w:color w:val="1F1F1F"/>
          <w:spacing w:val="-35"/>
          <w:sz w:val="18"/>
        </w:rPr>
        <w:t> </w:t>
      </w:r>
      <w:r>
        <w:rPr>
          <w:color w:val="1F1F1F"/>
          <w:sz w:val="18"/>
        </w:rPr>
        <w:t>потребителей</w:t>
      </w:r>
    </w:p>
    <w:p>
      <w:pPr>
        <w:pStyle w:val="ListParagraph"/>
        <w:numPr>
          <w:ilvl w:val="0"/>
          <w:numId w:val="5"/>
        </w:numPr>
        <w:tabs>
          <w:tab w:pos="965" w:val="left" w:leader="none"/>
        </w:tabs>
        <w:spacing w:line="240" w:lineRule="auto" w:before="18" w:after="0"/>
        <w:ind w:left="964" w:right="0" w:hanging="283"/>
        <w:jc w:val="left"/>
        <w:rPr>
          <w:sz w:val="18"/>
        </w:rPr>
      </w:pPr>
      <w:r>
        <w:rPr>
          <w:color w:val="1F1F1F"/>
          <w:sz w:val="18"/>
        </w:rPr>
        <w:t>наступление летнего</w:t>
      </w:r>
      <w:r>
        <w:rPr>
          <w:color w:val="1F1F1F"/>
          <w:spacing w:val="-15"/>
          <w:sz w:val="18"/>
        </w:rPr>
        <w:t> </w:t>
      </w:r>
      <w:r>
        <w:rPr>
          <w:color w:val="1F1F1F"/>
          <w:sz w:val="18"/>
        </w:rPr>
        <w:t>сезона</w:t>
      </w:r>
    </w:p>
    <w:p>
      <w:pPr>
        <w:pStyle w:val="BodyText"/>
        <w:tabs>
          <w:tab w:pos="3691" w:val="left" w:leader="none"/>
        </w:tabs>
        <w:spacing w:before="157"/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> </w:t>
      </w:r>
      <w:r>
        <w:rPr>
          <w:color w:val="1F1F1F"/>
          <w:w w:val="99"/>
          <w:u w:val="single" w:color="231F1F"/>
        </w:rPr>
        <w:t> </w:t>
      </w:r>
      <w:r>
        <w:rPr>
          <w:color w:val="1F1F1F"/>
          <w:u w:val="single" w:color="231F1F"/>
        </w:rPr>
        <w:tab/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4" w:lineRule="exact"/>
        <w:ind w:left="104"/>
      </w:pPr>
      <w:r>
        <w:rPr>
          <w:position w:val="-7"/>
        </w:rPr>
        <w:drawing>
          <wp:inline distT="0" distB="0" distL="0" distR="0">
            <wp:extent cx="243836" cy="173754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Выберите  верные суждения  о видах  социального  взаимодействия и</w:t>
      </w:r>
      <w:r>
        <w:rPr>
          <w:color w:val="1F1F1F"/>
          <w:spacing w:val="-3"/>
        </w:rPr>
        <w:t> </w:t>
      </w:r>
      <w:r>
        <w:rPr>
          <w:color w:val="1F1F1F"/>
        </w:rPr>
        <w:t>запишите</w:t>
      </w:r>
    </w:p>
    <w:p>
      <w:pPr>
        <w:spacing w:line="188" w:lineRule="exact" w:before="0"/>
        <w:ind w:left="679" w:right="0" w:firstLine="0"/>
        <w:jc w:val="left"/>
        <w:rPr>
          <w:sz w:val="18"/>
        </w:rPr>
      </w:pPr>
      <w:r>
        <w:rPr>
          <w:b/>
          <w:color w:val="1F1F1F"/>
          <w:sz w:val="18"/>
        </w:rPr>
        <w:t>цифры, </w:t>
      </w:r>
      <w:r>
        <w:rPr>
          <w:color w:val="1F1F1F"/>
          <w:sz w:val="18"/>
        </w:rPr>
        <w:t>под которыми они указаны.</w:t>
      </w:r>
    </w:p>
    <w:p>
      <w:pPr>
        <w:pStyle w:val="ListParagraph"/>
        <w:numPr>
          <w:ilvl w:val="0"/>
          <w:numId w:val="6"/>
        </w:numPr>
        <w:tabs>
          <w:tab w:pos="966" w:val="left" w:leader="none"/>
        </w:tabs>
        <w:spacing w:line="240" w:lineRule="auto" w:before="115" w:after="0"/>
        <w:ind w:left="964" w:right="0" w:hanging="285"/>
        <w:jc w:val="left"/>
        <w:rPr>
          <w:sz w:val="18"/>
        </w:rPr>
      </w:pPr>
      <w:r>
        <w:rPr>
          <w:color w:val="1F1F1F"/>
          <w:sz w:val="18"/>
        </w:rPr>
        <w:t>Взаимоуважение осложняет</w:t>
      </w:r>
      <w:r>
        <w:rPr>
          <w:color w:val="1F1F1F"/>
          <w:spacing w:val="-21"/>
          <w:sz w:val="18"/>
        </w:rPr>
        <w:t> </w:t>
      </w:r>
      <w:r>
        <w:rPr>
          <w:color w:val="1F1F1F"/>
          <w:sz w:val="18"/>
        </w:rPr>
        <w:t>сотрудничество.</w:t>
      </w:r>
    </w:p>
    <w:p>
      <w:pPr>
        <w:pStyle w:val="ListParagraph"/>
        <w:numPr>
          <w:ilvl w:val="0"/>
          <w:numId w:val="6"/>
        </w:numPr>
        <w:tabs>
          <w:tab w:pos="967" w:val="left" w:leader="none"/>
        </w:tabs>
        <w:spacing w:line="240" w:lineRule="auto" w:before="33" w:after="0"/>
        <w:ind w:left="966" w:right="0" w:hanging="289"/>
        <w:jc w:val="left"/>
        <w:rPr>
          <w:sz w:val="18"/>
        </w:rPr>
      </w:pPr>
      <w:r>
        <w:rPr>
          <w:color w:val="1F1F1F"/>
          <w:sz w:val="18"/>
        </w:rPr>
        <w:t>Сотрудничество направлено на</w:t>
      </w:r>
      <w:r>
        <w:rPr>
          <w:color w:val="1F1F1F"/>
          <w:spacing w:val="-35"/>
          <w:sz w:val="18"/>
        </w:rPr>
        <w:t> </w:t>
      </w:r>
      <w:r>
        <w:rPr>
          <w:color w:val="1F1F1F"/>
          <w:sz w:val="18"/>
        </w:rPr>
        <w:t>достижение совместной цели.</w:t>
      </w:r>
    </w:p>
    <w:p>
      <w:pPr>
        <w:pStyle w:val="ListParagraph"/>
        <w:numPr>
          <w:ilvl w:val="0"/>
          <w:numId w:val="6"/>
        </w:numPr>
        <w:tabs>
          <w:tab w:pos="967" w:val="left" w:leader="none"/>
        </w:tabs>
        <w:spacing w:line="240" w:lineRule="auto" w:before="28" w:after="0"/>
        <w:ind w:left="966" w:right="0" w:hanging="288"/>
        <w:jc w:val="left"/>
        <w:rPr>
          <w:sz w:val="18"/>
        </w:rPr>
      </w:pPr>
      <w:r>
        <w:rPr>
          <w:color w:val="1F1F1F"/>
          <w:sz w:val="18"/>
        </w:rPr>
        <w:t>Успешное взаимодействие обеспечивает укрепление</w:t>
      </w:r>
      <w:r>
        <w:rPr>
          <w:color w:val="1F1F1F"/>
          <w:spacing w:val="-26"/>
          <w:sz w:val="18"/>
        </w:rPr>
        <w:t> </w:t>
      </w:r>
      <w:r>
        <w:rPr>
          <w:color w:val="1F1F1F"/>
          <w:sz w:val="18"/>
        </w:rPr>
        <w:t>сотрудничества.</w:t>
      </w:r>
    </w:p>
    <w:p>
      <w:pPr>
        <w:pStyle w:val="ListParagraph"/>
        <w:numPr>
          <w:ilvl w:val="0"/>
          <w:numId w:val="6"/>
        </w:numPr>
        <w:tabs>
          <w:tab w:pos="967" w:val="left" w:leader="none"/>
          <w:tab w:pos="2313" w:val="left" w:leader="none"/>
          <w:tab w:pos="3777" w:val="left" w:leader="none"/>
          <w:tab w:pos="4703" w:val="left" w:leader="none"/>
          <w:tab w:pos="5788" w:val="left" w:leader="none"/>
        </w:tabs>
        <w:spacing w:line="240" w:lineRule="auto" w:before="8" w:after="0"/>
        <w:ind w:left="964" w:right="454" w:hanging="287"/>
        <w:jc w:val="left"/>
        <w:rPr>
          <w:sz w:val="18"/>
        </w:rPr>
      </w:pPr>
      <w:r>
        <w:rPr>
          <w:color w:val="1F1F1F"/>
          <w:sz w:val="18"/>
        </w:rPr>
        <w:t>Столкновение</w:t>
        <w:tab/>
        <w:t>несовместимых</w:t>
        <w:tab/>
        <w:t>взглядов</w:t>
        <w:tab/>
        <w:t>индивидов</w:t>
        <w:tab/>
      </w:r>
      <w:r>
        <w:rPr>
          <w:color w:val="1F1F1F"/>
          <w:w w:val="95"/>
          <w:sz w:val="18"/>
        </w:rPr>
        <w:t>приводит </w:t>
      </w:r>
      <w:r>
        <w:rPr>
          <w:color w:val="1F1F1F"/>
          <w:sz w:val="18"/>
        </w:rPr>
        <w:t>к</w:t>
      </w:r>
      <w:r>
        <w:rPr>
          <w:color w:val="1F1F1F"/>
          <w:spacing w:val="-21"/>
          <w:sz w:val="18"/>
        </w:rPr>
        <w:t> </w:t>
      </w:r>
      <w:r>
        <w:rPr>
          <w:color w:val="1F1F1F"/>
          <w:sz w:val="18"/>
        </w:rPr>
        <w:t>конкуренции.</w:t>
      </w:r>
    </w:p>
    <w:p>
      <w:pPr>
        <w:pStyle w:val="ListParagraph"/>
        <w:numPr>
          <w:ilvl w:val="0"/>
          <w:numId w:val="6"/>
        </w:numPr>
        <w:tabs>
          <w:tab w:pos="966" w:val="left" w:leader="none"/>
        </w:tabs>
        <w:spacing w:line="240" w:lineRule="auto" w:before="18" w:after="0"/>
        <w:ind w:left="964" w:right="449" w:hanging="288"/>
        <w:jc w:val="both"/>
        <w:rPr>
          <w:sz w:val="18"/>
        </w:rPr>
      </w:pPr>
      <w:r>
        <w:rPr>
          <w:color w:val="1F1F1F"/>
          <w:sz w:val="18"/>
        </w:rPr>
        <w:t>Неравенство   в   уровне   доходов   и   потребления   между   богатыми и бедными,       нестабильность       экономического,       политического и социального  развития  неизбежно  ведут к конфликтам</w:t>
      </w:r>
      <w:r>
        <w:rPr>
          <w:color w:val="1F1F1F"/>
          <w:spacing w:val="11"/>
          <w:sz w:val="18"/>
        </w:rPr>
        <w:t> </w:t>
      </w:r>
      <w:r>
        <w:rPr>
          <w:color w:val="1F1F1F"/>
          <w:sz w:val="18"/>
        </w:rPr>
        <w:t>на различных</w:t>
      </w:r>
    </w:p>
    <w:p>
      <w:pPr>
        <w:spacing w:before="46"/>
        <w:ind w:left="1144" w:right="0" w:firstLine="0"/>
        <w:jc w:val="left"/>
        <w:rPr>
          <w:rFonts w:ascii="Courier New" w:hAnsi="Courier New"/>
          <w:sz w:val="14"/>
        </w:rPr>
      </w:pPr>
      <w:r>
        <w:rPr>
          <w:rFonts w:ascii="Courier New" w:hAnsi="Courier New"/>
          <w:color w:val="1F1F1F"/>
          <w:sz w:val="14"/>
        </w:rPr>
        <w:t>ОВНЯХ.</w:t>
      </w:r>
    </w:p>
    <w:p>
      <w:pPr>
        <w:pStyle w:val="ListParagraph"/>
        <w:numPr>
          <w:ilvl w:val="0"/>
          <w:numId w:val="6"/>
        </w:numPr>
        <w:tabs>
          <w:tab w:pos="966" w:val="left" w:leader="none"/>
        </w:tabs>
        <w:spacing w:line="240" w:lineRule="auto" w:before="10" w:after="0"/>
        <w:ind w:left="964" w:right="451" w:hanging="287"/>
        <w:jc w:val="left"/>
        <w:rPr>
          <w:sz w:val="18"/>
        </w:rPr>
      </w:pPr>
      <w:r>
        <w:rPr>
          <w:color w:val="1F1F1F"/>
          <w:sz w:val="18"/>
        </w:rPr>
        <w:t>Если каждая сторона получает то, что считает приемлемым, возникает конфликт.</w:t>
      </w:r>
    </w:p>
    <w:p>
      <w:pPr>
        <w:pStyle w:val="BodyText"/>
        <w:tabs>
          <w:tab w:pos="3691" w:val="left" w:leader="none"/>
        </w:tabs>
        <w:spacing w:before="162"/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> </w:t>
      </w:r>
      <w:r>
        <w:rPr>
          <w:color w:val="1F1F1F"/>
          <w:w w:val="99"/>
          <w:u w:val="single" w:color="575454"/>
        </w:rPr>
        <w:t> </w:t>
      </w:r>
      <w:r>
        <w:rPr>
          <w:color w:val="1F1F1F"/>
          <w:u w:val="single" w:color="575454"/>
        </w:rPr>
        <w:tab/>
      </w:r>
    </w:p>
    <w:p>
      <w:pPr>
        <w:spacing w:after="0"/>
        <w:sectPr>
          <w:pgSz w:w="8110" w:h="11630"/>
          <w:pgMar w:header="845" w:footer="879" w:top="1040" w:bottom="1080" w:left="500" w:right="660"/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18" w:lineRule="auto" w:before="88"/>
        <w:ind w:left="678" w:right="109" w:hanging="574"/>
        <w:jc w:val="both"/>
      </w:pPr>
      <w:r>
        <w:rPr>
          <w:position w:val="-7"/>
        </w:rPr>
        <w:drawing>
          <wp:inline distT="0" distB="0" distL="0" distR="0">
            <wp:extent cx="243836" cy="173754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Интернет-изданием был проведён oпpoc среди молодых людей  крупных городов страны Z на тему: «Распределение основных ценностей молодых людей».  Полученные  результаты  (в  %  от  числа  опрошенных)</w:t>
      </w:r>
      <w:r>
        <w:rPr>
          <w:color w:val="1F1F1F"/>
          <w:spacing w:val="-10"/>
        </w:rPr>
        <w:t> </w:t>
      </w:r>
      <w:r>
        <w:rPr>
          <w:color w:val="1F1F1F"/>
        </w:rPr>
        <w:t>представлены</w:t>
      </w:r>
    </w:p>
    <w:p>
      <w:pPr>
        <w:pStyle w:val="BodyText"/>
        <w:ind w:left="681" w:right="181" w:hanging="1"/>
      </w:pPr>
      <w:r>
        <w:rPr>
          <w:color w:val="1F1F1F"/>
        </w:rPr>
        <w:t>в таблице. Найдите в приведённом  списке  выводы,  которые  можно  сделать на основе данных таблицы, и запишите цифры, под которыми они указаны.</w:t>
      </w: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1827" w:type="dxa"/>
        <w:tblBorders>
          <w:top w:val="single" w:sz="6" w:space="0" w:color="443F44"/>
          <w:left w:val="single" w:sz="6" w:space="0" w:color="443F44"/>
          <w:bottom w:val="single" w:sz="6" w:space="0" w:color="443F44"/>
          <w:right w:val="single" w:sz="6" w:space="0" w:color="443F44"/>
          <w:insideH w:val="single" w:sz="6" w:space="0" w:color="443F44"/>
          <w:insideV w:val="single" w:sz="6" w:space="0" w:color="443F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5"/>
        <w:gridCol w:w="480"/>
      </w:tblGrid>
      <w:tr>
        <w:trPr>
          <w:trHeight w:val="260" w:hRule="atLeast"/>
        </w:trPr>
        <w:tc>
          <w:tcPr>
            <w:tcW w:w="3355" w:type="dxa"/>
          </w:tcPr>
          <w:p>
            <w:pPr>
              <w:pStyle w:val="TableParagraph"/>
              <w:spacing w:line="148" w:lineRule="exact"/>
              <w:ind w:left="7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color w:val="1F1F1F"/>
                <w:sz w:val="17"/>
              </w:rPr>
              <w:t>1. Деньги</w:t>
            </w:r>
          </w:p>
        </w:tc>
        <w:tc>
          <w:tcPr>
            <w:tcW w:w="480" w:type="dxa"/>
          </w:tcPr>
          <w:p>
            <w:pPr>
              <w:pStyle w:val="TableParagraph"/>
              <w:spacing w:line="148" w:lineRule="exact"/>
              <w:ind w:left="5"/>
              <w:rPr>
                <w:rFonts w:ascii="Trebuchet MS"/>
                <w:sz w:val="17"/>
              </w:rPr>
            </w:pPr>
            <w:r>
              <w:rPr>
                <w:rFonts w:ascii="Trebuchet MS"/>
                <w:color w:val="1F1F1F"/>
                <w:w w:val="105"/>
                <w:sz w:val="17"/>
              </w:rPr>
              <w:t>35,3%</w:t>
            </w:r>
          </w:p>
        </w:tc>
      </w:tr>
      <w:tr>
        <w:trPr>
          <w:trHeight w:val="280" w:hRule="atLeast"/>
        </w:trPr>
        <w:tc>
          <w:tcPr>
            <w:tcW w:w="3355" w:type="dxa"/>
          </w:tcPr>
          <w:p>
            <w:pPr>
              <w:pStyle w:val="TableParagraph"/>
              <w:spacing w:line="157" w:lineRule="exact"/>
              <w:ind w:left="8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color w:val="1F1F1F"/>
                <w:sz w:val="17"/>
              </w:rPr>
              <w:t>2. Образование, профессия</w:t>
            </w:r>
          </w:p>
        </w:tc>
        <w:tc>
          <w:tcPr>
            <w:tcW w:w="480" w:type="dxa"/>
          </w:tcPr>
          <w:p>
            <w:pPr>
              <w:pStyle w:val="TableParagraph"/>
              <w:spacing w:line="157" w:lineRule="exact"/>
              <w:ind w:left="5"/>
              <w:rPr>
                <w:rFonts w:ascii="Trebuchet MS"/>
                <w:sz w:val="17"/>
              </w:rPr>
            </w:pPr>
            <w:r>
              <w:rPr>
                <w:rFonts w:ascii="Trebuchet MS"/>
                <w:color w:val="1F1F1F"/>
                <w:w w:val="85"/>
                <w:sz w:val="17"/>
              </w:rPr>
              <w:t>31,436</w:t>
            </w:r>
          </w:p>
        </w:tc>
      </w:tr>
      <w:tr>
        <w:trPr>
          <w:trHeight w:val="280" w:hRule="atLeast"/>
        </w:trPr>
        <w:tc>
          <w:tcPr>
            <w:tcW w:w="3355" w:type="dxa"/>
          </w:tcPr>
          <w:p>
            <w:pPr>
              <w:pStyle w:val="TableParagraph"/>
              <w:spacing w:line="157" w:lineRule="exact"/>
              <w:ind w:left="5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color w:val="1F1F1F"/>
                <w:sz w:val="17"/>
              </w:rPr>
              <w:t>3.</w:t>
            </w:r>
            <w:r>
              <w:rPr>
                <w:rFonts w:ascii="Trebuchet MS" w:hAnsi="Trebuchet MS"/>
                <w:color w:val="1F1F1F"/>
                <w:spacing w:val="-12"/>
                <w:sz w:val="17"/>
              </w:rPr>
              <w:t> </w:t>
            </w:r>
            <w:r>
              <w:rPr>
                <w:rFonts w:ascii="Trebuchet MS" w:hAnsi="Trebuchet MS"/>
                <w:color w:val="1F1F1F"/>
                <w:sz w:val="17"/>
              </w:rPr>
              <w:t>Получить</w:t>
            </w:r>
            <w:r>
              <w:rPr>
                <w:rFonts w:ascii="Trebuchet MS" w:hAnsi="Trebuchet MS"/>
                <w:color w:val="1F1F1F"/>
                <w:spacing w:val="-33"/>
                <w:sz w:val="17"/>
              </w:rPr>
              <w:t> </w:t>
            </w:r>
            <w:r>
              <w:rPr>
                <w:rFonts w:ascii="Trebuchet MS" w:hAnsi="Trebuchet MS"/>
                <w:color w:val="1F1F1F"/>
                <w:sz w:val="17"/>
              </w:rPr>
              <w:t>от</w:t>
            </w:r>
            <w:r>
              <w:rPr>
                <w:rFonts w:ascii="Trebuchet MS" w:hAnsi="Trebuchet MS"/>
                <w:color w:val="1F1F1F"/>
                <w:spacing w:val="-38"/>
                <w:sz w:val="17"/>
              </w:rPr>
              <w:t> </w:t>
            </w:r>
            <w:r>
              <w:rPr>
                <w:rFonts w:ascii="Trebuchet MS" w:hAnsi="Trebuchet MS"/>
                <w:color w:val="1F1F1F"/>
                <w:sz w:val="17"/>
              </w:rPr>
              <w:t>жизни</w:t>
            </w:r>
            <w:r>
              <w:rPr>
                <w:rFonts w:ascii="Trebuchet MS" w:hAnsi="Trebuchet MS"/>
                <w:color w:val="1F1F1F"/>
                <w:spacing w:val="-34"/>
                <w:sz w:val="17"/>
              </w:rPr>
              <w:t> </w:t>
            </w:r>
            <w:r>
              <w:rPr>
                <w:rFonts w:ascii="Trebuchet MS" w:hAnsi="Trebuchet MS"/>
                <w:color w:val="1F1F1F"/>
                <w:sz w:val="17"/>
              </w:rPr>
              <w:t>больше</w:t>
            </w:r>
            <w:r>
              <w:rPr>
                <w:rFonts w:ascii="Trebuchet MS" w:hAnsi="Trebuchet MS"/>
                <w:color w:val="1F1F1F"/>
                <w:spacing w:val="-32"/>
                <w:sz w:val="17"/>
              </w:rPr>
              <w:t> </w:t>
            </w:r>
            <w:r>
              <w:rPr>
                <w:rFonts w:ascii="Trebuchet MS" w:hAnsi="Trebuchet MS"/>
                <w:color w:val="1F1F1F"/>
                <w:sz w:val="17"/>
              </w:rPr>
              <w:t>удовольствий</w:t>
            </w:r>
          </w:p>
        </w:tc>
        <w:tc>
          <w:tcPr>
            <w:tcW w:w="480" w:type="dxa"/>
          </w:tcPr>
          <w:p>
            <w:pPr>
              <w:pStyle w:val="TableParagraph"/>
              <w:spacing w:line="157" w:lineRule="exact"/>
              <w:ind w:left="-26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color w:val="1F1F1F"/>
                <w:w w:val="90"/>
                <w:sz w:val="17"/>
              </w:rPr>
              <w:t>Z0,7$б</w:t>
            </w:r>
          </w:p>
        </w:tc>
      </w:tr>
      <w:tr>
        <w:trPr>
          <w:trHeight w:val="280" w:hRule="atLeast"/>
        </w:trPr>
        <w:tc>
          <w:tcPr>
            <w:tcW w:w="3355" w:type="dxa"/>
          </w:tcPr>
          <w:p>
            <w:pPr>
              <w:pStyle w:val="TableParagraph"/>
              <w:spacing w:line="157" w:lineRule="exact"/>
              <w:ind w:left="12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color w:val="1F1F1F"/>
                <w:sz w:val="17"/>
              </w:rPr>
              <w:t>4. Деловая карьера</w:t>
            </w:r>
          </w:p>
        </w:tc>
        <w:tc>
          <w:tcPr>
            <w:tcW w:w="480" w:type="dxa"/>
          </w:tcPr>
          <w:p>
            <w:pPr>
              <w:pStyle w:val="TableParagraph"/>
              <w:spacing w:line="157" w:lineRule="exact"/>
              <w:ind w:left="7"/>
              <w:rPr>
                <w:rFonts w:ascii="Trebuchet MS"/>
                <w:sz w:val="17"/>
              </w:rPr>
            </w:pPr>
            <w:r>
              <w:rPr>
                <w:rFonts w:ascii="Trebuchet MS"/>
                <w:color w:val="1F1F1F"/>
                <w:w w:val="85"/>
                <w:sz w:val="17"/>
              </w:rPr>
              <w:t>19,636</w:t>
            </w:r>
          </w:p>
        </w:tc>
      </w:tr>
      <w:tr>
        <w:trPr>
          <w:trHeight w:val="280" w:hRule="atLeast"/>
        </w:trPr>
        <w:tc>
          <w:tcPr>
            <w:tcW w:w="3355" w:type="dxa"/>
          </w:tcPr>
          <w:p>
            <w:pPr>
              <w:pStyle w:val="TableParagraph"/>
              <w:spacing w:line="157" w:lineRule="exact"/>
              <w:ind w:left="3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color w:val="1F1F1F"/>
                <w:sz w:val="17"/>
              </w:rPr>
              <w:t>5. ЛюЬэвь</w:t>
            </w:r>
          </w:p>
        </w:tc>
        <w:tc>
          <w:tcPr>
            <w:tcW w:w="480" w:type="dxa"/>
          </w:tcPr>
          <w:p>
            <w:pPr>
              <w:pStyle w:val="TableParagraph"/>
              <w:spacing w:line="157" w:lineRule="exact"/>
              <w:ind w:left="7"/>
              <w:rPr>
                <w:rFonts w:ascii="Trebuchet MS"/>
                <w:sz w:val="17"/>
              </w:rPr>
            </w:pPr>
            <w:r>
              <w:rPr>
                <w:rFonts w:ascii="Trebuchet MS"/>
                <w:color w:val="1F1F1F"/>
                <w:w w:val="85"/>
                <w:sz w:val="17"/>
              </w:rPr>
              <w:t>11,036</w:t>
            </w:r>
          </w:p>
        </w:tc>
      </w:tr>
    </w:tbl>
    <w:p>
      <w:pPr>
        <w:pStyle w:val="BodyText"/>
        <w:tabs>
          <w:tab w:pos="2396" w:val="left" w:leader="none"/>
          <w:tab w:pos="2937" w:val="left" w:leader="none"/>
          <w:tab w:pos="3900" w:val="left" w:leader="none"/>
          <w:tab w:pos="4664" w:val="left" w:leader="none"/>
          <w:tab w:pos="5598" w:val="left" w:leader="none"/>
        </w:tabs>
        <w:spacing w:line="235" w:lineRule="auto" w:before="96"/>
        <w:ind w:left="964" w:right="452" w:hanging="265"/>
      </w:pPr>
      <w:r>
        <w:rPr>
          <w:position w:val="-3"/>
        </w:rPr>
        <w:drawing>
          <wp:inline distT="0" distB="0" distL="0" distR="0">
            <wp:extent cx="79246" cy="103643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6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-10"/>
          <w:sz w:val="20"/>
        </w:rPr>
        <w:t> </w:t>
      </w:r>
      <w:r>
        <w:rPr>
          <w:color w:val="1F1F1F"/>
        </w:rPr>
        <w:t>Приоритетным</w:t>
        <w:tab/>
        <w:t>для</w:t>
        <w:tab/>
        <w:t>молодых</w:t>
        <w:tab/>
        <w:t>людей</w:t>
        <w:tab/>
        <w:t>является</w:t>
        <w:tab/>
      </w:r>
      <w:r>
        <w:rPr>
          <w:color w:val="1F1F1F"/>
          <w:w w:val="95"/>
        </w:rPr>
        <w:t>достижение </w:t>
      </w:r>
      <w:r>
        <w:rPr>
          <w:color w:val="1F1F1F"/>
        </w:rPr>
        <w:t>материального благополучия в</w:t>
      </w:r>
      <w:r>
        <w:rPr>
          <w:color w:val="1F1F1F"/>
          <w:spacing w:val="-25"/>
        </w:rPr>
        <w:t> </w:t>
      </w:r>
      <w:r>
        <w:rPr>
          <w:color w:val="1F1F1F"/>
        </w:rPr>
        <w:t>жизни.</w:t>
      </w:r>
    </w:p>
    <w:p>
      <w:pPr>
        <w:pStyle w:val="BodyText"/>
        <w:spacing w:line="232" w:lineRule="auto" w:before="39"/>
        <w:ind w:left="967" w:hanging="291"/>
      </w:pPr>
      <w:r>
        <w:rPr>
          <w:color w:val="1F1F1F"/>
          <w:sz w:val="17"/>
        </w:rPr>
        <w:t>2) </w:t>
      </w:r>
      <w:r>
        <w:rPr>
          <w:color w:val="1F1F1F"/>
        </w:rPr>
        <w:t>Большинство опрошенных считает, что получение профессионалвного образования необходимо молодому поколению.</w:t>
      </w:r>
    </w:p>
    <w:p>
      <w:pPr>
        <w:pStyle w:val="BodyText"/>
        <w:spacing w:line="235" w:lineRule="auto" w:before="32"/>
        <w:ind w:left="966" w:right="458" w:hanging="282"/>
      </w:pPr>
      <w:r>
        <w:rPr>
          <w:position w:val="-3"/>
        </w:rPr>
        <w:drawing>
          <wp:inline distT="0" distB="0" distL="0" distR="0">
            <wp:extent cx="88390" cy="103643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0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-10"/>
          <w:sz w:val="20"/>
        </w:rPr>
        <w:t> </w:t>
      </w:r>
      <w:r>
        <w:rPr>
          <w:color w:val="1F1F1F"/>
        </w:rPr>
        <w:t>Пятая часть опрошенных связывает основные ценности с удачной деловой</w:t>
      </w:r>
      <w:r>
        <w:rPr>
          <w:color w:val="1F1F1F"/>
          <w:spacing w:val="-19"/>
        </w:rPr>
        <w:t> </w:t>
      </w:r>
      <w:r>
        <w:rPr>
          <w:color w:val="1F1F1F"/>
        </w:rPr>
        <w:t>карьерой.</w:t>
      </w:r>
    </w:p>
    <w:p>
      <w:pPr>
        <w:pStyle w:val="ListParagraph"/>
        <w:numPr>
          <w:ilvl w:val="0"/>
          <w:numId w:val="7"/>
        </w:numPr>
        <w:tabs>
          <w:tab w:pos="966" w:val="left" w:leader="none"/>
          <w:tab w:pos="1979" w:val="left" w:leader="none"/>
          <w:tab w:pos="3220" w:val="left" w:leader="none"/>
          <w:tab w:pos="3655" w:val="left" w:leader="none"/>
          <w:tab w:pos="4677" w:val="left" w:leader="none"/>
          <w:tab w:pos="5817" w:val="left" w:leader="none"/>
        </w:tabs>
        <w:spacing w:line="240" w:lineRule="auto" w:before="28" w:after="0"/>
        <w:ind w:left="967" w:right="444" w:hanging="289"/>
        <w:jc w:val="left"/>
        <w:rPr>
          <w:color w:val="1F1F1F"/>
          <w:sz w:val="17"/>
        </w:rPr>
      </w:pPr>
      <w:r>
        <w:rPr>
          <w:color w:val="1F1F1F"/>
          <w:sz w:val="18"/>
        </w:rPr>
        <w:t>Половина</w:t>
        <w:tab/>
        <w:t>опрошенных</w:t>
        <w:tab/>
        <w:t>не</w:t>
        <w:tab/>
        <w:t>связывает</w:t>
        <w:tab/>
        <w:t>стремление</w:t>
        <w:tab/>
      </w:r>
      <w:r>
        <w:rPr>
          <w:color w:val="1F1F1F"/>
          <w:w w:val="95"/>
          <w:sz w:val="18"/>
        </w:rPr>
        <w:t>получать </w:t>
      </w:r>
      <w:r>
        <w:rPr>
          <w:color w:val="1F1F1F"/>
          <w:sz w:val="18"/>
        </w:rPr>
        <w:t>удовольствие</w:t>
      </w:r>
      <w:r>
        <w:rPr>
          <w:color w:val="1F1F1F"/>
          <w:spacing w:val="-4"/>
          <w:sz w:val="18"/>
        </w:rPr>
        <w:t> </w:t>
      </w:r>
      <w:r>
        <w:rPr>
          <w:color w:val="1F1F1F"/>
          <w:sz w:val="18"/>
        </w:rPr>
        <w:t>от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жизни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с</w:t>
      </w:r>
      <w:r>
        <w:rPr>
          <w:color w:val="1F1F1F"/>
          <w:spacing w:val="-13"/>
          <w:sz w:val="18"/>
        </w:rPr>
        <w:t> </w:t>
      </w:r>
      <w:r>
        <w:rPr>
          <w:color w:val="1F1F1F"/>
          <w:sz w:val="18"/>
        </w:rPr>
        <w:t>получением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образования и</w:t>
      </w:r>
      <w:r>
        <w:rPr>
          <w:color w:val="1F1F1F"/>
          <w:spacing w:val="-12"/>
          <w:sz w:val="18"/>
        </w:rPr>
        <w:t> </w:t>
      </w:r>
      <w:r>
        <w:rPr>
          <w:color w:val="1F1F1F"/>
          <w:sz w:val="18"/>
        </w:rPr>
        <w:t>профессии.</w:t>
      </w:r>
    </w:p>
    <w:p>
      <w:pPr>
        <w:pStyle w:val="ListParagraph"/>
        <w:numPr>
          <w:ilvl w:val="0"/>
          <w:numId w:val="7"/>
        </w:numPr>
        <w:tabs>
          <w:tab w:pos="966" w:val="left" w:leader="none"/>
        </w:tabs>
        <w:spacing w:line="240" w:lineRule="auto" w:before="28" w:after="0"/>
        <w:ind w:left="964" w:right="452" w:hanging="283"/>
        <w:jc w:val="left"/>
        <w:rPr>
          <w:color w:val="1F1F1F"/>
          <w:sz w:val="18"/>
        </w:rPr>
      </w:pPr>
      <w:r>
        <w:rPr>
          <w:color w:val="1F1F1F"/>
          <w:sz w:val="18"/>
        </w:rPr>
        <w:t>Профессиональное образование интересует в качестве основных ценностей примерно треть</w:t>
      </w:r>
      <w:r>
        <w:rPr>
          <w:color w:val="1F1F1F"/>
          <w:spacing w:val="-34"/>
          <w:sz w:val="18"/>
        </w:rPr>
        <w:t> </w:t>
      </w:r>
      <w:r>
        <w:rPr>
          <w:color w:val="1F1F1F"/>
          <w:sz w:val="18"/>
        </w:rPr>
        <w:t>опрошенных.</w:t>
      </w:r>
    </w:p>
    <w:p>
      <w:pPr>
        <w:pStyle w:val="BodyText"/>
        <w:tabs>
          <w:tab w:pos="3691" w:val="left" w:leader="none"/>
        </w:tabs>
        <w:spacing w:before="162"/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> </w:t>
      </w:r>
      <w:r>
        <w:rPr>
          <w:color w:val="1F1F1F"/>
          <w:w w:val="99"/>
          <w:u w:val="single" w:color="2F2F2F"/>
        </w:rPr>
        <w:t> </w:t>
      </w:r>
      <w:r>
        <w:rPr>
          <w:color w:val="1F1F1F"/>
          <w:u w:val="single" w:color="2F2F2F"/>
        </w:rPr>
        <w:tab/>
      </w:r>
    </w:p>
    <w:p>
      <w:pPr>
        <w:spacing w:after="0"/>
        <w:sectPr>
          <w:pgSz w:w="8110" w:h="11630"/>
          <w:pgMar w:header="845" w:footer="879" w:top="1040" w:bottom="1060" w:left="500" w:right="66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before="64"/>
        <w:ind w:left="104"/>
        <w:rPr>
          <w:b/>
        </w:rPr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Выберите  верные суждения о типах политических  партий и запишите</w:t>
      </w:r>
      <w:r>
        <w:rPr>
          <w:color w:val="1F1F1F"/>
          <w:spacing w:val="8"/>
        </w:rPr>
        <w:t> </w:t>
      </w:r>
      <w:r>
        <w:rPr>
          <w:b/>
          <w:color w:val="1F1F1F"/>
        </w:rPr>
        <w:t>цифры,</w:t>
      </w:r>
    </w:p>
    <w:p>
      <w:pPr>
        <w:spacing w:before="12"/>
        <w:ind w:left="682" w:right="0" w:firstLine="0"/>
        <w:jc w:val="left"/>
        <w:rPr>
          <w:sz w:val="13"/>
        </w:rPr>
      </w:pPr>
      <w:r>
        <w:rPr>
          <w:b/>
          <w:color w:val="1F1F1F"/>
          <w:w w:val="95"/>
          <w:sz w:val="13"/>
        </w:rPr>
        <w:t>ПОД КОТО]ЗЫМИ ОНИ   </w:t>
      </w:r>
      <w:r>
        <w:rPr>
          <w:color w:val="1F1F1F"/>
          <w:w w:val="95"/>
          <w:sz w:val="13"/>
        </w:rPr>
        <w:t>КЫЗ£tНЫ.</w:t>
      </w:r>
    </w:p>
    <w:p>
      <w:pPr>
        <w:pStyle w:val="ListParagraph"/>
        <w:numPr>
          <w:ilvl w:val="0"/>
          <w:numId w:val="8"/>
        </w:numPr>
        <w:tabs>
          <w:tab w:pos="966" w:val="left" w:leader="none"/>
        </w:tabs>
        <w:spacing w:line="240" w:lineRule="auto" w:before="125" w:after="0"/>
        <w:ind w:left="964" w:right="458" w:hanging="285"/>
        <w:jc w:val="left"/>
        <w:rPr>
          <w:sz w:val="18"/>
        </w:rPr>
      </w:pPr>
      <w:r>
        <w:rPr>
          <w:color w:val="1F1F1F"/>
          <w:sz w:val="18"/>
        </w:rPr>
        <w:t>Политические партии в зависимости от участия в осуществлении власти делятся на оппозиционные и</w:t>
      </w:r>
      <w:r>
        <w:rPr>
          <w:color w:val="1F1F1F"/>
          <w:spacing w:val="-32"/>
          <w:sz w:val="18"/>
        </w:rPr>
        <w:t> </w:t>
      </w:r>
      <w:r>
        <w:rPr>
          <w:color w:val="1F1F1F"/>
          <w:sz w:val="18"/>
        </w:rPr>
        <w:t>правящие.</w:t>
      </w:r>
    </w:p>
    <w:p>
      <w:pPr>
        <w:pStyle w:val="ListParagraph"/>
        <w:numPr>
          <w:ilvl w:val="0"/>
          <w:numId w:val="8"/>
        </w:numPr>
        <w:tabs>
          <w:tab w:pos="966" w:val="left" w:leader="none"/>
        </w:tabs>
        <w:spacing w:line="244" w:lineRule="auto" w:before="28" w:after="0"/>
        <w:ind w:left="967" w:right="428" w:hanging="290"/>
        <w:jc w:val="left"/>
        <w:rPr>
          <w:sz w:val="18"/>
        </w:rPr>
      </w:pPr>
      <w:r>
        <w:rPr>
          <w:color w:val="1F1F1F"/>
          <w:sz w:val="18"/>
        </w:rPr>
        <w:t>Реформистские  партии стремится к высоким  темпам преобразований  с использованием нелегальных методов</w:t>
      </w:r>
      <w:r>
        <w:rPr>
          <w:color w:val="1F1F1F"/>
          <w:spacing w:val="-33"/>
          <w:sz w:val="18"/>
        </w:rPr>
        <w:t> </w:t>
      </w:r>
      <w:r>
        <w:rPr>
          <w:color w:val="1F1F1F"/>
          <w:sz w:val="18"/>
        </w:rPr>
        <w:t>борьбы.</w:t>
      </w:r>
    </w:p>
    <w:p>
      <w:pPr>
        <w:pStyle w:val="ListParagraph"/>
        <w:numPr>
          <w:ilvl w:val="0"/>
          <w:numId w:val="8"/>
        </w:numPr>
        <w:tabs>
          <w:tab w:pos="966" w:val="left" w:leader="none"/>
        </w:tabs>
        <w:spacing w:line="232" w:lineRule="auto" w:before="30" w:after="0"/>
        <w:ind w:left="964" w:right="445" w:hanging="286"/>
        <w:jc w:val="left"/>
        <w:rPr>
          <w:sz w:val="18"/>
        </w:rPr>
      </w:pPr>
      <w:r>
        <w:rPr>
          <w:color w:val="1F1F1F"/>
          <w:sz w:val="18"/>
        </w:rPr>
        <w:t>Кадровые партии отличает многочисленность и систематическая</w:t>
      </w:r>
      <w:r>
        <w:rPr>
          <w:color w:val="1F1F1F"/>
          <w:spacing w:val="-33"/>
          <w:sz w:val="18"/>
        </w:rPr>
        <w:t> </w:t>
      </w:r>
      <w:r>
        <w:rPr>
          <w:color w:val="1F1F1F"/>
          <w:sz w:val="18"/>
        </w:rPr>
        <w:t>работа в</w:t>
      </w:r>
      <w:r>
        <w:rPr>
          <w:color w:val="1F1F1F"/>
          <w:spacing w:val="-20"/>
          <w:sz w:val="18"/>
        </w:rPr>
        <w:t> </w:t>
      </w:r>
      <w:r>
        <w:rPr>
          <w:color w:val="1F1F1F"/>
          <w:sz w:val="18"/>
        </w:rPr>
        <w:t>парламенте.</w:t>
      </w:r>
    </w:p>
    <w:p>
      <w:pPr>
        <w:pStyle w:val="ListParagraph"/>
        <w:numPr>
          <w:ilvl w:val="0"/>
          <w:numId w:val="8"/>
        </w:numPr>
        <w:tabs>
          <w:tab w:pos="966" w:val="left" w:leader="none"/>
        </w:tabs>
        <w:spacing w:line="232" w:lineRule="auto" w:before="39" w:after="0"/>
        <w:ind w:left="964" w:right="435" w:hanging="287"/>
        <w:jc w:val="left"/>
        <w:rPr>
          <w:sz w:val="18"/>
        </w:rPr>
      </w:pPr>
      <w:r>
        <w:rPr>
          <w:color w:val="1F1F1F"/>
          <w:sz w:val="18"/>
        </w:rPr>
        <w:t>По идеологической направленности партии делятся на консервативные и</w:t>
      </w:r>
      <w:r>
        <w:rPr>
          <w:color w:val="1F1F1F"/>
          <w:spacing w:val="-22"/>
          <w:sz w:val="18"/>
        </w:rPr>
        <w:t> </w:t>
      </w:r>
      <w:r>
        <w:rPr>
          <w:color w:val="1F1F1F"/>
          <w:sz w:val="18"/>
        </w:rPr>
        <w:t>либеральные.</w:t>
      </w:r>
    </w:p>
    <w:p>
      <w:pPr>
        <w:pStyle w:val="ListParagraph"/>
        <w:numPr>
          <w:ilvl w:val="0"/>
          <w:numId w:val="8"/>
        </w:numPr>
        <w:tabs>
          <w:tab w:pos="966" w:val="left" w:leader="none"/>
          <w:tab w:pos="1775" w:val="left" w:leader="none"/>
          <w:tab w:pos="2533" w:val="left" w:leader="none"/>
          <w:tab w:pos="3601" w:val="left" w:leader="none"/>
          <w:tab w:pos="3979" w:val="left" w:leader="none"/>
          <w:tab w:pos="5272" w:val="left" w:leader="none"/>
        </w:tabs>
        <w:spacing w:line="244" w:lineRule="auto" w:before="28" w:after="0"/>
        <w:ind w:left="967" w:right="459" w:hanging="291"/>
        <w:jc w:val="left"/>
        <w:rPr>
          <w:sz w:val="18"/>
        </w:rPr>
      </w:pPr>
      <w:r>
        <w:rPr>
          <w:color w:val="1F1F1F"/>
          <w:sz w:val="18"/>
        </w:rPr>
        <w:t>Правые</w:t>
        <w:tab/>
        <w:t>партии</w:t>
        <w:tab/>
        <w:t>выступают</w:t>
        <w:tab/>
        <w:t>за</w:t>
        <w:tab/>
        <w:t>незыблемость</w:t>
        <w:tab/>
      </w:r>
      <w:r>
        <w:rPr>
          <w:color w:val="1F1F1F"/>
          <w:w w:val="95"/>
          <w:sz w:val="18"/>
        </w:rPr>
        <w:t>существующего </w:t>
      </w:r>
      <w:r>
        <w:rPr>
          <w:color w:val="1F1F1F"/>
          <w:sz w:val="18"/>
        </w:rPr>
        <w:t>общественного</w:t>
      </w:r>
      <w:r>
        <w:rPr>
          <w:color w:val="1F1F1F"/>
          <w:spacing w:val="-23"/>
          <w:sz w:val="18"/>
        </w:rPr>
        <w:t> </w:t>
      </w:r>
      <w:r>
        <w:rPr>
          <w:color w:val="1F1F1F"/>
          <w:sz w:val="18"/>
        </w:rPr>
        <w:t>порядка.</w:t>
      </w:r>
    </w:p>
    <w:p>
      <w:pPr>
        <w:pStyle w:val="BodyText"/>
        <w:tabs>
          <w:tab w:pos="3691" w:val="left" w:leader="none"/>
        </w:tabs>
        <w:spacing w:before="139"/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> </w:t>
      </w:r>
      <w:r>
        <w:rPr>
          <w:color w:val="1F1F1F"/>
          <w:w w:val="99"/>
          <w:u w:val="single" w:color="575454"/>
        </w:rPr>
        <w:t> </w:t>
      </w:r>
      <w:r>
        <w:rPr>
          <w:color w:val="1F1F1F"/>
          <w:u w:val="single" w:color="575454"/>
        </w:rPr>
        <w:tab/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18" w:lineRule="auto"/>
        <w:ind w:left="678" w:right="106" w:hanging="574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5"/>
          <w:sz w:val="20"/>
        </w:rPr>
        <w:t> </w:t>
      </w:r>
      <w:r>
        <w:rPr>
          <w:color w:val="1F1F1F"/>
        </w:rPr>
        <w:t>Остановите соответствие между функциями и субъектами государственной власти Российской Федерации, которые их исполняют: к каждой позиции, данной  в первом  столбце,  подберите  соответствующую позицию  из </w:t>
      </w:r>
      <w:r>
        <w:rPr>
          <w:color w:val="1F1F1F"/>
          <w:spacing w:val="21"/>
        </w:rPr>
        <w:t> </w:t>
      </w:r>
      <w:r>
        <w:rPr>
          <w:color w:val="1F1F1F"/>
        </w:rPr>
        <w:t>второго</w:t>
      </w:r>
    </w:p>
    <w:p>
      <w:pPr>
        <w:pStyle w:val="BodyText"/>
        <w:spacing w:line="206" w:lineRule="exact"/>
        <w:ind w:left="679"/>
      </w:pPr>
      <w:r>
        <w:rPr>
          <w:color w:val="1F1F1F"/>
        </w:rPr>
        <w:t>столбца.</w:t>
      </w:r>
    </w:p>
    <w:p>
      <w:pPr>
        <w:spacing w:after="0" w:line="206" w:lineRule="exact"/>
        <w:sectPr>
          <w:pgSz w:w="8110" w:h="11630"/>
          <w:pgMar w:header="845" w:footer="879" w:top="1040" w:bottom="1080" w:left="500" w:right="660"/>
        </w:sectPr>
      </w:pPr>
    </w:p>
    <w:p>
      <w:pPr>
        <w:pStyle w:val="BodyText"/>
        <w:spacing w:before="101"/>
        <w:ind w:left="1147" w:right="-19" w:firstLine="841"/>
      </w:pPr>
      <w:r>
        <w:rPr>
          <w:color w:val="1F1F1F"/>
        </w:rPr>
        <w:t>ФУНКЦИЯ ГОСУДАРСТВЕННОЙ</w:t>
      </w:r>
      <w:r>
        <w:rPr>
          <w:color w:val="1F1F1F"/>
          <w:spacing w:val="-27"/>
        </w:rPr>
        <w:t> </w:t>
      </w:r>
      <w:r>
        <w:rPr>
          <w:color w:val="1F1F1F"/>
        </w:rPr>
        <w:t>ВЛАСТИ</w:t>
      </w:r>
    </w:p>
    <w:p>
      <w:pPr>
        <w:pStyle w:val="BodyText"/>
        <w:spacing w:before="101"/>
        <w:ind w:left="994" w:right="384" w:hanging="21"/>
        <w:jc w:val="center"/>
      </w:pPr>
      <w:r>
        <w:rPr/>
        <w:br w:type="column"/>
      </w:r>
      <w:r>
        <w:rPr>
          <w:color w:val="1F1F1F"/>
        </w:rPr>
        <w:t>СУБЪЕКТ ГОСУДАРСТВЕННОЙ</w:t>
      </w:r>
      <w:r>
        <w:rPr>
          <w:color w:val="1F1F1F"/>
          <w:w w:val="99"/>
        </w:rPr>
        <w:t> </w:t>
      </w:r>
      <w:r>
        <w:rPr>
          <w:color w:val="1F1F1F"/>
        </w:rPr>
        <w:t>ВЛАСТИ</w:t>
      </w:r>
    </w:p>
    <w:p>
      <w:pPr>
        <w:spacing w:after="0"/>
        <w:jc w:val="center"/>
        <w:sectPr>
          <w:type w:val="continuous"/>
          <w:pgSz w:w="8110" w:h="11630"/>
          <w:pgMar w:top="1060" w:bottom="280" w:left="500" w:right="660"/>
          <w:cols w:num="2" w:equalWidth="0">
            <w:col w:w="3713" w:space="40"/>
            <w:col w:w="3197"/>
          </w:cols>
        </w:sectPr>
      </w:pPr>
    </w:p>
    <w:p>
      <w:pPr>
        <w:tabs>
          <w:tab w:pos="4476" w:val="left" w:leader="none"/>
        </w:tabs>
        <w:spacing w:before="19"/>
        <w:ind w:left="679" w:right="0" w:firstLine="0"/>
        <w:jc w:val="left"/>
        <w:rPr>
          <w:sz w:val="17"/>
        </w:rPr>
      </w:pPr>
      <w:r>
        <w:rPr>
          <w:color w:val="1F1F1F"/>
          <w:w w:val="105"/>
          <w:sz w:val="18"/>
        </w:rPr>
        <w:t>А)  </w:t>
      </w:r>
      <w:r>
        <w:rPr>
          <w:color w:val="1F1F1F"/>
          <w:w w:val="105"/>
          <w:sz w:val="17"/>
        </w:rPr>
        <w:t>утверждение изменения</w:t>
      </w:r>
      <w:r>
        <w:rPr>
          <w:color w:val="1F1F1F"/>
          <w:spacing w:val="-16"/>
          <w:w w:val="105"/>
          <w:sz w:val="17"/>
        </w:rPr>
        <w:t> </w:t>
      </w:r>
      <w:r>
        <w:rPr>
          <w:color w:val="1F1F1F"/>
          <w:w w:val="105"/>
          <w:sz w:val="17"/>
        </w:rPr>
        <w:t>границ между</w:t>
        <w:tab/>
        <w:t>1)   Совет</w:t>
      </w:r>
      <w:r>
        <w:rPr>
          <w:color w:val="1F1F1F"/>
          <w:spacing w:val="-21"/>
          <w:w w:val="105"/>
          <w:sz w:val="17"/>
        </w:rPr>
        <w:t> </w:t>
      </w:r>
      <w:r>
        <w:rPr>
          <w:color w:val="1F1F1F"/>
          <w:w w:val="105"/>
          <w:sz w:val="17"/>
        </w:rPr>
        <w:t>Федерации</w:t>
      </w:r>
    </w:p>
    <w:p>
      <w:pPr>
        <w:pStyle w:val="BodyText"/>
        <w:tabs>
          <w:tab w:pos="4478" w:val="left" w:leader="none"/>
        </w:tabs>
        <w:spacing w:line="266" w:lineRule="auto" w:before="14"/>
        <w:ind w:left="680" w:right="458" w:firstLine="267"/>
      </w:pPr>
      <w:r>
        <w:rPr>
          <w:color w:val="1F1F1F"/>
        </w:rPr>
        <w:t>субъектами</w:t>
      </w:r>
      <w:r>
        <w:rPr>
          <w:color w:val="1F1F1F"/>
          <w:spacing w:val="-3"/>
        </w:rPr>
        <w:t> </w:t>
      </w:r>
      <w:r>
        <w:rPr>
          <w:color w:val="1F1F1F"/>
        </w:rPr>
        <w:t>Российской</w:t>
      </w:r>
      <w:r>
        <w:rPr>
          <w:color w:val="1F1F1F"/>
          <w:spacing w:val="0"/>
        </w:rPr>
        <w:t> </w:t>
      </w:r>
      <w:r>
        <w:rPr>
          <w:color w:val="1F1F1F"/>
        </w:rPr>
        <w:t>Федерации</w:t>
        <w:tab/>
        <w:t>2) </w:t>
      </w:r>
      <w:r>
        <w:rPr>
          <w:color w:val="1F1F1F"/>
          <w:spacing w:val="18"/>
        </w:rPr>
        <w:t> </w:t>
      </w:r>
      <w:r>
        <w:rPr>
          <w:color w:val="1F1F1F"/>
        </w:rPr>
        <w:t>Государственная</w:t>
      </w:r>
      <w:r>
        <w:rPr>
          <w:color w:val="1F1F1F"/>
          <w:spacing w:val="-12"/>
        </w:rPr>
        <w:t> </w:t>
      </w:r>
      <w:r>
        <w:rPr>
          <w:color w:val="1F1F1F"/>
        </w:rPr>
        <w:t>Дума</w:t>
      </w:r>
      <w:r>
        <w:rPr>
          <w:color w:val="1F1F1F"/>
          <w:w w:val="97"/>
        </w:rPr>
        <w:t> </w:t>
      </w:r>
      <w:r>
        <w:rPr>
          <w:color w:val="1F1F1F"/>
          <w:w w:val="97"/>
          <w:position w:val="-2"/>
        </w:rPr>
        <w:drawing>
          <wp:inline distT="0" distB="0" distL="0" distR="0">
            <wp:extent cx="97534" cy="103643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4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97"/>
          <w:position w:val="-2"/>
        </w:rPr>
      </w:r>
      <w:r>
        <w:rPr>
          <w:color w:val="1F1F1F"/>
          <w:w w:val="97"/>
        </w:rPr>
        <w:t> </w:t>
      </w:r>
      <w:r>
        <w:rPr>
          <w:color w:val="1F1F1F"/>
          <w:spacing w:val="20"/>
          <w:w w:val="97"/>
        </w:rPr>
        <w:t> </w:t>
      </w:r>
      <w:r>
        <w:rPr>
          <w:color w:val="1F1F1F"/>
        </w:rPr>
        <w:t>принятие решения</w:t>
      </w:r>
      <w:r>
        <w:rPr>
          <w:color w:val="1F1F1F"/>
          <w:spacing w:val="6"/>
        </w:rPr>
        <w:t> </w:t>
      </w:r>
      <w:r>
        <w:rPr>
          <w:color w:val="1F1F1F"/>
        </w:rPr>
        <w:t>об</w:t>
      </w:r>
      <w:r>
        <w:rPr>
          <w:color w:val="1F1F1F"/>
          <w:spacing w:val="-7"/>
        </w:rPr>
        <w:t> </w:t>
      </w:r>
      <w:r>
        <w:rPr>
          <w:color w:val="1F1F1F"/>
        </w:rPr>
        <w:t>отставке</w:t>
        <w:tab/>
        <w:t>з)   Президент</w:t>
      </w:r>
      <w:r>
        <w:rPr>
          <w:color w:val="1F1F1F"/>
          <w:spacing w:val="-17"/>
        </w:rPr>
        <w:t> </w:t>
      </w:r>
      <w:r>
        <w:rPr>
          <w:color w:val="1F1F1F"/>
        </w:rPr>
        <w:t>РФ</w:t>
      </w:r>
    </w:p>
    <w:p>
      <w:pPr>
        <w:pStyle w:val="BodyText"/>
        <w:tabs>
          <w:tab w:pos="4474" w:val="left" w:leader="none"/>
        </w:tabs>
        <w:spacing w:line="219" w:lineRule="exact"/>
        <w:ind w:left="946"/>
      </w:pPr>
      <w:r>
        <w:rPr>
          <w:color w:val="1F1F1F"/>
        </w:rPr>
        <w:t>Правительства</w:t>
      </w:r>
      <w:r>
        <w:rPr>
          <w:color w:val="1F1F1F"/>
          <w:spacing w:val="5"/>
        </w:rPr>
        <w:t> </w:t>
      </w:r>
      <w:r>
        <w:rPr>
          <w:color w:val="1F1F1F"/>
        </w:rPr>
        <w:t>Российской Федерации</w:t>
        <w:tab/>
      </w:r>
      <w:r>
        <w:rPr>
          <w:color w:val="1F1F1F"/>
          <w:position w:val="-5"/>
        </w:rPr>
        <w:t>4)  Правительство</w:t>
      </w:r>
      <w:r>
        <w:rPr>
          <w:color w:val="1F1F1F"/>
          <w:spacing w:val="20"/>
          <w:position w:val="-5"/>
        </w:rPr>
        <w:t> </w:t>
      </w:r>
      <w:r>
        <w:rPr>
          <w:color w:val="1F1F1F"/>
          <w:position w:val="-5"/>
        </w:rPr>
        <w:t>РФ</w:t>
      </w:r>
    </w:p>
    <w:p>
      <w:pPr>
        <w:pStyle w:val="BodyText"/>
        <w:spacing w:line="232" w:lineRule="auto"/>
        <w:ind w:left="946" w:right="2763" w:hanging="266"/>
      </w:pPr>
      <w:r>
        <w:rPr>
          <w:position w:val="-3"/>
        </w:rPr>
        <w:drawing>
          <wp:inline distT="0" distB="0" distL="0" distR="0">
            <wp:extent cx="109726" cy="103643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6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</w:t>
      </w:r>
      <w:r>
        <w:rPr>
          <w:spacing w:val="-4"/>
          <w:sz w:val="20"/>
        </w:rPr>
        <w:t> </w:t>
      </w:r>
      <w:r>
        <w:rPr>
          <w:color w:val="1F1F1F"/>
        </w:rPr>
        <w:t>выражение согласия Президенту Российской Федерации на</w:t>
      </w:r>
      <w:r>
        <w:rPr>
          <w:color w:val="1F1F1F"/>
          <w:spacing w:val="-27"/>
        </w:rPr>
        <w:t> </w:t>
      </w:r>
      <w:r>
        <w:rPr>
          <w:color w:val="1F1F1F"/>
        </w:rPr>
        <w:t>назначение</w:t>
      </w:r>
    </w:p>
    <w:p>
      <w:pPr>
        <w:pStyle w:val="BodyText"/>
        <w:spacing w:before="9"/>
        <w:ind w:left="947" w:right="2763" w:hanging="2"/>
      </w:pPr>
      <w:r>
        <w:rPr>
          <w:color w:val="1F1F1F"/>
        </w:rPr>
        <w:t>Председателя Правительства Российской Федерации</w:t>
      </w:r>
    </w:p>
    <w:p>
      <w:pPr>
        <w:pStyle w:val="BodyText"/>
        <w:spacing w:line="207" w:lineRule="exact" w:before="33"/>
        <w:ind w:left="680"/>
      </w:pPr>
      <w:r>
        <w:rPr>
          <w:position w:val="-3"/>
        </w:rPr>
        <w:drawing>
          <wp:inline distT="0" distB="0" distL="0" distR="0">
            <wp:extent cx="100582" cy="103643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2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color w:val="1F1F1F"/>
        </w:rPr>
        <w:t>назначение на</w:t>
      </w:r>
      <w:r>
        <w:rPr>
          <w:color w:val="1F1F1F"/>
          <w:spacing w:val="-22"/>
        </w:rPr>
        <w:t> </w:t>
      </w:r>
      <w:r>
        <w:rPr>
          <w:color w:val="1F1F1F"/>
        </w:rPr>
        <w:t>должность</w:t>
      </w:r>
    </w:p>
    <w:p>
      <w:pPr>
        <w:pStyle w:val="BodyText"/>
        <w:spacing w:line="237" w:lineRule="auto" w:before="2"/>
        <w:ind w:left="945" w:right="2763"/>
      </w:pPr>
      <w:r>
        <w:rPr>
          <w:color w:val="1F1F1F"/>
        </w:rPr>
        <w:t>и освобождение от должности заместитель Председателя Счётной палаты</w:t>
      </w:r>
    </w:p>
    <w:p>
      <w:pPr>
        <w:pStyle w:val="BodyText"/>
        <w:spacing w:line="237" w:lineRule="auto" w:before="30"/>
        <w:ind w:left="947" w:right="3234" w:hanging="267"/>
      </w:pPr>
      <w:r>
        <w:rPr>
          <w:position w:val="-3"/>
        </w:rPr>
        <w:drawing>
          <wp:inline distT="0" distB="0" distL="0" distR="0">
            <wp:extent cx="109726" cy="103643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6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color w:val="1F1F1F"/>
        </w:rPr>
        <w:t>осуіцествление</w:t>
      </w:r>
      <w:r>
        <w:rPr>
          <w:color w:val="1F1F1F"/>
          <w:spacing w:val="-14"/>
        </w:rPr>
        <w:t> </w:t>
      </w:r>
      <w:r>
        <w:rPr>
          <w:color w:val="1F1F1F"/>
        </w:rPr>
        <w:t>мер</w:t>
      </w:r>
      <w:r>
        <w:rPr>
          <w:color w:val="1F1F1F"/>
          <w:spacing w:val="-14"/>
        </w:rPr>
        <w:t> </w:t>
      </w:r>
      <w:r>
        <w:rPr>
          <w:color w:val="1F1F1F"/>
        </w:rPr>
        <w:t>по</w:t>
      </w:r>
      <w:r>
        <w:rPr>
          <w:color w:val="1F1F1F"/>
          <w:spacing w:val="-16"/>
        </w:rPr>
        <w:t> </w:t>
      </w:r>
      <w:r>
        <w:rPr>
          <w:color w:val="1F1F1F"/>
        </w:rPr>
        <w:t>обеспечению обороны страны, государственной безопасности</w:t>
      </w:r>
    </w:p>
    <w:p>
      <w:pPr>
        <w:pStyle w:val="BodyText"/>
        <w:spacing w:before="85"/>
        <w:ind w:left="681"/>
      </w:pPr>
      <w:r>
        <w:rPr/>
        <w:pict>
          <v:shape style="position:absolute;margin-left:94.318703pt;margin-top:22.493439pt;width:73.8pt;height:29.5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444444"/>
                      <w:left w:val="single" w:sz="6" w:space="0" w:color="444444"/>
                      <w:bottom w:val="single" w:sz="6" w:space="0" w:color="444444"/>
                      <w:right w:val="single" w:sz="6" w:space="0" w:color="444444"/>
                      <w:insideH w:val="single" w:sz="6" w:space="0" w:color="444444"/>
                      <w:insideV w:val="single" w:sz="6" w:space="0" w:color="44444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  <w:gridCol w:w="293"/>
                    <w:gridCol w:w="288"/>
                    <w:gridCol w:w="293"/>
                    <w:gridCol w:w="298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А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0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0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8"/>
                            <w:sz w:val="17"/>
                          </w:rPr>
                          <w:t>Г</w:t>
                        </w: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F1F1F"/>
        </w:rPr>
        <w:t>Запишите в таблицу выбранные цифры под соответствующими буквами.</w:t>
      </w:r>
    </w:p>
    <w:p>
      <w:pPr>
        <w:pStyle w:val="BodyText"/>
        <w:spacing w:before="11"/>
        <w:rPr>
          <w:sz w:val="29"/>
        </w:rPr>
      </w:pPr>
    </w:p>
    <w:p>
      <w:pPr>
        <w:spacing w:before="0"/>
        <w:ind w:left="679" w:right="0" w:firstLine="0"/>
        <w:jc w:val="left"/>
        <w:rPr>
          <w:sz w:val="17"/>
        </w:rPr>
      </w:pPr>
      <w:r>
        <w:rPr>
          <w:color w:val="1F1F1F"/>
          <w:w w:val="105"/>
          <w:sz w:val="17"/>
        </w:rPr>
        <w:t>Ответ:</w:t>
      </w:r>
    </w:p>
    <w:p>
      <w:pPr>
        <w:spacing w:after="0"/>
        <w:jc w:val="left"/>
        <w:rPr>
          <w:sz w:val="17"/>
        </w:rPr>
        <w:sectPr>
          <w:type w:val="continuous"/>
          <w:pgSz w:w="8110" w:h="11630"/>
          <w:pgMar w:top="1060" w:bottom="280" w:left="500" w:right="660"/>
        </w:sect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06" w:lineRule="auto"/>
        <w:ind w:left="681" w:right="105" w:hanging="577"/>
        <w:rPr>
          <w:b/>
        </w:rPr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7"/>
          <w:sz w:val="20"/>
        </w:rPr>
        <w:t> </w:t>
      </w:r>
      <w:r>
        <w:rPr>
          <w:color w:val="1F1F1F"/>
        </w:rPr>
        <w:t>Государство N является парламентской республикой. Какие из приведённых признаков</w:t>
      </w:r>
      <w:r>
        <w:rPr>
          <w:color w:val="1F1F1F"/>
          <w:spacing w:val="1"/>
        </w:rPr>
        <w:t> </w:t>
      </w:r>
      <w:r>
        <w:rPr>
          <w:color w:val="1F1F1F"/>
        </w:rPr>
        <w:t>характеризуют</w:t>
      </w:r>
      <w:r>
        <w:rPr>
          <w:color w:val="1F1F1F"/>
          <w:spacing w:val="1"/>
        </w:rPr>
        <w:t> </w:t>
      </w:r>
      <w:r>
        <w:rPr>
          <w:color w:val="1F1F1F"/>
        </w:rPr>
        <w:t>форму</w:t>
      </w:r>
      <w:r>
        <w:rPr>
          <w:color w:val="1F1F1F"/>
          <w:spacing w:val="-10"/>
        </w:rPr>
        <w:t> </w:t>
      </w:r>
      <w:r>
        <w:rPr>
          <w:color w:val="1F1F1F"/>
        </w:rPr>
        <w:t>правления</w:t>
      </w:r>
      <w:r>
        <w:rPr>
          <w:color w:val="1F1F1F"/>
          <w:spacing w:val="-5"/>
        </w:rPr>
        <w:t> </w:t>
      </w:r>
      <w:r>
        <w:rPr>
          <w:color w:val="1F1F1F"/>
        </w:rPr>
        <w:t>в</w:t>
      </w:r>
      <w:r>
        <w:rPr>
          <w:color w:val="1F1F1F"/>
          <w:spacing w:val="-14"/>
        </w:rPr>
        <w:t> </w:t>
      </w:r>
      <w:r>
        <w:rPr>
          <w:color w:val="1F1F1F"/>
        </w:rPr>
        <w:t>государстве N?</w:t>
      </w:r>
      <w:r>
        <w:rPr>
          <w:color w:val="1F1F1F"/>
          <w:spacing w:val="-10"/>
        </w:rPr>
        <w:t> </w:t>
      </w:r>
      <w:r>
        <w:rPr>
          <w:color w:val="1F1F1F"/>
        </w:rPr>
        <w:t>Запишите</w:t>
      </w:r>
      <w:r>
        <w:rPr>
          <w:color w:val="1F1F1F"/>
          <w:spacing w:val="-5"/>
        </w:rPr>
        <w:t> </w:t>
      </w:r>
      <w:r>
        <w:rPr>
          <w:b/>
          <w:color w:val="1F1F1F"/>
        </w:rPr>
        <w:t>цифры,</w:t>
      </w:r>
    </w:p>
    <w:p>
      <w:pPr>
        <w:spacing w:before="45"/>
        <w:ind w:left="683" w:right="0" w:firstLine="0"/>
        <w:jc w:val="left"/>
        <w:rPr>
          <w:sz w:val="13"/>
        </w:rPr>
      </w:pPr>
      <w:r>
        <w:rPr>
          <w:color w:val="1F1F1F"/>
          <w:sz w:val="13"/>
        </w:rPr>
        <w:t>ПОД КОТО]ЗЫМИ ОНИ   КЫЗІtНЫ.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  <w:tab w:pos="1993" w:val="left" w:leader="none"/>
          <w:tab w:pos="3117" w:val="left" w:leader="none"/>
          <w:tab w:pos="4353" w:val="left" w:leader="none"/>
          <w:tab w:pos="5471" w:val="left" w:leader="none"/>
        </w:tabs>
        <w:spacing w:line="240" w:lineRule="auto" w:before="124" w:after="0"/>
        <w:ind w:left="966" w:right="452" w:hanging="287"/>
        <w:jc w:val="left"/>
        <w:rPr>
          <w:sz w:val="18"/>
        </w:rPr>
      </w:pPr>
      <w:r>
        <w:rPr>
          <w:color w:val="1F1F1F"/>
          <w:sz w:val="18"/>
        </w:rPr>
        <w:t>Президент</w:t>
        <w:tab/>
        <w:t>государства</w:t>
        <w:tab/>
        <w:t>определяется</w:t>
        <w:tab/>
        <w:t>процедурой</w:t>
        <w:tab/>
      </w:r>
      <w:r>
        <w:rPr>
          <w:color w:val="1F1F1F"/>
          <w:w w:val="95"/>
          <w:sz w:val="18"/>
        </w:rPr>
        <w:t>всенародного </w:t>
      </w:r>
      <w:r>
        <w:rPr>
          <w:color w:val="1F1F1F"/>
          <w:sz w:val="18"/>
        </w:rPr>
        <w:t>голосования.</w:t>
      </w:r>
    </w:p>
    <w:p>
      <w:pPr>
        <w:pStyle w:val="ListParagraph"/>
        <w:numPr>
          <w:ilvl w:val="0"/>
          <w:numId w:val="9"/>
        </w:numPr>
        <w:tabs>
          <w:tab w:pos="967" w:val="left" w:leader="none"/>
        </w:tabs>
        <w:spacing w:line="240" w:lineRule="auto" w:before="13" w:after="0"/>
        <w:ind w:left="966" w:right="455" w:hanging="289"/>
        <w:jc w:val="left"/>
        <w:rPr>
          <w:sz w:val="18"/>
        </w:rPr>
      </w:pPr>
      <w:r>
        <w:rPr>
          <w:color w:val="1F1F1F"/>
          <w:sz w:val="18"/>
        </w:rPr>
        <w:t>Формирует правительство глава франции, имеющей парламентское большинство.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</w:tabs>
        <w:spacing w:line="240" w:lineRule="auto" w:before="13" w:after="0"/>
        <w:ind w:left="965" w:right="0" w:hanging="287"/>
        <w:jc w:val="left"/>
        <w:rPr>
          <w:sz w:val="18"/>
        </w:rPr>
      </w:pPr>
      <w:r>
        <w:rPr>
          <w:color w:val="1F1F1F"/>
          <w:sz w:val="18"/>
        </w:rPr>
        <w:t>Правительство</w:t>
      </w:r>
      <w:r>
        <w:rPr>
          <w:color w:val="1F1F1F"/>
          <w:spacing w:val="-1"/>
          <w:sz w:val="18"/>
        </w:rPr>
        <w:t> </w:t>
      </w:r>
      <w:r>
        <w:rPr>
          <w:color w:val="1F1F1F"/>
          <w:sz w:val="18"/>
        </w:rPr>
        <w:t>несёт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ответственность</w:t>
      </w:r>
      <w:r>
        <w:rPr>
          <w:color w:val="1F1F1F"/>
          <w:spacing w:val="-17"/>
          <w:sz w:val="18"/>
        </w:rPr>
        <w:t> </w:t>
      </w:r>
      <w:r>
        <w:rPr>
          <w:color w:val="1F1F1F"/>
          <w:sz w:val="18"/>
        </w:rPr>
        <w:t>перед</w:t>
      </w:r>
      <w:r>
        <w:rPr>
          <w:color w:val="1F1F1F"/>
          <w:spacing w:val="-13"/>
          <w:sz w:val="18"/>
        </w:rPr>
        <w:t> </w:t>
      </w:r>
      <w:r>
        <w:rPr>
          <w:color w:val="1F1F1F"/>
          <w:sz w:val="18"/>
        </w:rPr>
        <w:t>парламентом.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</w:tabs>
        <w:spacing w:line="240" w:lineRule="auto" w:before="27" w:after="0"/>
        <w:ind w:left="966" w:right="445" w:hanging="289"/>
        <w:jc w:val="left"/>
        <w:rPr>
          <w:sz w:val="18"/>
        </w:rPr>
      </w:pPr>
      <w:r>
        <w:rPr>
          <w:color w:val="1F1F1F"/>
          <w:sz w:val="18"/>
        </w:rPr>
        <w:t>Президент сохраняет за собой представительские функции, имеет</w:t>
      </w:r>
      <w:r>
        <w:rPr>
          <w:color w:val="1F1F1F"/>
          <w:spacing w:val="-33"/>
          <w:sz w:val="18"/>
        </w:rPr>
        <w:t> </w:t>
      </w:r>
      <w:r>
        <w:rPr>
          <w:color w:val="1F1F1F"/>
          <w:sz w:val="18"/>
        </w:rPr>
        <w:t>право формального</w:t>
      </w:r>
      <w:r>
        <w:rPr>
          <w:color w:val="1F1F1F"/>
          <w:spacing w:val="-9"/>
          <w:sz w:val="18"/>
        </w:rPr>
        <w:t> </w:t>
      </w:r>
      <w:r>
        <w:rPr>
          <w:color w:val="1F1F1F"/>
          <w:sz w:val="18"/>
        </w:rPr>
        <w:t>утверждения</w:t>
      </w:r>
      <w:r>
        <w:rPr>
          <w:color w:val="1F1F1F"/>
          <w:spacing w:val="-9"/>
          <w:sz w:val="18"/>
        </w:rPr>
        <w:t> </w:t>
      </w:r>
      <w:r>
        <w:rPr>
          <w:color w:val="1F1F1F"/>
          <w:sz w:val="18"/>
        </w:rPr>
        <w:t>состава</w:t>
      </w:r>
      <w:r>
        <w:rPr>
          <w:color w:val="1F1F1F"/>
          <w:spacing w:val="-13"/>
          <w:sz w:val="18"/>
        </w:rPr>
        <w:t> </w:t>
      </w:r>
      <w:r>
        <w:rPr>
          <w:color w:val="1F1F1F"/>
          <w:sz w:val="18"/>
        </w:rPr>
        <w:t>кабинета</w:t>
      </w:r>
      <w:r>
        <w:rPr>
          <w:color w:val="1F1F1F"/>
          <w:spacing w:val="-11"/>
          <w:sz w:val="18"/>
        </w:rPr>
        <w:t> </w:t>
      </w:r>
      <w:r>
        <w:rPr>
          <w:color w:val="1F1F1F"/>
          <w:sz w:val="18"/>
        </w:rPr>
        <w:t>министров.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</w:tabs>
        <w:spacing w:line="240" w:lineRule="auto" w:before="27" w:after="0"/>
        <w:ind w:left="965" w:right="0" w:hanging="289"/>
        <w:jc w:val="left"/>
        <w:rPr>
          <w:sz w:val="18"/>
        </w:rPr>
      </w:pPr>
      <w:r>
        <w:rPr>
          <w:color w:val="1F1F1F"/>
          <w:sz w:val="18"/>
        </w:rPr>
        <w:t>Президент имеет право роспуска</w:t>
      </w:r>
      <w:r>
        <w:rPr>
          <w:color w:val="1F1F1F"/>
          <w:spacing w:val="-32"/>
          <w:sz w:val="18"/>
        </w:rPr>
        <w:t> </w:t>
      </w:r>
      <w:r>
        <w:rPr>
          <w:color w:val="1F1F1F"/>
          <w:sz w:val="18"/>
        </w:rPr>
        <w:t>парламента.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</w:tabs>
        <w:spacing w:line="240" w:lineRule="auto" w:before="27" w:after="0"/>
        <w:ind w:left="965" w:right="0" w:hanging="288"/>
        <w:jc w:val="left"/>
        <w:rPr>
          <w:sz w:val="18"/>
        </w:rPr>
      </w:pPr>
      <w:r>
        <w:rPr>
          <w:color w:val="1F1F1F"/>
          <w:sz w:val="18"/>
        </w:rPr>
        <w:t>Парламент может вынести вотум недоверия</w:t>
      </w:r>
      <w:r>
        <w:rPr>
          <w:color w:val="1F1F1F"/>
          <w:spacing w:val="-21"/>
          <w:sz w:val="18"/>
        </w:rPr>
        <w:t> </w:t>
      </w:r>
      <w:r>
        <w:rPr>
          <w:color w:val="1F1F1F"/>
          <w:sz w:val="18"/>
        </w:rPr>
        <w:t>правительству.</w:t>
      </w:r>
    </w:p>
    <w:p>
      <w:pPr>
        <w:tabs>
          <w:tab w:pos="3688" w:val="left" w:leader="none"/>
        </w:tabs>
        <w:spacing w:before="171"/>
        <w:ind w:left="679" w:right="0" w:firstLine="0"/>
        <w:jc w:val="left"/>
        <w:rPr>
          <w:sz w:val="17"/>
        </w:rPr>
      </w:pPr>
      <w:r>
        <w:rPr>
          <w:color w:val="1F1F1F"/>
          <w:w w:val="105"/>
          <w:sz w:val="17"/>
        </w:rPr>
        <w:t>Ответ:</w:t>
      </w:r>
      <w:r>
        <w:rPr>
          <w:color w:val="1F1F1F"/>
          <w:sz w:val="17"/>
        </w:rPr>
        <w:t> </w:t>
      </w:r>
      <w:r>
        <w:rPr>
          <w:color w:val="1F1F1F"/>
          <w:spacing w:val="-20"/>
          <w:sz w:val="17"/>
        </w:rPr>
        <w:t> </w:t>
      </w:r>
      <w:r>
        <w:rPr>
          <w:color w:val="1F1F1F"/>
          <w:w w:val="99"/>
          <w:sz w:val="17"/>
          <w:u w:val="single" w:color="575454"/>
        </w:rPr>
        <w:t> </w:t>
      </w:r>
      <w:r>
        <w:rPr>
          <w:color w:val="1F1F1F"/>
          <w:sz w:val="17"/>
          <w:u w:val="single" w:color="575454"/>
        </w:rPr>
        <w:tab/>
      </w:r>
    </w:p>
    <w:p>
      <w:pPr>
        <w:pStyle w:val="BodyText"/>
      </w:pPr>
    </w:p>
    <w:p>
      <w:pPr>
        <w:pStyle w:val="BodyText"/>
        <w:spacing w:line="201" w:lineRule="auto" w:before="134"/>
        <w:ind w:left="678" w:hanging="574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Найдите в приведённом списке основные конституционные обязанности гражданина РФ и запишите </w:t>
      </w:r>
      <w:r>
        <w:rPr>
          <w:b/>
          <w:color w:val="1F1F1F"/>
        </w:rPr>
        <w:t>цифры, </w:t>
      </w:r>
      <w:r>
        <w:rPr>
          <w:color w:val="1F1F1F"/>
        </w:rPr>
        <w:t>под которыми они</w:t>
      </w:r>
      <w:r>
        <w:rPr>
          <w:color w:val="1F1F1F"/>
          <w:spacing w:val="-32"/>
        </w:rPr>
        <w:t> </w:t>
      </w:r>
      <w:r>
        <w:rPr>
          <w:color w:val="1F1F1F"/>
        </w:rPr>
        <w:t>увазаны.</w:t>
      </w:r>
    </w:p>
    <w:p>
      <w:pPr>
        <w:pStyle w:val="ListParagraph"/>
        <w:numPr>
          <w:ilvl w:val="0"/>
          <w:numId w:val="10"/>
        </w:numPr>
        <w:tabs>
          <w:tab w:pos="967" w:val="left" w:leader="none"/>
        </w:tabs>
        <w:spacing w:line="240" w:lineRule="auto" w:before="118" w:after="0"/>
        <w:ind w:left="679" w:right="0" w:firstLine="0"/>
        <w:jc w:val="left"/>
        <w:rPr>
          <w:sz w:val="18"/>
        </w:rPr>
      </w:pPr>
      <w:r>
        <w:rPr>
          <w:color w:val="1F1F1F"/>
          <w:sz w:val="18"/>
        </w:rPr>
        <w:t>забота о памятниках истории и</w:t>
      </w:r>
      <w:r>
        <w:rPr>
          <w:color w:val="1F1F1F"/>
          <w:spacing w:val="-36"/>
          <w:sz w:val="18"/>
        </w:rPr>
        <w:t> </w:t>
      </w:r>
      <w:r>
        <w:rPr>
          <w:color w:val="1F1F1F"/>
          <w:sz w:val="18"/>
        </w:rPr>
        <w:t>культуры</w:t>
      </w:r>
    </w:p>
    <w:p>
      <w:pPr>
        <w:pStyle w:val="ListParagraph"/>
        <w:numPr>
          <w:ilvl w:val="0"/>
          <w:numId w:val="10"/>
        </w:numPr>
        <w:tabs>
          <w:tab w:pos="970" w:val="left" w:leader="none"/>
        </w:tabs>
        <w:spacing w:line="240" w:lineRule="auto" w:before="27" w:after="0"/>
        <w:ind w:left="969" w:right="0" w:hanging="288"/>
        <w:jc w:val="left"/>
        <w:rPr>
          <w:sz w:val="18"/>
        </w:rPr>
      </w:pPr>
      <w:r>
        <w:rPr>
          <w:color w:val="1F1F1F"/>
          <w:sz w:val="18"/>
        </w:rPr>
        <w:t>получение</w:t>
      </w:r>
      <w:r>
        <w:rPr>
          <w:color w:val="1F1F1F"/>
          <w:spacing w:val="-15"/>
          <w:sz w:val="18"/>
        </w:rPr>
        <w:t> </w:t>
      </w:r>
      <w:r>
        <w:rPr>
          <w:color w:val="1F1F1F"/>
          <w:sz w:val="18"/>
        </w:rPr>
        <w:t>основного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общего</w:t>
      </w:r>
      <w:r>
        <w:rPr>
          <w:color w:val="1F1F1F"/>
          <w:spacing w:val="-16"/>
          <w:sz w:val="18"/>
        </w:rPr>
        <w:t> </w:t>
      </w:r>
      <w:r>
        <w:rPr>
          <w:color w:val="1F1F1F"/>
          <w:sz w:val="18"/>
        </w:rPr>
        <w:t>образования</w:t>
      </w:r>
    </w:p>
    <w:p>
      <w:pPr>
        <w:pStyle w:val="ListParagraph"/>
        <w:numPr>
          <w:ilvl w:val="0"/>
          <w:numId w:val="10"/>
        </w:numPr>
        <w:tabs>
          <w:tab w:pos="965" w:val="left" w:leader="none"/>
        </w:tabs>
        <w:spacing w:line="240" w:lineRule="auto" w:before="27" w:after="0"/>
        <w:ind w:left="964" w:right="0" w:hanging="286"/>
        <w:jc w:val="left"/>
        <w:rPr>
          <w:sz w:val="18"/>
        </w:rPr>
      </w:pPr>
      <w:r>
        <w:rPr>
          <w:color w:val="1F1F1F"/>
          <w:sz w:val="18"/>
        </w:rPr>
        <w:t>получение социального обеспечения по</w:t>
      </w:r>
      <w:r>
        <w:rPr>
          <w:color w:val="1F1F1F"/>
          <w:spacing w:val="-30"/>
          <w:sz w:val="18"/>
        </w:rPr>
        <w:t> </w:t>
      </w:r>
      <w:r>
        <w:rPr>
          <w:color w:val="1F1F1F"/>
          <w:sz w:val="18"/>
        </w:rPr>
        <w:t>возрасту</w:t>
      </w:r>
    </w:p>
    <w:p>
      <w:pPr>
        <w:pStyle w:val="ListParagraph"/>
        <w:numPr>
          <w:ilvl w:val="0"/>
          <w:numId w:val="10"/>
        </w:numPr>
        <w:tabs>
          <w:tab w:pos="968" w:val="left" w:leader="none"/>
        </w:tabs>
        <w:spacing w:line="240" w:lineRule="auto" w:before="27" w:after="0"/>
        <w:ind w:left="967" w:right="0" w:hanging="290"/>
        <w:jc w:val="left"/>
        <w:rPr>
          <w:sz w:val="18"/>
        </w:rPr>
      </w:pPr>
      <w:r>
        <w:rPr>
          <w:color w:val="1F1F1F"/>
          <w:sz w:val="18"/>
        </w:rPr>
        <w:t>уплата законно установленных налогов и</w:t>
      </w:r>
      <w:r>
        <w:rPr>
          <w:color w:val="1F1F1F"/>
          <w:spacing w:val="-30"/>
          <w:sz w:val="18"/>
        </w:rPr>
        <w:t> </w:t>
      </w:r>
      <w:r>
        <w:rPr>
          <w:color w:val="1F1F1F"/>
          <w:sz w:val="18"/>
        </w:rPr>
        <w:t>сборов</w:t>
      </w:r>
    </w:p>
    <w:p>
      <w:pPr>
        <w:pStyle w:val="ListParagraph"/>
        <w:numPr>
          <w:ilvl w:val="0"/>
          <w:numId w:val="10"/>
        </w:numPr>
        <w:tabs>
          <w:tab w:pos="968" w:val="left" w:leader="none"/>
          <w:tab w:pos="3691" w:val="left" w:leader="none"/>
        </w:tabs>
        <w:spacing w:line="422" w:lineRule="auto" w:before="27" w:after="0"/>
        <w:ind w:left="679" w:right="1805" w:firstLine="2"/>
        <w:jc w:val="left"/>
        <w:rPr>
          <w:sz w:val="18"/>
        </w:rPr>
      </w:pPr>
      <w:r>
        <w:rPr>
          <w:color w:val="1F1F1F"/>
          <w:sz w:val="18"/>
        </w:rPr>
        <w:t>участие в выборах в органы местного</w:t>
      </w:r>
      <w:r>
        <w:rPr>
          <w:color w:val="1F1F1F"/>
          <w:spacing w:val="-21"/>
          <w:sz w:val="18"/>
        </w:rPr>
        <w:t> </w:t>
      </w:r>
      <w:r>
        <w:rPr>
          <w:color w:val="1F1F1F"/>
          <w:sz w:val="18"/>
        </w:rPr>
        <w:t>самоуправления Ответ:</w:t>
      </w:r>
      <w:r>
        <w:rPr>
          <w:color w:val="1F1F1F"/>
          <w:spacing w:val="20"/>
          <w:sz w:val="18"/>
        </w:rPr>
        <w:t> </w:t>
      </w:r>
      <w:r>
        <w:rPr>
          <w:color w:val="1F1F1F"/>
          <w:w w:val="99"/>
          <w:sz w:val="18"/>
          <w:u w:val="single" w:color="1F1C1F"/>
        </w:rPr>
        <w:t> </w:t>
      </w:r>
      <w:r>
        <w:rPr>
          <w:color w:val="1F1F1F"/>
          <w:sz w:val="18"/>
          <w:u w:val="single" w:color="1F1C1F"/>
        </w:rPr>
        <w:tab/>
      </w:r>
    </w:p>
    <w:p>
      <w:pPr>
        <w:pStyle w:val="BodyText"/>
        <w:spacing w:before="8"/>
      </w:pPr>
    </w:p>
    <w:p>
      <w:pPr>
        <w:pStyle w:val="BodyText"/>
        <w:spacing w:line="160" w:lineRule="auto" w:before="1"/>
        <w:ind w:left="676" w:hanging="573"/>
      </w:pPr>
      <w:r>
        <w:rPr>
          <w:position w:val="-12"/>
        </w:rPr>
        <w:drawing>
          <wp:inline distT="0" distB="0" distL="0" distR="0">
            <wp:extent cx="243836" cy="173754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 </w:t>
      </w:r>
      <w:r>
        <w:rPr>
          <w:spacing w:val="-15"/>
          <w:sz w:val="20"/>
        </w:rPr>
        <w:t> </w:t>
      </w:r>
      <w:r>
        <w:rPr>
          <w:color w:val="1F1F1F"/>
        </w:rPr>
        <w:t>Остановите соответствие между примерами правовых санкций и видами юридической  ответственности: к каждой  позиции,  данной  в первом </w:t>
      </w:r>
      <w:r>
        <w:rPr>
          <w:color w:val="1F1F1F"/>
          <w:spacing w:val="11"/>
        </w:rPr>
        <w:t> </w:t>
      </w:r>
      <w:r>
        <w:rPr>
          <w:color w:val="1F1F1F"/>
        </w:rPr>
        <w:t>столбце,</w:t>
      </w:r>
    </w:p>
    <w:p>
      <w:pPr>
        <w:pStyle w:val="BodyText"/>
        <w:spacing w:before="4"/>
        <w:ind w:left="676"/>
      </w:pPr>
      <w:r>
        <w:rPr>
          <w:color w:val="1F1F1F"/>
        </w:rPr>
        <w:t>подберите соответствующую позицию из второго столбца.</w:t>
      </w:r>
    </w:p>
    <w:p>
      <w:pPr>
        <w:pStyle w:val="BodyText"/>
        <w:tabs>
          <w:tab w:pos="4747" w:val="left" w:leader="none"/>
        </w:tabs>
        <w:spacing w:before="100"/>
        <w:ind w:left="1464" w:right="397" w:firstLine="609"/>
      </w:pPr>
      <w:r>
        <w:rPr>
          <w:color w:val="1F1F1F"/>
        </w:rPr>
        <w:t>ПРИМЕР</w:t>
        <w:tab/>
      </w:r>
      <w:r>
        <w:rPr>
          <w:color w:val="1F1F1F"/>
          <w:w w:val="95"/>
        </w:rPr>
        <w:t>ВИД </w:t>
      </w:r>
      <w:r>
        <w:rPr>
          <w:color w:val="1F1F1F"/>
          <w:spacing w:val="12"/>
          <w:w w:val="95"/>
        </w:rPr>
        <w:t> </w:t>
      </w:r>
      <w:r>
        <w:rPr>
          <w:color w:val="1F1F1F"/>
          <w:w w:val="95"/>
        </w:rPr>
        <w:t>ЮРИДИЧЕСКОЙ</w:t>
      </w:r>
      <w:r>
        <w:rPr>
          <w:color w:val="1F1F1F"/>
          <w:w w:val="97"/>
        </w:rPr>
        <w:t> </w:t>
      </w:r>
      <w:r>
        <w:rPr>
          <w:color w:val="1F1F1F"/>
        </w:rPr>
        <w:t>ПРАВОВЫХ</w:t>
      </w:r>
      <w:r>
        <w:rPr>
          <w:color w:val="1F1F1F"/>
          <w:spacing w:val="0"/>
        </w:rPr>
        <w:t> </w:t>
      </w:r>
      <w:r>
        <w:rPr>
          <w:color w:val="1F1F1F"/>
        </w:rPr>
        <w:t>САНКЦИЙ</w:t>
        <w:tab/>
        <w:t>ОТВЕТСТВЕННОСТИ</w:t>
      </w:r>
    </w:p>
    <w:p>
      <w:pPr>
        <w:pStyle w:val="BodyText"/>
        <w:tabs>
          <w:tab w:pos="4475" w:val="left" w:leader="none"/>
        </w:tabs>
        <w:spacing w:before="14"/>
        <w:ind w:left="679"/>
      </w:pPr>
      <w:r>
        <w:rPr>
          <w:color w:val="1F1F1F"/>
        </w:rPr>
        <w:t>А)</w:t>
      </w:r>
      <w:r>
        <w:rPr>
          <w:color w:val="1F1F1F"/>
          <w:spacing w:val="26"/>
        </w:rPr>
        <w:t> </w:t>
      </w:r>
      <w:r>
        <w:rPr>
          <w:color w:val="1F1F1F"/>
        </w:rPr>
        <w:t>выговор</w:t>
        <w:tab/>
        <w:t>1) </w:t>
      </w:r>
      <w:r>
        <w:rPr>
          <w:color w:val="1F1F1F"/>
          <w:spacing w:val="25"/>
        </w:rPr>
        <w:t> </w:t>
      </w:r>
      <w:r>
        <w:rPr>
          <w:color w:val="1F1F1F"/>
        </w:rPr>
        <w:t>дисциплинарная</w:t>
      </w:r>
    </w:p>
    <w:p>
      <w:pPr>
        <w:pStyle w:val="BodyText"/>
        <w:tabs>
          <w:tab w:pos="4478" w:val="left" w:leader="none"/>
        </w:tabs>
        <w:spacing w:before="28"/>
        <w:ind w:left="677"/>
      </w:pPr>
      <w:r>
        <w:rPr>
          <w:color w:val="1F1F1F"/>
        </w:rPr>
        <w:t>Б) </w:t>
      </w:r>
      <w:r>
        <w:rPr>
          <w:color w:val="1F1F1F"/>
          <w:spacing w:val="11"/>
        </w:rPr>
        <w:t> </w:t>
      </w:r>
      <w:r>
        <w:rPr>
          <w:color w:val="1F1F1F"/>
        </w:rPr>
        <w:t>штраф</w:t>
        <w:tab/>
        <w:t>2) </w:t>
      </w:r>
      <w:r>
        <w:rPr>
          <w:color w:val="1F1F1F"/>
          <w:spacing w:val="20"/>
        </w:rPr>
        <w:t> </w:t>
      </w:r>
      <w:r>
        <w:rPr>
          <w:color w:val="1F1F1F"/>
        </w:rPr>
        <w:t>административная</w:t>
      </w:r>
    </w:p>
    <w:p>
      <w:pPr>
        <w:pStyle w:val="BodyText"/>
        <w:spacing w:line="273" w:lineRule="auto" w:before="28"/>
        <w:ind w:left="677" w:right="3654"/>
      </w:pPr>
      <w:r>
        <w:rPr>
          <w:color w:val="1F1F1F"/>
        </w:rPr>
        <w:t>В) лишение специального права Г) конфискация</w:t>
      </w:r>
    </w:p>
    <w:p>
      <w:pPr>
        <w:pStyle w:val="BodyText"/>
        <w:spacing w:before="5"/>
        <w:ind w:left="678"/>
      </w:pPr>
      <w:r>
        <w:rPr>
          <w:color w:val="1F1F1F"/>
        </w:rPr>
        <w:t>Д) уволвнение</w:t>
      </w:r>
    </w:p>
    <w:p>
      <w:pPr>
        <w:pStyle w:val="BodyText"/>
        <w:spacing w:line="628" w:lineRule="auto" w:before="81"/>
        <w:ind w:left="679" w:right="181" w:firstLine="2"/>
      </w:pPr>
      <w:r>
        <w:rPr/>
        <w:pict>
          <v:shape style="position:absolute;margin-left:94.318703pt;margin-top:22.293344pt;width:73.8pt;height:29.55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4F4B4B"/>
                      <w:left w:val="single" w:sz="6" w:space="0" w:color="4F4B4B"/>
                      <w:bottom w:val="single" w:sz="6" w:space="0" w:color="4F4B4B"/>
                      <w:right w:val="single" w:sz="6" w:space="0" w:color="4F4B4B"/>
                      <w:insideH w:val="single" w:sz="6" w:space="0" w:color="4F4B4B"/>
                      <w:insideV w:val="single" w:sz="6" w:space="0" w:color="4F4B4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  <w:gridCol w:w="293"/>
                    <w:gridCol w:w="288"/>
                    <w:gridCol w:w="293"/>
                    <w:gridCol w:w="298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А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0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0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8"/>
                            <w:sz w:val="17"/>
                          </w:rPr>
                          <w:t>Г</w:t>
                        </w: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F1F1F"/>
        </w:rPr>
        <w:t>Запишите в таблицу выбранные цифры под соответствующими буквами. Ответ:</w:t>
      </w:r>
    </w:p>
    <w:p>
      <w:pPr>
        <w:spacing w:after="0" w:line="628" w:lineRule="auto"/>
        <w:sectPr>
          <w:pgSz w:w="8110" w:h="11630"/>
          <w:pgMar w:header="845" w:footer="879" w:top="1040" w:bottom="1080" w:left="500" w:right="66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06" w:lineRule="auto" w:before="102"/>
        <w:ind w:left="681" w:right="215" w:hanging="577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Найдите  в   приведённом   списке   полномочия   Конституционного  суда   РФ и</w:t>
      </w:r>
      <w:r>
        <w:rPr>
          <w:color w:val="1F1F1F"/>
          <w:spacing w:val="-11"/>
        </w:rPr>
        <w:t> </w:t>
      </w:r>
      <w:r>
        <w:rPr>
          <w:color w:val="1F1F1F"/>
        </w:rPr>
        <w:t>запишите</w:t>
      </w:r>
      <w:r>
        <w:rPr>
          <w:color w:val="1F1F1F"/>
          <w:spacing w:val="-1"/>
        </w:rPr>
        <w:t> </w:t>
      </w:r>
      <w:r>
        <w:rPr>
          <w:b/>
          <w:color w:val="1F1F1F"/>
        </w:rPr>
        <w:t>цифры,</w:t>
      </w:r>
      <w:r>
        <w:rPr>
          <w:b/>
          <w:color w:val="1F1F1F"/>
          <w:spacing w:val="-3"/>
        </w:rPr>
        <w:t> </w:t>
      </w:r>
      <w:r>
        <w:rPr>
          <w:color w:val="1F1F1F"/>
        </w:rPr>
        <w:t>под</w:t>
      </w:r>
      <w:r>
        <w:rPr>
          <w:color w:val="1F1F1F"/>
          <w:spacing w:val="-9"/>
        </w:rPr>
        <w:t> </w:t>
      </w:r>
      <w:r>
        <w:rPr>
          <w:color w:val="1F1F1F"/>
        </w:rPr>
        <w:t>которыми</w:t>
      </w:r>
      <w:r>
        <w:rPr>
          <w:color w:val="1F1F1F"/>
          <w:spacing w:val="-5"/>
        </w:rPr>
        <w:t> </w:t>
      </w:r>
      <w:r>
        <w:rPr>
          <w:color w:val="1F1F1F"/>
        </w:rPr>
        <w:t>они</w:t>
      </w:r>
      <w:r>
        <w:rPr>
          <w:color w:val="1F1F1F"/>
          <w:spacing w:val="-12"/>
        </w:rPr>
        <w:t> </w:t>
      </w:r>
      <w:r>
        <w:rPr>
          <w:color w:val="1F1F1F"/>
        </w:rPr>
        <w:t>указаны.</w:t>
      </w:r>
    </w:p>
    <w:p>
      <w:pPr>
        <w:pStyle w:val="ListParagraph"/>
        <w:numPr>
          <w:ilvl w:val="0"/>
          <w:numId w:val="11"/>
        </w:numPr>
        <w:tabs>
          <w:tab w:pos="965" w:val="left" w:leader="none"/>
        </w:tabs>
        <w:spacing w:line="240" w:lineRule="auto" w:before="119" w:after="0"/>
        <w:ind w:left="964" w:right="529" w:hanging="285"/>
        <w:jc w:val="left"/>
        <w:rPr>
          <w:sz w:val="18"/>
        </w:rPr>
      </w:pPr>
      <w:r>
        <w:rPr>
          <w:color w:val="1F1F1F"/>
          <w:sz w:val="18"/>
        </w:rPr>
        <w:t>разрешение споров о компетенции между органами государственной власти</w:t>
      </w:r>
      <w:r>
        <w:rPr>
          <w:color w:val="1F1F1F"/>
          <w:spacing w:val="-11"/>
          <w:sz w:val="18"/>
        </w:rPr>
        <w:t> </w:t>
      </w:r>
      <w:r>
        <w:rPr>
          <w:color w:val="1F1F1F"/>
          <w:sz w:val="18"/>
        </w:rPr>
        <w:t>Российской</w:t>
      </w:r>
      <w:r>
        <w:rPr>
          <w:color w:val="1F1F1F"/>
          <w:spacing w:val="-4"/>
          <w:sz w:val="18"/>
        </w:rPr>
        <w:t> </w:t>
      </w:r>
      <w:r>
        <w:rPr>
          <w:color w:val="1F1F1F"/>
          <w:sz w:val="18"/>
        </w:rPr>
        <w:t>Федерации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и</w:t>
      </w:r>
      <w:r>
        <w:rPr>
          <w:color w:val="1F1F1F"/>
          <w:spacing w:val="-15"/>
          <w:sz w:val="18"/>
        </w:rPr>
        <w:t> </w:t>
      </w:r>
      <w:r>
        <w:rPr>
          <w:color w:val="1F1F1F"/>
          <w:sz w:val="18"/>
        </w:rPr>
        <w:t>субъектов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Российской</w:t>
      </w:r>
      <w:r>
        <w:rPr>
          <w:color w:val="1F1F1F"/>
          <w:spacing w:val="-4"/>
          <w:sz w:val="18"/>
        </w:rPr>
        <w:t> </w:t>
      </w:r>
      <w:r>
        <w:rPr>
          <w:color w:val="1F1F1F"/>
          <w:sz w:val="18"/>
        </w:rPr>
        <w:t>Федерации</w:t>
      </w:r>
    </w:p>
    <w:p>
      <w:pPr>
        <w:pStyle w:val="ListParagraph"/>
        <w:numPr>
          <w:ilvl w:val="0"/>
          <w:numId w:val="11"/>
        </w:numPr>
        <w:tabs>
          <w:tab w:pos="965" w:val="left" w:leader="none"/>
        </w:tabs>
        <w:spacing w:line="240" w:lineRule="auto" w:before="28" w:after="0"/>
        <w:ind w:left="964" w:right="0" w:hanging="287"/>
        <w:jc w:val="left"/>
        <w:rPr>
          <w:sz w:val="18"/>
        </w:rPr>
      </w:pPr>
      <w:r>
        <w:rPr>
          <w:color w:val="1F1F1F"/>
          <w:sz w:val="18"/>
        </w:rPr>
        <w:t>надзор</w:t>
      </w:r>
      <w:r>
        <w:rPr>
          <w:color w:val="1F1F1F"/>
          <w:spacing w:val="-8"/>
          <w:sz w:val="18"/>
        </w:rPr>
        <w:t> </w:t>
      </w:r>
      <w:r>
        <w:rPr>
          <w:color w:val="1F1F1F"/>
          <w:sz w:val="18"/>
        </w:rPr>
        <w:t>за</w:t>
      </w:r>
      <w:r>
        <w:rPr>
          <w:color w:val="1F1F1F"/>
          <w:spacing w:val="-13"/>
          <w:sz w:val="18"/>
        </w:rPr>
        <w:t> </w:t>
      </w:r>
      <w:r>
        <w:rPr>
          <w:color w:val="1F1F1F"/>
          <w:sz w:val="18"/>
        </w:rPr>
        <w:t>деятельностью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судов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общей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юрисдикции</w:t>
      </w:r>
    </w:p>
    <w:p>
      <w:pPr>
        <w:pStyle w:val="ListParagraph"/>
        <w:numPr>
          <w:ilvl w:val="0"/>
          <w:numId w:val="11"/>
        </w:numPr>
        <w:tabs>
          <w:tab w:pos="968" w:val="left" w:leader="none"/>
        </w:tabs>
        <w:spacing w:line="240" w:lineRule="auto" w:before="28" w:after="0"/>
        <w:ind w:left="967" w:right="0" w:hanging="289"/>
        <w:jc w:val="left"/>
        <w:rPr>
          <w:sz w:val="18"/>
        </w:rPr>
      </w:pPr>
      <w:r>
        <w:rPr>
          <w:color w:val="1F1F1F"/>
          <w:sz w:val="18"/>
        </w:rPr>
        <w:t>толкование</w:t>
      </w:r>
      <w:r>
        <w:rPr>
          <w:color w:val="1F1F1F"/>
          <w:spacing w:val="-17"/>
          <w:sz w:val="18"/>
        </w:rPr>
        <w:t> </w:t>
      </w:r>
      <w:r>
        <w:rPr>
          <w:color w:val="1F1F1F"/>
          <w:sz w:val="18"/>
        </w:rPr>
        <w:t>Конституции</w:t>
      </w:r>
      <w:r>
        <w:rPr>
          <w:color w:val="1F1F1F"/>
          <w:spacing w:val="-13"/>
          <w:sz w:val="18"/>
        </w:rPr>
        <w:t> </w:t>
      </w:r>
      <w:r>
        <w:rPr>
          <w:color w:val="1F1F1F"/>
          <w:sz w:val="18"/>
        </w:rPr>
        <w:t>Российской</w:t>
      </w:r>
      <w:r>
        <w:rPr>
          <w:color w:val="1F1F1F"/>
          <w:spacing w:val="-17"/>
          <w:sz w:val="18"/>
        </w:rPr>
        <w:t> </w:t>
      </w:r>
      <w:r>
        <w:rPr>
          <w:color w:val="1F1F1F"/>
          <w:sz w:val="18"/>
        </w:rPr>
        <w:t>Федерации</w:t>
      </w:r>
    </w:p>
    <w:p>
      <w:pPr>
        <w:pStyle w:val="ListParagraph"/>
        <w:numPr>
          <w:ilvl w:val="0"/>
          <w:numId w:val="11"/>
        </w:numPr>
        <w:tabs>
          <w:tab w:pos="965" w:val="left" w:leader="none"/>
        </w:tabs>
        <w:spacing w:line="240" w:lineRule="auto" w:before="28" w:after="0"/>
        <w:ind w:left="964" w:right="529" w:hanging="287"/>
        <w:jc w:val="left"/>
        <w:rPr>
          <w:sz w:val="18"/>
        </w:rPr>
      </w:pPr>
      <w:r>
        <w:rPr>
          <w:color w:val="1F1F1F"/>
          <w:sz w:val="18"/>
        </w:rPr>
        <w:t>разрешение споров о компетенции между органами государственной власти</w:t>
      </w:r>
      <w:r>
        <w:rPr>
          <w:color w:val="1F1F1F"/>
          <w:spacing w:val="-15"/>
          <w:sz w:val="18"/>
        </w:rPr>
        <w:t> </w:t>
      </w:r>
      <w:r>
        <w:rPr>
          <w:color w:val="1F1F1F"/>
          <w:sz w:val="18"/>
        </w:rPr>
        <w:t>Российской</w:t>
      </w:r>
      <w:r>
        <w:rPr>
          <w:color w:val="1F1F1F"/>
          <w:spacing w:val="-9"/>
          <w:sz w:val="18"/>
        </w:rPr>
        <w:t> </w:t>
      </w:r>
      <w:r>
        <w:rPr>
          <w:color w:val="1F1F1F"/>
          <w:sz w:val="18"/>
        </w:rPr>
        <w:t>Федерации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субъектов</w:t>
      </w:r>
      <w:r>
        <w:rPr>
          <w:color w:val="1F1F1F"/>
          <w:spacing w:val="-8"/>
          <w:sz w:val="18"/>
        </w:rPr>
        <w:t> </w:t>
      </w:r>
      <w:r>
        <w:rPr>
          <w:color w:val="1F1F1F"/>
          <w:sz w:val="18"/>
        </w:rPr>
        <w:t>Российской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Федерации</w:t>
      </w:r>
    </w:p>
    <w:p>
      <w:pPr>
        <w:pStyle w:val="ListParagraph"/>
        <w:numPr>
          <w:ilvl w:val="0"/>
          <w:numId w:val="11"/>
        </w:numPr>
        <w:tabs>
          <w:tab w:pos="965" w:val="left" w:leader="none"/>
        </w:tabs>
        <w:spacing w:line="232" w:lineRule="auto" w:before="20" w:after="0"/>
        <w:ind w:left="964" w:right="555" w:hanging="288"/>
        <w:jc w:val="left"/>
        <w:rPr>
          <w:sz w:val="18"/>
        </w:rPr>
      </w:pPr>
      <w:r>
        <w:rPr>
          <w:color w:val="1F1F1F"/>
          <w:sz w:val="18"/>
        </w:rPr>
        <w:t>рассмотрение дел в качестве суда апелляционной и кассационной инстанций</w:t>
      </w:r>
    </w:p>
    <w:p>
      <w:pPr>
        <w:pStyle w:val="ListParagraph"/>
        <w:numPr>
          <w:ilvl w:val="0"/>
          <w:numId w:val="11"/>
        </w:numPr>
        <w:tabs>
          <w:tab w:pos="968" w:val="left" w:leader="none"/>
          <w:tab w:pos="3691" w:val="left" w:leader="none"/>
        </w:tabs>
        <w:spacing w:line="422" w:lineRule="auto" w:before="33" w:after="0"/>
        <w:ind w:left="679" w:right="1480" w:hanging="2"/>
        <w:jc w:val="left"/>
        <w:rPr>
          <w:sz w:val="18"/>
        </w:rPr>
      </w:pPr>
      <w:r>
        <w:rPr>
          <w:color w:val="1F1F1F"/>
          <w:sz w:val="18"/>
        </w:rPr>
        <w:t>обобщение судебной практика, анализ судебной</w:t>
      </w:r>
      <w:r>
        <w:rPr>
          <w:color w:val="1F1F1F"/>
          <w:spacing w:val="-22"/>
          <w:sz w:val="18"/>
        </w:rPr>
        <w:t> </w:t>
      </w:r>
      <w:r>
        <w:rPr>
          <w:color w:val="1F1F1F"/>
          <w:sz w:val="18"/>
        </w:rPr>
        <w:t>статистики Ответ:</w:t>
      </w:r>
      <w:r>
        <w:rPr>
          <w:color w:val="1F1F1F"/>
          <w:spacing w:val="20"/>
          <w:sz w:val="18"/>
        </w:rPr>
        <w:t> </w:t>
      </w:r>
      <w:r>
        <w:rPr>
          <w:color w:val="1F1F1F"/>
          <w:w w:val="99"/>
          <w:sz w:val="18"/>
          <w:u w:val="single" w:color="575454"/>
        </w:rPr>
        <w:t> </w:t>
      </w:r>
      <w:r>
        <w:rPr>
          <w:color w:val="1F1F1F"/>
          <w:sz w:val="18"/>
          <w:u w:val="single" w:color="575454"/>
        </w:rPr>
        <w:tab/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06" w:lineRule="auto"/>
        <w:ind w:left="679" w:right="215" w:hanging="575"/>
      </w:pPr>
      <w:r>
        <w:rPr/>
        <w:drawing>
          <wp:anchor distT="0" distB="0" distL="0" distR="0" allowOverlap="1" layoutInCell="1" locked="0" behindDoc="1" simplePos="0" relativeHeight="268416647">
            <wp:simplePos x="0" y="0"/>
            <wp:positionH relativeFrom="page">
              <wp:posOffset>687313</wp:posOffset>
            </wp:positionH>
            <wp:positionV relativeFrom="paragraph">
              <wp:posOffset>258072</wp:posOffset>
            </wp:positionV>
            <wp:extent cx="4029400" cy="957173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400" cy="95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Прочитайте приведённый ниже текст, каждое положение которого обозначено определённой</w:t>
      </w:r>
      <w:r>
        <w:rPr>
          <w:color w:val="1F1F1F"/>
          <w:spacing w:val="-22"/>
        </w:rPr>
        <w:t> </w:t>
      </w:r>
      <w:r>
        <w:rPr>
          <w:color w:val="1F1F1F"/>
        </w:rPr>
        <w:t>буквой.</w:t>
      </w:r>
    </w:p>
    <w:p>
      <w:pPr>
        <w:pStyle w:val="BodyText"/>
        <w:spacing w:before="13"/>
        <w:ind w:left="676" w:right="205" w:firstLine="1"/>
        <w:jc w:val="both"/>
      </w:pPr>
      <w:r>
        <w:rPr>
          <w:color w:val="1F1F1F"/>
        </w:rPr>
        <w:t>(А)    Предприятия    обычно    подразделяют    свои    финансовые     средства на оборотные средства и инвестиции. (Б) Инвестиции </w:t>
      </w:r>
      <w:r>
        <w:rPr>
          <w:color w:val="606060"/>
          <w:w w:val="90"/>
        </w:rPr>
        <w:t>— </w:t>
      </w:r>
      <w:r>
        <w:rPr>
          <w:color w:val="1F1F1F"/>
        </w:rPr>
        <w:t>это долгосрочные вложения  капитала  в  объекты  деятельности  с  целью   получения   дохода. (В) Различают внутренние и внешние инвестиции. (Г) На данный момент экономическая ситуация такова, что делать долгосрочные инвестиции рискованно. (Д) Большинство финансовых струвтур опасается делать вложения в венчурные предприятия.</w:t>
      </w:r>
    </w:p>
    <w:p>
      <w:pPr>
        <w:pStyle w:val="BodyText"/>
        <w:spacing w:before="18"/>
        <w:ind w:left="679"/>
      </w:pPr>
      <w:r>
        <w:rPr>
          <w:color w:val="1F1F1F"/>
        </w:rPr>
        <w:t>Определите, какие положения текста имеют</w:t>
      </w: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114" w:after="0"/>
        <w:ind w:left="966" w:right="0" w:hanging="287"/>
        <w:jc w:val="left"/>
        <w:rPr>
          <w:sz w:val="18"/>
        </w:rPr>
      </w:pPr>
      <w:r>
        <w:rPr>
          <w:color w:val="1F1F1F"/>
          <w:w w:val="95"/>
          <w:sz w:val="18"/>
        </w:rPr>
        <w:t>фактический </w:t>
      </w:r>
      <w:r>
        <w:rPr>
          <w:color w:val="1F1F1F"/>
          <w:spacing w:val="17"/>
          <w:w w:val="95"/>
          <w:sz w:val="18"/>
        </w:rPr>
        <w:t> </w:t>
      </w:r>
      <w:r>
        <w:rPr>
          <w:color w:val="1F1F1F"/>
          <w:w w:val="95"/>
          <w:sz w:val="18"/>
        </w:rPr>
        <w:t>характер</w:t>
      </w: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33" w:after="0"/>
        <w:ind w:left="966" w:right="0" w:hanging="289"/>
        <w:jc w:val="left"/>
        <w:rPr>
          <w:sz w:val="18"/>
        </w:rPr>
      </w:pPr>
      <w:r>
        <w:rPr>
          <w:color w:val="1F1F1F"/>
          <w:sz w:val="18"/>
        </w:rPr>
        <w:t>характер оценочных</w:t>
      </w:r>
      <w:r>
        <w:rPr>
          <w:color w:val="1F1F1F"/>
          <w:spacing w:val="-24"/>
          <w:sz w:val="18"/>
        </w:rPr>
        <w:t> </w:t>
      </w:r>
      <w:r>
        <w:rPr>
          <w:color w:val="1F1F1F"/>
          <w:sz w:val="18"/>
        </w:rPr>
        <w:t>суждений</w:t>
      </w: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28" w:after="0"/>
        <w:ind w:left="966" w:right="0" w:hanging="288"/>
        <w:jc w:val="left"/>
        <w:rPr>
          <w:sz w:val="18"/>
        </w:rPr>
      </w:pPr>
      <w:r>
        <w:rPr>
          <w:color w:val="1F1F1F"/>
          <w:sz w:val="18"/>
        </w:rPr>
        <w:t>характер теоретических</w:t>
      </w:r>
      <w:r>
        <w:rPr>
          <w:color w:val="1F1F1F"/>
          <w:spacing w:val="-28"/>
          <w:sz w:val="18"/>
        </w:rPr>
        <w:t> </w:t>
      </w:r>
      <w:r>
        <w:rPr>
          <w:color w:val="1F1F1F"/>
          <w:sz w:val="18"/>
        </w:rPr>
        <w:t>утверждений</w:t>
      </w:r>
    </w:p>
    <w:p>
      <w:pPr>
        <w:pStyle w:val="BodyText"/>
        <w:tabs>
          <w:tab w:pos="5241" w:val="left" w:leader="none"/>
          <w:tab w:pos="6311" w:val="left" w:leader="none"/>
        </w:tabs>
        <w:spacing w:before="85"/>
        <w:ind w:left="681" w:right="215"/>
      </w:pPr>
      <w:r>
        <w:rPr/>
        <w:pict>
          <v:shape style="position:absolute;margin-left:94.318703pt;margin-top:32.814545pt;width:73.8pt;height:29.3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4F4F4F"/>
                      <w:left w:val="single" w:sz="6" w:space="0" w:color="4F4F4F"/>
                      <w:bottom w:val="single" w:sz="6" w:space="0" w:color="4F4F4F"/>
                      <w:right w:val="single" w:sz="6" w:space="0" w:color="4F4F4F"/>
                      <w:insideH w:val="single" w:sz="6" w:space="0" w:color="4F4F4F"/>
                      <w:insideV w:val="single" w:sz="6" w:space="0" w:color="4F4F4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  <w:gridCol w:w="293"/>
                    <w:gridCol w:w="288"/>
                    <w:gridCol w:w="293"/>
                    <w:gridCol w:w="298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А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0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0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3"/>
                            <w:sz w:val="17"/>
                          </w:rPr>
                          <w:t>Г</w:t>
                        </w: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F1F1F"/>
        </w:rPr>
        <w:t>Запишите    в    таблицу    под  </w:t>
      </w:r>
      <w:r>
        <w:rPr>
          <w:color w:val="1F1F1F"/>
          <w:spacing w:val="32"/>
        </w:rPr>
        <w:t> </w:t>
      </w:r>
      <w:r>
        <w:rPr>
          <w:color w:val="1F1F1F"/>
        </w:rPr>
        <w:t>буквой,   </w:t>
      </w:r>
      <w:r>
        <w:rPr>
          <w:color w:val="1F1F1F"/>
          <w:spacing w:val="1"/>
        </w:rPr>
        <w:t> </w:t>
      </w:r>
      <w:r>
        <w:rPr>
          <w:color w:val="1F1F1F"/>
        </w:rPr>
        <w:t>обозначающей</w:t>
        <w:tab/>
        <w:t>положение,</w:t>
        <w:tab/>
      </w:r>
      <w:r>
        <w:rPr>
          <w:color w:val="1F1F1F"/>
          <w:w w:val="95"/>
        </w:rPr>
        <w:t>цифру, </w:t>
      </w:r>
      <w:r>
        <w:rPr>
          <w:color w:val="1F1F1F"/>
        </w:rPr>
        <w:t>выражающую его</w:t>
      </w:r>
      <w:r>
        <w:rPr>
          <w:color w:val="1F1F1F"/>
          <w:spacing w:val="-26"/>
        </w:rPr>
        <w:t> </w:t>
      </w:r>
      <w:r>
        <w:rPr>
          <w:color w:val="1F1F1F"/>
        </w:rPr>
        <w:t>характер.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679"/>
      </w:pPr>
      <w:r>
        <w:rPr>
          <w:color w:val="1F1F1F"/>
        </w:rPr>
        <w:t>Ответ:</w:t>
      </w:r>
    </w:p>
    <w:p>
      <w:pPr>
        <w:spacing w:after="0"/>
        <w:sectPr>
          <w:pgSz w:w="8110" w:h="11630"/>
          <w:pgMar w:header="845" w:footer="879" w:top="1040" w:bottom="1060" w:left="500" w:right="560"/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18" w:lineRule="auto" w:before="88"/>
        <w:ind w:left="681" w:right="103" w:hanging="577"/>
        <w:jc w:val="both"/>
      </w:pPr>
      <w:r>
        <w:rPr>
          <w:position w:val="-7"/>
        </w:rPr>
        <w:drawing>
          <wp:inline distT="0" distB="0" distL="0" distR="0">
            <wp:extent cx="243836" cy="173754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Прочитайте приведённый ниже текст, в котором пропущен ряд слов. Выберите из предлагаемого списЕа слова, которые необходимо вставить на место пропусков.</w:t>
      </w:r>
    </w:p>
    <w:p>
      <w:pPr>
        <w:tabs>
          <w:tab w:pos="990" w:val="left" w:leader="none"/>
          <w:tab w:pos="3342" w:val="left" w:leader="none"/>
          <w:tab w:pos="4233" w:val="left" w:leader="none"/>
        </w:tabs>
        <w:spacing w:line="242" w:lineRule="auto" w:before="0"/>
        <w:ind w:left="676" w:right="376" w:firstLine="3"/>
        <w:jc w:val="left"/>
        <w:rPr>
          <w:sz w:val="17"/>
        </w:rPr>
      </w:pPr>
      <w:r>
        <w:rPr>
          <w:color w:val="1F1F1F"/>
          <w:sz w:val="18"/>
        </w:rPr>
        <w:t>«Преодоление</w:t>
      </w:r>
      <w:r>
        <w:rPr>
          <w:color w:val="1F1F1F"/>
          <w:spacing w:val="2"/>
          <w:sz w:val="18"/>
        </w:rPr>
        <w:t> </w:t>
      </w:r>
      <w:r>
        <w:rPr>
          <w:color w:val="1F1F1F"/>
          <w:sz w:val="18"/>
        </w:rPr>
        <w:t>противоречий</w:t>
      </w:r>
      <w:r>
        <w:rPr>
          <w:color w:val="1F1F1F"/>
          <w:spacing w:val="6"/>
          <w:sz w:val="18"/>
        </w:rPr>
        <w:t> </w:t>
      </w:r>
      <w:r>
        <w:rPr>
          <w:color w:val="1F1F1F"/>
          <w:sz w:val="18"/>
        </w:rPr>
        <w:t>в</w:t>
        <w:tab/>
        <w:t>(А) через</w:t>
      </w:r>
      <w:r>
        <w:rPr>
          <w:color w:val="1F1F1F"/>
          <w:spacing w:val="-12"/>
          <w:sz w:val="18"/>
        </w:rPr>
        <w:t> </w:t>
      </w:r>
      <w:r>
        <w:rPr>
          <w:color w:val="1F1F1F"/>
          <w:sz w:val="18"/>
        </w:rPr>
        <w:t>овладение</w:t>
      </w:r>
      <w:r>
        <w:rPr>
          <w:color w:val="1F1F1F"/>
          <w:spacing w:val="1"/>
          <w:sz w:val="18"/>
        </w:rPr>
        <w:t> </w:t>
      </w:r>
      <w:r>
        <w:rPr>
          <w:color w:val="1F1F1F"/>
          <w:sz w:val="18"/>
        </w:rPr>
        <w:t>соответствующими</w:t>
      </w:r>
      <w:r>
        <w:rPr>
          <w:color w:val="1F1F1F"/>
          <w:w w:val="99"/>
          <w:sz w:val="18"/>
        </w:rPr>
        <w:t> </w:t>
      </w:r>
      <w:r>
        <w:rPr>
          <w:color w:val="1F1F1F"/>
          <w:sz w:val="18"/>
        </w:rPr>
        <w:t>способами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её</w:t>
      </w:r>
      <w:r>
        <w:rPr>
          <w:color w:val="1F1F1F"/>
          <w:spacing w:val="-11"/>
          <w:sz w:val="18"/>
        </w:rPr>
        <w:t> </w:t>
      </w:r>
      <w:r>
        <w:rPr>
          <w:color w:val="1F1F1F"/>
          <w:sz w:val="18"/>
        </w:rPr>
        <w:t>выполнения</w:t>
      </w:r>
      <w:r>
        <w:rPr>
          <w:color w:val="1F1F1F"/>
          <w:spacing w:val="-1"/>
          <w:sz w:val="18"/>
        </w:rPr>
        <w:t> </w:t>
      </w:r>
      <w:r>
        <w:rPr>
          <w:color w:val="1F1F1F"/>
          <w:sz w:val="18"/>
        </w:rPr>
        <w:t>(умениями,</w:t>
      </w:r>
      <w:r>
        <w:rPr>
          <w:color w:val="1F1F1F"/>
          <w:spacing w:val="-5"/>
          <w:sz w:val="18"/>
        </w:rPr>
        <w:t> </w:t>
      </w:r>
      <w:r>
        <w:rPr>
          <w:color w:val="1F1F1F"/>
          <w:sz w:val="18"/>
        </w:rPr>
        <w:t>навыками,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приёмами,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знаниями)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ведёт к</w:t>
        <w:tab/>
        <w:t>(Б)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и</w:t>
      </w:r>
      <w:r>
        <w:rPr>
          <w:color w:val="1F1F1F"/>
          <w:spacing w:val="-13"/>
          <w:sz w:val="18"/>
        </w:rPr>
        <w:t> </w:t>
      </w:r>
      <w:r>
        <w:rPr>
          <w:color w:val="1F1F1F"/>
          <w:sz w:val="18"/>
        </w:rPr>
        <w:t>представляет собой</w:t>
      </w:r>
      <w:r>
        <w:rPr>
          <w:color w:val="1F1F1F"/>
          <w:spacing w:val="-5"/>
          <w:sz w:val="18"/>
        </w:rPr>
        <w:t> </w:t>
      </w:r>
      <w:r>
        <w:rPr>
          <w:color w:val="1F1F1F"/>
          <w:sz w:val="18"/>
        </w:rPr>
        <w:t>его</w:t>
      </w:r>
      <w:r>
        <w:rPr>
          <w:color w:val="1F1F1F"/>
          <w:spacing w:val="-6"/>
          <w:sz w:val="18"/>
        </w:rPr>
        <w:t> </w:t>
      </w:r>
      <w:r>
        <w:rPr>
          <w:color w:val="1F1F1F"/>
          <w:sz w:val="18"/>
        </w:rPr>
        <w:t>суть.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Ведущая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роль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в</w:t>
      </w:r>
      <w:r>
        <w:rPr>
          <w:color w:val="1F1F1F"/>
          <w:spacing w:val="-13"/>
          <w:sz w:val="18"/>
        </w:rPr>
        <w:t> </w:t>
      </w:r>
      <w:r>
        <w:rPr>
          <w:color w:val="1F1F1F"/>
          <w:sz w:val="18"/>
        </w:rPr>
        <w:t>овладении</w:t>
      </w:r>
      <w:r>
        <w:rPr>
          <w:color w:val="1F1F1F"/>
          <w:spacing w:val="0"/>
          <w:sz w:val="18"/>
        </w:rPr>
        <w:t> </w:t>
      </w:r>
      <w:r>
        <w:rPr>
          <w:color w:val="1F1F1F"/>
          <w:sz w:val="18"/>
        </w:rPr>
        <w:t>новыми</w:t>
      </w:r>
      <w:r>
        <w:rPr>
          <w:color w:val="1F1F1F"/>
          <w:w w:val="96"/>
          <w:sz w:val="18"/>
        </w:rPr>
        <w:t> </w:t>
      </w:r>
      <w:r>
        <w:rPr>
          <w:color w:val="1F1F1F"/>
          <w:sz w:val="17"/>
        </w:rPr>
        <w:t>эффективными  </w:t>
      </w:r>
      <w:r>
        <w:rPr>
          <w:color w:val="1F1F1F"/>
          <w:spacing w:val="5"/>
          <w:sz w:val="17"/>
        </w:rPr>
        <w:t> </w:t>
      </w:r>
      <w:r>
        <w:rPr>
          <w:color w:val="1F1F1F"/>
          <w:sz w:val="17"/>
        </w:rPr>
        <w:t>способами </w:t>
      </w:r>
      <w:r>
        <w:rPr>
          <w:color w:val="1F1F1F"/>
          <w:spacing w:val="38"/>
          <w:sz w:val="17"/>
        </w:rPr>
        <w:t> </w:t>
      </w:r>
      <w:r>
        <w:rPr>
          <w:color w:val="1F1F1F"/>
          <w:sz w:val="17"/>
        </w:rPr>
        <w:t>удовлетворения</w:t>
        <w:tab/>
        <w:t>(В)  принадлежит </w:t>
      </w:r>
      <w:r>
        <w:rPr>
          <w:color w:val="1F1F1F"/>
          <w:spacing w:val="6"/>
          <w:sz w:val="17"/>
        </w:rPr>
        <w:t> </w:t>
      </w:r>
      <w:r>
        <w:rPr>
          <w:color w:val="1F1F1F"/>
          <w:sz w:val="17"/>
        </w:rPr>
        <w:t>обучению</w:t>
      </w:r>
    </w:p>
    <w:p>
      <w:pPr>
        <w:pStyle w:val="BodyText"/>
        <w:tabs>
          <w:tab w:pos="999" w:val="left" w:leader="none"/>
          <w:tab w:pos="2271" w:val="left" w:leader="none"/>
        </w:tabs>
        <w:ind w:left="679" w:right="517" w:hanging="3"/>
      </w:pPr>
      <w:r>
        <w:rPr>
          <w:color w:val="1F1F1F"/>
        </w:rPr>
        <w:t>и</w:t>
        <w:tab/>
        <w:t>(Г).</w:t>
      </w:r>
      <w:r>
        <w:rPr>
          <w:color w:val="1F1F1F"/>
          <w:spacing w:val="-8"/>
        </w:rPr>
        <w:t> </w:t>
      </w:r>
      <w:r>
        <w:rPr>
          <w:color w:val="1F1F1F"/>
        </w:rPr>
        <w:t>Отбор,</w:t>
      </w:r>
      <w:r>
        <w:rPr>
          <w:color w:val="1F1F1F"/>
          <w:spacing w:val="-5"/>
        </w:rPr>
        <w:t> </w:t>
      </w:r>
      <w:r>
        <w:rPr>
          <w:color w:val="1F1F1F"/>
        </w:rPr>
        <w:t>развитие</w:t>
      </w:r>
      <w:r>
        <w:rPr>
          <w:color w:val="1F1F1F"/>
          <w:spacing w:val="-3"/>
        </w:rPr>
        <w:t> </w:t>
      </w:r>
      <w:r>
        <w:rPr>
          <w:color w:val="1F1F1F"/>
        </w:rPr>
        <w:t>и</w:t>
      </w:r>
      <w:r>
        <w:rPr>
          <w:color w:val="1F1F1F"/>
          <w:spacing w:val="-12"/>
        </w:rPr>
        <w:t> </w:t>
      </w:r>
      <w:r>
        <w:rPr>
          <w:color w:val="1F1F1F"/>
        </w:rPr>
        <w:t>культивирование</w:t>
      </w:r>
      <w:r>
        <w:rPr>
          <w:color w:val="1F1F1F"/>
          <w:spacing w:val="-15"/>
        </w:rPr>
        <w:t> </w:t>
      </w:r>
      <w:r>
        <w:rPr>
          <w:color w:val="1F1F1F"/>
        </w:rPr>
        <w:t>потребностей,</w:t>
      </w:r>
      <w:r>
        <w:rPr>
          <w:color w:val="1F1F1F"/>
          <w:spacing w:val="-2"/>
        </w:rPr>
        <w:t> </w:t>
      </w:r>
      <w:r>
        <w:rPr>
          <w:color w:val="1F1F1F"/>
        </w:rPr>
        <w:t>имеющих</w:t>
      </w:r>
      <w:r>
        <w:rPr>
          <w:color w:val="1F1F1F"/>
          <w:w w:val="97"/>
        </w:rPr>
        <w:t> </w:t>
      </w:r>
      <w:r>
        <w:rPr>
          <w:color w:val="1F1F1F"/>
        </w:rPr>
        <w:t>общественную</w:t>
      </w:r>
      <w:r>
        <w:rPr>
          <w:color w:val="1F1F1F"/>
          <w:spacing w:val="5"/>
        </w:rPr>
        <w:t> </w:t>
      </w:r>
      <w:r>
        <w:rPr>
          <w:color w:val="1F1F1F"/>
        </w:rPr>
        <w:t>и</w:t>
        <w:tab/>
        <w:t>(Д) ценность, является одним из</w:t>
      </w:r>
      <w:r>
        <w:rPr>
          <w:color w:val="1F1F1F"/>
          <w:spacing w:val="-35"/>
        </w:rPr>
        <w:t> </w:t>
      </w:r>
      <w:r>
        <w:rPr>
          <w:color w:val="1F1F1F"/>
        </w:rPr>
        <w:t>центральных заданий</w:t>
      </w:r>
    </w:p>
    <w:p>
      <w:pPr>
        <w:pStyle w:val="BodyText"/>
        <w:tabs>
          <w:tab w:pos="4321" w:val="left" w:leader="none"/>
        </w:tabs>
        <w:spacing w:before="3"/>
        <w:ind w:left="676" w:right="225" w:firstLine="4"/>
      </w:pPr>
      <w:r>
        <w:rPr>
          <w:color w:val="1F1F1F"/>
        </w:rPr>
        <w:t>в формировании личности.</w:t>
      </w:r>
      <w:r>
        <w:rPr>
          <w:color w:val="1F1F1F"/>
          <w:spacing w:val="-7"/>
        </w:rPr>
        <w:t> </w:t>
      </w:r>
      <w:r>
        <w:rPr>
          <w:color w:val="1F1F1F"/>
        </w:rPr>
        <w:t>В</w:t>
      </w:r>
      <w:r>
        <w:rPr>
          <w:color w:val="1F1F1F"/>
          <w:spacing w:val="-12"/>
        </w:rPr>
        <w:t> </w:t>
      </w:r>
      <w:r>
        <w:rPr>
          <w:color w:val="1F1F1F"/>
        </w:rPr>
        <w:t>формировании</w:t>
        <w:tab/>
        <w:t>(Е) существенную</w:t>
      </w:r>
      <w:r>
        <w:rPr>
          <w:color w:val="1F1F1F"/>
          <w:spacing w:val="-11"/>
        </w:rPr>
        <w:t> </w:t>
      </w:r>
      <w:r>
        <w:rPr>
          <w:color w:val="1F1F1F"/>
        </w:rPr>
        <w:t>роль</w:t>
      </w:r>
      <w:r>
        <w:rPr>
          <w:color w:val="1F1F1F"/>
          <w:spacing w:val="-11"/>
        </w:rPr>
        <w:t> </w:t>
      </w:r>
      <w:r>
        <w:rPr>
          <w:color w:val="1F1F1F"/>
        </w:rPr>
        <w:t>играет</w:t>
      </w:r>
      <w:r>
        <w:rPr>
          <w:color w:val="1F1F1F"/>
          <w:w w:val="97"/>
        </w:rPr>
        <w:t> </w:t>
      </w:r>
      <w:r>
        <w:rPr>
          <w:color w:val="1F1F1F"/>
        </w:rPr>
        <w:t>преемственность в обучении и воспитании. Развитие личности </w:t>
      </w:r>
      <w:r>
        <w:rPr>
          <w:color w:val="595959"/>
          <w:w w:val="90"/>
        </w:rPr>
        <w:t>— </w:t>
      </w:r>
      <w:r>
        <w:rPr>
          <w:color w:val="1F1F1F"/>
        </w:rPr>
        <w:t>сложный процесс, в котором уровни развития постоянно изменяются. Развитие познавательных</w:t>
      </w:r>
      <w:r>
        <w:rPr>
          <w:color w:val="1F1F1F"/>
          <w:spacing w:val="-15"/>
        </w:rPr>
        <w:t> </w:t>
      </w:r>
      <w:r>
        <w:rPr>
          <w:color w:val="1F1F1F"/>
        </w:rPr>
        <w:t>психических</w:t>
      </w:r>
      <w:r>
        <w:rPr>
          <w:color w:val="1F1F1F"/>
          <w:spacing w:val="-2"/>
        </w:rPr>
        <w:t> </w:t>
      </w:r>
      <w:r>
        <w:rPr>
          <w:color w:val="1F1F1F"/>
        </w:rPr>
        <w:t>процессов,</w:t>
      </w:r>
      <w:r>
        <w:rPr>
          <w:color w:val="1F1F1F"/>
          <w:spacing w:val="-1"/>
        </w:rPr>
        <w:t> </w:t>
      </w:r>
      <w:r>
        <w:rPr>
          <w:color w:val="1F1F1F"/>
        </w:rPr>
        <w:t>эмоций</w:t>
      </w:r>
      <w:r>
        <w:rPr>
          <w:color w:val="1F1F1F"/>
          <w:spacing w:val="-5"/>
        </w:rPr>
        <w:t> </w:t>
      </w:r>
      <w:r>
        <w:rPr>
          <w:color w:val="1F1F1F"/>
        </w:rPr>
        <w:t>и</w:t>
      </w:r>
      <w:r>
        <w:rPr>
          <w:color w:val="1F1F1F"/>
          <w:spacing w:val="-14"/>
        </w:rPr>
        <w:t> </w:t>
      </w:r>
      <w:r>
        <w:rPr>
          <w:color w:val="1F1F1F"/>
        </w:rPr>
        <w:t>чувств,</w:t>
      </w:r>
      <w:r>
        <w:rPr>
          <w:color w:val="1F1F1F"/>
          <w:spacing w:val="-5"/>
        </w:rPr>
        <w:t> </w:t>
      </w:r>
      <w:r>
        <w:rPr>
          <w:color w:val="1F1F1F"/>
        </w:rPr>
        <w:t>воли,</w:t>
      </w:r>
      <w:r>
        <w:rPr>
          <w:color w:val="1F1F1F"/>
          <w:spacing w:val="-6"/>
        </w:rPr>
        <w:t> </w:t>
      </w:r>
      <w:r>
        <w:rPr>
          <w:color w:val="1F1F1F"/>
        </w:rPr>
        <w:t>потребностей, интересов, идеалов и убеждений, сознания и самосознания, способностей, темперамента и характера, умений, навыков и привычек находится в сложном межэтапном</w:t>
      </w:r>
      <w:r>
        <w:rPr>
          <w:color w:val="1F1F1F"/>
          <w:spacing w:val="-6"/>
        </w:rPr>
        <w:t> </w:t>
      </w:r>
      <w:r>
        <w:rPr>
          <w:color w:val="1F1F1F"/>
        </w:rPr>
        <w:t>взаимодействии».</w:t>
      </w:r>
    </w:p>
    <w:p>
      <w:pPr>
        <w:pStyle w:val="BodyText"/>
        <w:spacing w:line="206" w:lineRule="exact"/>
        <w:ind w:left="678"/>
      </w:pPr>
      <w:r>
        <w:rPr>
          <w:color w:val="1F1F1F"/>
        </w:rPr>
        <w:t>Слова в списке даны в именительном падеже. Каждое слово может быть</w:t>
      </w:r>
    </w:p>
    <w:p>
      <w:pPr>
        <w:pStyle w:val="Heading1"/>
        <w:spacing w:line="206" w:lineRule="exact"/>
      </w:pPr>
      <w:r>
        <w:rPr>
          <w:color w:val="1F1F1F"/>
          <w:w w:val="65"/>
        </w:rPr>
        <w:t>ИСПОЛЬЗОВ ItHO ТОЛЬЕО </w:t>
      </w:r>
      <w:r>
        <w:rPr>
          <w:color w:val="1F1F1F"/>
          <w:w w:val="65"/>
          <w:u w:val="single" w:color="231F1F"/>
        </w:rPr>
        <w:t>ОДИН</w:t>
      </w:r>
      <w:r>
        <w:rPr>
          <w:color w:val="1F1F1F"/>
          <w:w w:val="65"/>
        </w:rPr>
        <w:t> ]3ЫЗ.</w:t>
      </w:r>
    </w:p>
    <w:p>
      <w:pPr>
        <w:pStyle w:val="BodyText"/>
        <w:ind w:left="676" w:right="107" w:firstLine="48"/>
        <w:jc w:val="both"/>
      </w:pPr>
      <w:r>
        <w:rPr>
          <w:color w:val="1F1F1F"/>
        </w:rPr>
        <w:t>Выбирайте последовательно одно слово за другим, мысленно заполняя</w:t>
      </w:r>
      <w:r>
        <w:rPr>
          <w:color w:val="1F1F1F"/>
          <w:spacing w:val="-17"/>
        </w:rPr>
        <w:t> </w:t>
      </w:r>
      <w:r>
        <w:rPr>
          <w:color w:val="1F1F1F"/>
        </w:rPr>
        <w:t>каждый пропуск. Обратите внимание на то, что слов в списке больше, чем Вам потребуется для заполнения</w:t>
      </w:r>
      <w:r>
        <w:rPr>
          <w:color w:val="1F1F1F"/>
          <w:spacing w:val="-28"/>
        </w:rPr>
        <w:t> </w:t>
      </w:r>
      <w:r>
        <w:rPr>
          <w:color w:val="1F1F1F"/>
        </w:rPr>
        <w:t>пропусков.</w:t>
      </w:r>
    </w:p>
    <w:p>
      <w:pPr>
        <w:pStyle w:val="BodyText"/>
        <w:spacing w:before="86"/>
        <w:ind w:left="678"/>
      </w:pPr>
      <w:r>
        <w:rPr>
          <w:color w:val="1F1F1F"/>
        </w:rPr>
        <w:t>Список терминов:</w:t>
      </w:r>
    </w:p>
    <w:p>
      <w:pPr>
        <w:pStyle w:val="ListParagraph"/>
        <w:numPr>
          <w:ilvl w:val="0"/>
          <w:numId w:val="13"/>
        </w:numPr>
        <w:tabs>
          <w:tab w:pos="965" w:val="left" w:leader="none"/>
        </w:tabs>
        <w:spacing w:line="240" w:lineRule="auto" w:before="42" w:after="0"/>
        <w:ind w:left="964" w:right="0" w:hanging="285"/>
        <w:jc w:val="left"/>
        <w:rPr>
          <w:sz w:val="18"/>
        </w:rPr>
      </w:pPr>
      <w:r>
        <w:rPr>
          <w:color w:val="1F1F1F"/>
          <w:sz w:val="18"/>
        </w:rPr>
        <w:t>воспитание</w:t>
      </w:r>
    </w:p>
    <w:p>
      <w:pPr>
        <w:pStyle w:val="ListParagraph"/>
        <w:numPr>
          <w:ilvl w:val="0"/>
          <w:numId w:val="13"/>
        </w:numPr>
        <w:tabs>
          <w:tab w:pos="967" w:val="left" w:leader="none"/>
        </w:tabs>
        <w:spacing w:line="240" w:lineRule="auto" w:before="28" w:after="0"/>
        <w:ind w:left="966" w:right="0" w:hanging="289"/>
        <w:jc w:val="left"/>
        <w:rPr>
          <w:sz w:val="18"/>
        </w:rPr>
      </w:pPr>
      <w:r>
        <w:rPr>
          <w:color w:val="1F1F1F"/>
          <w:sz w:val="18"/>
        </w:rPr>
        <w:t>деятельность</w:t>
      </w:r>
    </w:p>
    <w:p>
      <w:pPr>
        <w:pStyle w:val="BodyText"/>
        <w:spacing w:before="28"/>
        <w:ind w:left="768"/>
      </w:pPr>
      <w:r>
        <w:rPr>
          <w:color w:val="1F1F1F"/>
          <w:w w:val="75"/>
        </w:rPr>
        <w:t>)   ЛИЧНОGТНЫЙ</w:t>
      </w:r>
    </w:p>
    <w:p>
      <w:pPr>
        <w:pStyle w:val="ListParagraph"/>
        <w:numPr>
          <w:ilvl w:val="0"/>
          <w:numId w:val="14"/>
        </w:numPr>
        <w:tabs>
          <w:tab w:pos="965" w:val="left" w:leader="none"/>
        </w:tabs>
        <w:spacing w:line="240" w:lineRule="auto" w:before="28" w:after="0"/>
        <w:ind w:left="964" w:right="0" w:hanging="287"/>
        <w:jc w:val="left"/>
        <w:rPr>
          <w:color w:val="1F1F1F"/>
          <w:sz w:val="18"/>
        </w:rPr>
      </w:pPr>
      <w:r>
        <w:rPr>
          <w:color w:val="1F1F1F"/>
          <w:sz w:val="18"/>
        </w:rPr>
        <w:t>качественный</w:t>
      </w:r>
    </w:p>
    <w:p>
      <w:pPr>
        <w:pStyle w:val="ListParagraph"/>
        <w:numPr>
          <w:ilvl w:val="0"/>
          <w:numId w:val="14"/>
        </w:numPr>
        <w:tabs>
          <w:tab w:pos="966" w:val="left" w:leader="none"/>
        </w:tabs>
        <w:spacing w:line="240" w:lineRule="auto" w:before="37" w:after="0"/>
        <w:ind w:left="965" w:right="0" w:hanging="288"/>
        <w:jc w:val="left"/>
        <w:rPr>
          <w:color w:val="1F1F1F"/>
          <w:sz w:val="17"/>
        </w:rPr>
      </w:pPr>
      <w:r>
        <w:rPr>
          <w:color w:val="1F1F1F"/>
          <w:w w:val="105"/>
          <w:sz w:val="17"/>
        </w:rPr>
        <w:t>индивид</w:t>
      </w:r>
    </w:p>
    <w:p>
      <w:pPr>
        <w:pStyle w:val="ListParagraph"/>
        <w:numPr>
          <w:ilvl w:val="0"/>
          <w:numId w:val="14"/>
        </w:numPr>
        <w:tabs>
          <w:tab w:pos="968" w:val="left" w:leader="none"/>
        </w:tabs>
        <w:spacing w:line="240" w:lineRule="auto" w:before="34" w:after="0"/>
        <w:ind w:left="967" w:right="0" w:hanging="290"/>
        <w:jc w:val="left"/>
        <w:rPr>
          <w:color w:val="1F1F1F"/>
          <w:sz w:val="18"/>
        </w:rPr>
      </w:pPr>
      <w:r>
        <w:rPr>
          <w:color w:val="1F1F1F"/>
          <w:sz w:val="18"/>
        </w:rPr>
        <w:t>личность</w:t>
      </w:r>
    </w:p>
    <w:p>
      <w:pPr>
        <w:pStyle w:val="ListParagraph"/>
        <w:numPr>
          <w:ilvl w:val="0"/>
          <w:numId w:val="14"/>
        </w:numPr>
        <w:tabs>
          <w:tab w:pos="965" w:val="left" w:leader="none"/>
        </w:tabs>
        <w:spacing w:line="240" w:lineRule="auto" w:before="27" w:after="0"/>
        <w:ind w:left="964" w:right="0" w:hanging="286"/>
        <w:jc w:val="left"/>
        <w:rPr>
          <w:color w:val="1F1F1F"/>
          <w:sz w:val="18"/>
        </w:rPr>
      </w:pPr>
      <w:r>
        <w:rPr>
          <w:color w:val="1F1F1F"/>
          <w:sz w:val="18"/>
        </w:rPr>
        <w:t>развитие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678"/>
      </w:pPr>
      <w:r>
        <w:rPr>
          <w:color w:val="1F1F1F"/>
        </w:rPr>
        <w:t>9)  потребность</w:t>
      </w:r>
    </w:p>
    <w:p>
      <w:pPr>
        <w:pStyle w:val="BodyText"/>
        <w:spacing w:before="71"/>
        <w:ind w:left="681" w:hanging="5"/>
      </w:pPr>
      <w:r>
        <w:rPr/>
        <w:pict>
          <v:shape style="position:absolute;margin-left:94.318703pt;margin-top:32.11454pt;width:88.45pt;height:29.3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544F4F"/>
                      <w:left w:val="single" w:sz="6" w:space="0" w:color="544F4F"/>
                      <w:bottom w:val="single" w:sz="6" w:space="0" w:color="544F4F"/>
                      <w:right w:val="single" w:sz="6" w:space="0" w:color="544F4F"/>
                      <w:insideH w:val="single" w:sz="6" w:space="0" w:color="544F4F"/>
                      <w:insideV w:val="single" w:sz="6" w:space="0" w:color="544F4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  <w:gridCol w:w="293"/>
                    <w:gridCol w:w="288"/>
                    <w:gridCol w:w="293"/>
                    <w:gridCol w:w="288"/>
                    <w:gridCol w:w="302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А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0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0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3"/>
                            <w:sz w:val="17"/>
                          </w:rPr>
                          <w:t>Г</w:t>
                        </w: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Д</w:t>
                        </w: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0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Е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F1F1F"/>
        </w:rPr>
        <w:t>В данной ниже таблице приведены буквы, обозначающие пропущенные слова. Запишите в таблицу под каждой буквой номер выбранного Вами слова.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679"/>
      </w:pPr>
      <w:r>
        <w:rPr>
          <w:color w:val="1F1F1F"/>
        </w:rPr>
        <w:t>Ответ:</w:t>
      </w:r>
    </w:p>
    <w:p>
      <w:pPr>
        <w:spacing w:after="0"/>
        <w:sectPr>
          <w:pgSz w:w="8110" w:h="11630"/>
          <w:pgMar w:header="845" w:footer="879" w:top="1040" w:bottom="1080" w:left="500" w:right="660"/>
        </w:sectPr>
      </w:pPr>
    </w:p>
    <w:p>
      <w:pPr>
        <w:pStyle w:val="BodyText"/>
        <w:spacing w:before="4"/>
      </w:pPr>
    </w:p>
    <w:p>
      <w:pPr>
        <w:pStyle w:val="Heading1"/>
        <w:spacing w:before="92"/>
        <w:ind w:left="2953" w:right="2936"/>
        <w:jc w:val="center"/>
        <w:rPr>
          <w:b w:val="0"/>
        </w:rPr>
      </w:pPr>
      <w:r>
        <w:rPr>
          <w:color w:val="1F1F1F"/>
        </w:rPr>
        <w:t>Часть </w:t>
      </w:r>
      <w:r>
        <w:rPr>
          <w:b w:val="0"/>
          <w:color w:val="1F1F1F"/>
        </w:rPr>
        <w:t>2</w:t>
      </w: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54.839195pt;margin-top:11.105776pt;width:315.850pt;height:34.1pt;mso-position-horizontal-relative:page;mso-position-vertical-relative:paragraph;z-index:1312;mso-wrap-distance-left:0;mso-wrap-distance-right:0" type="#_x0000_t202" filled="false" stroked="true" strokeweight=".71999pt" strokecolor="#231f1f">
            <v:textbox inset="0,0,0,0">
              <w:txbxContent>
                <w:p>
                  <w:pPr>
                    <w:spacing w:before="9"/>
                    <w:ind w:left="72" w:right="53" w:hanging="2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color w:val="1F1F1F"/>
                      <w:sz w:val="18"/>
                    </w:rPr>
                    <w:t>Для запнси ответов на задания этой части (21—29) используйте отделъный </w:t>
                  </w:r>
                  <w:r>
                    <w:rPr>
                      <w:i/>
                      <w:color w:val="1F1F1F"/>
                      <w:sz w:val="18"/>
                    </w:rPr>
                    <w:t>лист. Запишите сначала номер задания (21, 22 и т. д.), а затем  </w:t>
                  </w:r>
                  <w:r>
                    <w:rPr>
                      <w:i/>
                      <w:color w:val="1F1F1F"/>
                      <w:w w:val="95"/>
                      <w:sz w:val="18"/>
                    </w:rPr>
                    <w:t>— </w:t>
                  </w:r>
                  <w:r>
                    <w:rPr>
                      <w:i/>
                      <w:color w:val="1F1F1F"/>
                      <w:sz w:val="18"/>
                    </w:rPr>
                    <w:t>развёрнутый  ответ на него. Ответы  записывайте  чётко  и</w:t>
                  </w:r>
                  <w:r>
                    <w:rPr>
                      <w:i/>
                      <w:color w:val="1F1F1F"/>
                      <w:spacing w:val="-22"/>
                      <w:sz w:val="18"/>
                    </w:rPr>
                    <w:t> </w:t>
                  </w:r>
                  <w:r>
                    <w:rPr>
                      <w:i/>
                      <w:color w:val="1F1F1F"/>
                      <w:sz w:val="18"/>
                    </w:rPr>
                    <w:t>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8"/>
        </w:rPr>
      </w:pPr>
    </w:p>
    <w:p>
      <w:pPr>
        <w:tabs>
          <w:tab w:pos="1314" w:val="left" w:leader="none"/>
          <w:tab w:pos="6293" w:val="left" w:leader="none"/>
        </w:tabs>
        <w:spacing w:line="338" w:lineRule="auto" w:before="93"/>
        <w:ind w:left="201" w:right="251" w:hanging="58"/>
        <w:jc w:val="both"/>
        <w:rPr>
          <w:i/>
          <w:sz w:val="18"/>
        </w:rPr>
      </w:pPr>
      <w:r>
        <w:rPr>
          <w:i/>
          <w:color w:val="1F1F1F"/>
          <w:w w:val="99"/>
          <w:sz w:val="18"/>
          <w:u w:val="single" w:color="3F3B3F"/>
        </w:rPr>
        <w:t> </w:t>
      </w:r>
      <w:r>
        <w:rPr>
          <w:i/>
          <w:color w:val="1F1F1F"/>
          <w:sz w:val="18"/>
          <w:u w:val="single" w:color="3F3B3F"/>
        </w:rPr>
        <w:tab/>
        <w:tab/>
        <w:t>Прочитайте  текст  и выполните</w:t>
      </w:r>
      <w:r>
        <w:rPr>
          <w:i/>
          <w:color w:val="1F1F1F"/>
          <w:spacing w:val="-17"/>
          <w:sz w:val="18"/>
          <w:u w:val="single" w:color="3F3B3F"/>
        </w:rPr>
        <w:t> </w:t>
      </w:r>
      <w:r>
        <w:rPr>
          <w:i/>
          <w:color w:val="1F1F1F"/>
          <w:sz w:val="18"/>
          <w:u w:val="single" w:color="3F3B3F"/>
        </w:rPr>
        <w:t>задания</w:t>
      </w:r>
      <w:r>
        <w:rPr>
          <w:i/>
          <w:color w:val="1F1F1F"/>
          <w:spacing w:val="20"/>
          <w:sz w:val="18"/>
          <w:u w:val="single" w:color="3F3B3F"/>
        </w:rPr>
        <w:t> </w:t>
      </w:r>
      <w:r>
        <w:rPr>
          <w:i/>
          <w:color w:val="1F1F1F"/>
          <w:sz w:val="18"/>
          <w:u w:val="single" w:color="3F3B3F"/>
        </w:rPr>
        <w:t>21—24.</w:t>
        <w:tab/>
      </w:r>
      <w:r>
        <w:rPr>
          <w:i/>
          <w:color w:val="1F1F1F"/>
          <w:sz w:val="18"/>
        </w:rPr>
        <w:t> По Р.Г.</w:t>
      </w:r>
      <w:r>
        <w:rPr>
          <w:i/>
          <w:color w:val="1F1F1F"/>
          <w:spacing w:val="-21"/>
          <w:sz w:val="18"/>
        </w:rPr>
        <w:t> </w:t>
      </w:r>
      <w:r>
        <w:rPr>
          <w:i/>
          <w:color w:val="1F1F1F"/>
          <w:sz w:val="18"/>
        </w:rPr>
        <w:t>Апресяну</w:t>
      </w:r>
    </w:p>
    <w:p>
      <w:pPr>
        <w:pStyle w:val="BodyText"/>
        <w:spacing w:before="52"/>
        <w:ind w:left="198" w:right="187" w:hanging="2"/>
        <w:jc w:val="both"/>
      </w:pPr>
      <w:r>
        <w:rPr>
          <w:color w:val="1F1F1F"/>
        </w:rPr>
        <w:t>Продуктивный   диалог   между   гражданскими    объединениями   и   властью в продвинутой форме может вести к тому, что граждане добиваются права участвовать в принятии решения по вопросам, имеющим важное общественное значение. Но получить такое право могут лишь те, кто действительно отстаивает  значимые  общественные,   гражданские   интересы,   кто  вступает в диалог     с     властью,     вооружённый      всей      полнотой      информации по интересующему и граждан, и власть вопросу, кто имеет по нему проект согласованного и реалистического</w:t>
      </w:r>
      <w:r>
        <w:rPr>
          <w:color w:val="1F1F1F"/>
          <w:spacing w:val="-34"/>
        </w:rPr>
        <w:t> </w:t>
      </w:r>
      <w:r>
        <w:rPr>
          <w:color w:val="1F1F1F"/>
        </w:rPr>
        <w:t>решения.</w:t>
      </w:r>
    </w:p>
    <w:p>
      <w:pPr>
        <w:pStyle w:val="BodyText"/>
        <w:ind w:left="199" w:right="177" w:hanging="2"/>
        <w:jc w:val="both"/>
      </w:pPr>
      <w:r>
        <w:rPr>
          <w:color w:val="1F1F1F"/>
        </w:rPr>
        <w:t>Вместе с тем важно отметить, что в некоторых развитых демократических странах наметился процесс законодательного оформления гражданского участия. Так, например, принятый в ФРГ Закон «О содействии городскому планированию» устанавливает, что любые инновации в городах должны проводиться при непременном согласовании с горожанами и гражданскими объединениями с тем, чтобы не ущемлялись интересы собственников, арендаторов и пользователей (земли, домов или строений). Конечно, сам процесс согласования может быть выхолощен бюрократией или крупными предпринимателями, заинтересованными в инновациях. Но законом именно признаётся легитимность гражданского участия в этих процессах; более того, никакие новационные проекты градостроительства не утверждаются вышестоящими органами власти без соответствующей санкции гражданских организаций.</w:t>
      </w:r>
    </w:p>
    <w:p>
      <w:pPr>
        <w:pStyle w:val="BodyText"/>
        <w:spacing w:line="237" w:lineRule="auto" w:before="11"/>
        <w:ind w:left="197" w:right="171" w:firstLine="1"/>
        <w:jc w:val="both"/>
      </w:pPr>
      <w:r>
        <w:rPr>
          <w:color w:val="1F1F1F"/>
        </w:rPr>
        <w:t>Одна из идеологем демократического общества заключается в представлении, что это </w:t>
      </w:r>
      <w:r>
        <w:rPr>
          <w:color w:val="545454"/>
          <w:w w:val="90"/>
        </w:rPr>
        <w:t>— </w:t>
      </w:r>
      <w:r>
        <w:rPr>
          <w:color w:val="1F1F1F"/>
        </w:rPr>
        <w:t>общество активных лояльных граждан, поддерживающих существующую политическую систему, имеющих право и политические средства влиять  на её функционирование и принятие  политических  решений. В целом эта идеологема, безусловно, отражает реальность. Однако одно дело, что граждане имеют право реальным участием воздействовать на политические процессы в обществе, и друтое </w:t>
      </w:r>
      <w:r>
        <w:rPr>
          <w:color w:val="4D4D4D"/>
          <w:w w:val="90"/>
        </w:rPr>
        <w:t>— </w:t>
      </w:r>
      <w:r>
        <w:rPr>
          <w:color w:val="1F1F1F"/>
        </w:rPr>
        <w:t>в какой мере они желают воспользоваться этим правом и, что более существенно, чувствуют себя компетентными им пользоваться.</w:t>
      </w:r>
    </w:p>
    <w:p>
      <w:pPr>
        <w:pStyle w:val="BodyText"/>
        <w:ind w:left="199" w:right="176" w:hanging="2"/>
        <w:jc w:val="both"/>
      </w:pPr>
      <w:r>
        <w:rPr>
          <w:color w:val="1F1F1F"/>
        </w:rPr>
        <w:t>Многочисленные конкретные исследования в США с убеждающим постоянством показывают, что большинство граждан довольствуется сознанием, что они могут воздействовать на политические решения, но мало, кто  действительно  стремится  оказывать  такое  воздействие.   Так,  если взять</w:t>
      </w:r>
    </w:p>
    <w:p>
      <w:pPr>
        <w:spacing w:after="0"/>
        <w:jc w:val="both"/>
        <w:sectPr>
          <w:pgSz w:w="8110" w:h="11630"/>
          <w:pgMar w:header="845" w:footer="879" w:top="1040" w:bottom="1060" w:left="980" w:right="580"/>
        </w:sectPr>
      </w:pPr>
    </w:p>
    <w:p>
      <w:pPr>
        <w:pStyle w:val="BodyText"/>
        <w:spacing w:before="92"/>
        <w:ind w:left="676" w:right="104" w:firstLine="3"/>
        <w:jc w:val="both"/>
      </w:pPr>
      <w:r>
        <w:rPr>
          <w:color w:val="1F1F1F"/>
        </w:rPr>
        <w:t>такую   форму    гражданского    участия,    как    голосование    на    выборах,  то индивидуально-типические мотивы электорального поведения весьма вариативны.  Скорее  голосуют  те,  кто  чувствует   себя  более  укоренённым  в обществе и в местном сообществе, и реже голосуют люди со слабой социальной или локальной идентификацией, молодёжь,  безработные, работники неквалифицированного труда,</w:t>
      </w:r>
      <w:r>
        <w:rPr>
          <w:color w:val="1F1F1F"/>
          <w:spacing w:val="-24"/>
        </w:rPr>
        <w:t> </w:t>
      </w:r>
      <w:r>
        <w:rPr>
          <w:color w:val="1F1F1F"/>
        </w:rPr>
        <w:t>малообразованные.</w:t>
      </w:r>
    </w:p>
    <w:p>
      <w:pPr>
        <w:pStyle w:val="BodyText"/>
        <w:spacing w:line="220" w:lineRule="auto" w:before="126"/>
        <w:ind w:left="681" w:right="108" w:hanging="577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7"/>
          <w:sz w:val="20"/>
        </w:rPr>
        <w:t> </w:t>
      </w:r>
      <w:r>
        <w:rPr>
          <w:color w:val="1F1F1F"/>
        </w:rPr>
        <w:t>К какому последствию, с точки зрения автора, ведёт продуктивный диалог между властью и обществом? Каковы условия активного влияния на решения власти,</w:t>
      </w:r>
      <w:r>
        <w:rPr>
          <w:color w:val="1F1F1F"/>
          <w:spacing w:val="-4"/>
        </w:rPr>
        <w:t> </w:t>
      </w:r>
      <w:r>
        <w:rPr>
          <w:color w:val="1F1F1F"/>
        </w:rPr>
        <w:t>которые</w:t>
      </w:r>
      <w:r>
        <w:rPr>
          <w:color w:val="1F1F1F"/>
          <w:spacing w:val="-7"/>
        </w:rPr>
        <w:t> </w:t>
      </w:r>
      <w:r>
        <w:rPr>
          <w:color w:val="1F1F1F"/>
        </w:rPr>
        <w:t>называет</w:t>
      </w:r>
      <w:r>
        <w:rPr>
          <w:color w:val="1F1F1F"/>
          <w:spacing w:val="-3"/>
        </w:rPr>
        <w:t> </w:t>
      </w:r>
      <w:r>
        <w:rPr>
          <w:color w:val="1F1F1F"/>
        </w:rPr>
        <w:t>автор?</w:t>
      </w:r>
      <w:r>
        <w:rPr>
          <w:color w:val="1F1F1F"/>
          <w:spacing w:val="-4"/>
        </w:rPr>
        <w:t> </w:t>
      </w:r>
      <w:r>
        <w:rPr>
          <w:color w:val="1F1F1F"/>
        </w:rPr>
        <w:t>Назовите</w:t>
      </w:r>
      <w:r>
        <w:rPr>
          <w:color w:val="1F1F1F"/>
          <w:spacing w:val="-6"/>
        </w:rPr>
        <w:t> </w:t>
      </w:r>
      <w:r>
        <w:rPr>
          <w:color w:val="1F1F1F"/>
        </w:rPr>
        <w:t>любые</w:t>
      </w:r>
      <w:r>
        <w:rPr>
          <w:color w:val="1F1F1F"/>
          <w:spacing w:val="-6"/>
        </w:rPr>
        <w:t> </w:t>
      </w:r>
      <w:r>
        <w:rPr>
          <w:color w:val="1F1F1F"/>
        </w:rPr>
        <w:t>два</w:t>
      </w:r>
      <w:r>
        <w:rPr>
          <w:color w:val="1F1F1F"/>
          <w:spacing w:val="-11"/>
        </w:rPr>
        <w:t> </w:t>
      </w:r>
      <w:r>
        <w:rPr>
          <w:color w:val="1F1F1F"/>
        </w:rPr>
        <w:t>условия.</w:t>
      </w:r>
    </w:p>
    <w:p>
      <w:pPr>
        <w:pStyle w:val="BodyText"/>
        <w:rPr>
          <w:sz w:val="20"/>
        </w:rPr>
      </w:pPr>
    </w:p>
    <w:p>
      <w:pPr>
        <w:pStyle w:val="BodyText"/>
        <w:spacing w:line="218" w:lineRule="auto" w:before="163"/>
        <w:ind w:left="676" w:right="110" w:hanging="573"/>
        <w:jc w:val="both"/>
      </w:pPr>
      <w:r>
        <w:rPr>
          <w:position w:val="-7"/>
        </w:rPr>
        <w:drawing>
          <wp:inline distT="0" distB="0" distL="0" distR="0">
            <wp:extent cx="243836" cy="170706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Какой процесс, характерный для развития гражданского общества западных стран, назван в тексте? Какое препятствие может встретиться, по мнению автора,   на   пути   этого   процесса   в   ФРГ?   Используя   содержание  </w:t>
      </w:r>
      <w:r>
        <w:rPr>
          <w:color w:val="1F1F1F"/>
          <w:spacing w:val="20"/>
        </w:rPr>
        <w:t> </w:t>
      </w:r>
      <w:r>
        <w:rPr>
          <w:color w:val="1F1F1F"/>
        </w:rPr>
        <w:t>текста</w:t>
      </w:r>
    </w:p>
    <w:p>
      <w:pPr>
        <w:pStyle w:val="BodyText"/>
        <w:spacing w:line="206" w:lineRule="exact"/>
        <w:ind w:left="676"/>
        <w:jc w:val="both"/>
      </w:pPr>
      <w:r>
        <w:rPr>
          <w:color w:val="1F1F1F"/>
        </w:rPr>
        <w:t>и обществоведческие знания, назовите задачу гражданского общества.</w:t>
      </w:r>
    </w:p>
    <w:p>
      <w:pPr>
        <w:pStyle w:val="BodyText"/>
        <w:rPr>
          <w:sz w:val="20"/>
        </w:rPr>
      </w:pPr>
    </w:p>
    <w:p>
      <w:pPr>
        <w:pStyle w:val="BodyText"/>
        <w:spacing w:line="220" w:lineRule="auto" w:before="160"/>
        <w:ind w:left="677" w:right="116" w:hanging="573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0"/>
          <w:sz w:val="20"/>
        </w:rPr>
        <w:t> </w:t>
      </w:r>
      <w:r>
        <w:rPr>
          <w:color w:val="1F1F1F"/>
        </w:rPr>
        <w:t>Автор приводит пример активного участия граждан в городском</w:t>
      </w:r>
      <w:r>
        <w:rPr>
          <w:color w:val="1F1F1F"/>
          <w:spacing w:val="-29"/>
        </w:rPr>
        <w:t> </w:t>
      </w:r>
      <w:r>
        <w:rPr>
          <w:color w:val="1F1F1F"/>
        </w:rPr>
        <w:t>планировании. Назовите два любых вопроса общественной жизни, в решении которых граждане могут принять участие. Объясните, почему в решении </w:t>
      </w:r>
      <w:r>
        <w:rPr>
          <w:color w:val="1F1F1F"/>
          <w:spacing w:val="21"/>
        </w:rPr>
        <w:t> </w:t>
      </w:r>
      <w:r>
        <w:rPr>
          <w:color w:val="1F1F1F"/>
        </w:rPr>
        <w:t>этих вопросов</w:t>
      </w:r>
    </w:p>
    <w:p>
      <w:pPr>
        <w:pStyle w:val="BodyText"/>
        <w:spacing w:line="206" w:lineRule="exact"/>
        <w:ind w:left="681"/>
        <w:jc w:val="both"/>
      </w:pPr>
      <w:r>
        <w:rPr>
          <w:color w:val="1F1F1F"/>
        </w:rPr>
        <w:t>необходимо именно участие гражданского общества.</w:t>
      </w:r>
    </w:p>
    <w:p>
      <w:pPr>
        <w:pStyle w:val="BodyText"/>
        <w:rPr>
          <w:sz w:val="20"/>
        </w:rPr>
      </w:pPr>
    </w:p>
    <w:p>
      <w:pPr>
        <w:pStyle w:val="BodyText"/>
        <w:spacing w:line="225" w:lineRule="auto" w:before="156"/>
        <w:ind w:left="678" w:right="106" w:hanging="574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0"/>
          <w:sz w:val="20"/>
        </w:rPr>
        <w:t> </w:t>
      </w:r>
      <w:r>
        <w:rPr>
          <w:color w:val="1F1F1F"/>
        </w:rPr>
        <w:t>Автор пишет, что даже в зрелом демократическом обществе «скорее голосуют те, кто чувствует себя более укоренённым в обществе». Выразите свою точку зрения относительно позиции автора. Приведите три аргумента в защиту своей точки</w:t>
      </w:r>
      <w:r>
        <w:rPr>
          <w:color w:val="1F1F1F"/>
          <w:spacing w:val="-18"/>
        </w:rPr>
        <w:t> </w:t>
      </w:r>
      <w:r>
        <w:rPr>
          <w:color w:val="1F1F1F"/>
        </w:rPr>
        <w:t>зрения.</w:t>
      </w:r>
    </w:p>
    <w:p>
      <w:pPr>
        <w:pStyle w:val="BodyText"/>
        <w:rPr>
          <w:sz w:val="20"/>
        </w:rPr>
      </w:pPr>
    </w:p>
    <w:p>
      <w:pPr>
        <w:pStyle w:val="BodyText"/>
        <w:spacing w:line="228" w:lineRule="auto" w:before="152"/>
        <w:ind w:left="676" w:right="102" w:hanging="573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Какой смысл обществоведы вкладывают в понятие «прогресс»? Привлекая знания обществоведческого курса, составьте два предложения: одно предложение, содержащее информацию о критериях пpoгpecca, и одно предложение,</w:t>
      </w:r>
      <w:r>
        <w:rPr>
          <w:color w:val="1F1F1F"/>
          <w:spacing w:val="-5"/>
        </w:rPr>
        <w:t> </w:t>
      </w:r>
      <w:r>
        <w:rPr>
          <w:color w:val="1F1F1F"/>
        </w:rPr>
        <w:t>содержащее</w:t>
      </w:r>
      <w:r>
        <w:rPr>
          <w:color w:val="1F1F1F"/>
          <w:spacing w:val="-6"/>
        </w:rPr>
        <w:t> </w:t>
      </w:r>
      <w:r>
        <w:rPr>
          <w:color w:val="1F1F1F"/>
        </w:rPr>
        <w:t>информацию</w:t>
      </w:r>
      <w:r>
        <w:rPr>
          <w:color w:val="1F1F1F"/>
          <w:spacing w:val="-10"/>
        </w:rPr>
        <w:t> </w:t>
      </w:r>
      <w:r>
        <w:rPr>
          <w:color w:val="1F1F1F"/>
        </w:rPr>
        <w:t>о</w:t>
      </w:r>
      <w:r>
        <w:rPr>
          <w:color w:val="1F1F1F"/>
          <w:spacing w:val="-17"/>
        </w:rPr>
        <w:t> </w:t>
      </w:r>
      <w:r>
        <w:rPr>
          <w:color w:val="1F1F1F"/>
        </w:rPr>
        <w:t>противоречивости</w:t>
      </w:r>
      <w:r>
        <w:rPr>
          <w:color w:val="1F1F1F"/>
          <w:spacing w:val="-13"/>
        </w:rPr>
        <w:t> </w:t>
      </w:r>
      <w:r>
        <w:rPr>
          <w:color w:val="1F1F1F"/>
        </w:rPr>
        <w:t>пpoгpecca.</w:t>
      </w:r>
    </w:p>
    <w:p>
      <w:pPr>
        <w:pStyle w:val="BodyText"/>
        <w:rPr>
          <w:sz w:val="20"/>
        </w:rPr>
      </w:pPr>
    </w:p>
    <w:p>
      <w:pPr>
        <w:pStyle w:val="BodyText"/>
        <w:spacing w:line="213" w:lineRule="auto" w:before="168"/>
        <w:ind w:left="678" w:right="124" w:hanging="574"/>
        <w:jc w:val="both"/>
      </w:pPr>
      <w:r>
        <w:rPr>
          <w:position w:val="-5"/>
        </w:rPr>
        <w:drawing>
          <wp:inline distT="0" distB="0" distL="0" distR="0">
            <wp:extent cx="243836" cy="170706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Назовите и проиллюстрируйте примерами реализацию трёх гражданских (личных) прав человека в</w:t>
      </w:r>
      <w:r>
        <w:rPr>
          <w:color w:val="1F1F1F"/>
          <w:spacing w:val="-19"/>
        </w:rPr>
        <w:t> </w:t>
      </w:r>
      <w:r>
        <w:rPr>
          <w:color w:val="1F1F1F"/>
        </w:rPr>
        <w:t>РФ.</w:t>
      </w:r>
    </w:p>
    <w:p>
      <w:pPr>
        <w:spacing w:after="0" w:line="213" w:lineRule="auto"/>
        <w:jc w:val="both"/>
        <w:sectPr>
          <w:pgSz w:w="8110" w:h="11630"/>
          <w:pgMar w:header="845" w:footer="879" w:top="1040" w:bottom="1080" w:left="500" w:right="660"/>
        </w:sect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32" w:lineRule="auto" w:before="57"/>
        <w:ind w:left="678" w:right="103" w:hanging="574"/>
        <w:jc w:val="both"/>
      </w:pPr>
      <w:r>
        <w:rPr>
          <w:position w:val="-5"/>
        </w:rPr>
        <w:drawing>
          <wp:inline distT="0" distB="0" distL="0" distR="0">
            <wp:extent cx="243836" cy="173754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</w:t>
      </w:r>
      <w:r>
        <w:rPr>
          <w:spacing w:val="-11"/>
          <w:sz w:val="20"/>
        </w:rPr>
        <w:t> </w:t>
      </w:r>
      <w:r>
        <w:rPr>
          <w:color w:val="1F1F1F"/>
        </w:rPr>
        <w:t>Руководство фирмы по изготовлению фейерверков решило расширить производство в связи с приближением праздников. В краткосрочной перспективе были рассчитаны следующие издержки: закупка материалов, привлечение рабочих на сдельную оплату труда, закупка обёрточной бумаги и другие.</w:t>
      </w:r>
    </w:p>
    <w:p>
      <w:pPr>
        <w:pStyle w:val="BodyText"/>
        <w:spacing w:line="237" w:lineRule="auto"/>
        <w:ind w:left="678" w:right="107" w:firstLine="3"/>
        <w:jc w:val="both"/>
      </w:pPr>
      <w:r>
        <w:rPr>
          <w:color w:val="1F1F1F"/>
        </w:rPr>
        <w:t>Как называется этот вид издержек? Какие ещё издержки этого вида Вы можете назвать? Приведите два примера. Какие решения должно принять руководство для интенсификации производства? Приведите два возможных решения.</w:t>
      </w:r>
    </w:p>
    <w:p>
      <w:pPr>
        <w:pStyle w:val="BodyText"/>
        <w:rPr>
          <w:sz w:val="20"/>
        </w:rPr>
      </w:pPr>
    </w:p>
    <w:p>
      <w:pPr>
        <w:pStyle w:val="BodyText"/>
        <w:spacing w:line="218" w:lineRule="auto" w:before="167"/>
        <w:ind w:left="678" w:right="104" w:hanging="574"/>
        <w:jc w:val="both"/>
      </w:pPr>
      <w:r>
        <w:rPr>
          <w:position w:val="-7"/>
        </w:rPr>
        <w:drawing>
          <wp:inline distT="0" distB="0" distL="0" distR="0">
            <wp:extent cx="243836" cy="170706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Вам поручено  подготовить  развёрнутый  ответ  по теме  «Социальный  статус и его виды». Составьте план, в соответствии с которым Вы будете освещать эту тему. План должен содержать не менее трёх пунктов, из которых два или</w:t>
      </w:r>
      <w:r>
        <w:rPr>
          <w:color w:val="1F1F1F"/>
          <w:spacing w:val="17"/>
        </w:rPr>
        <w:t> </w:t>
      </w:r>
      <w:r>
        <w:rPr>
          <w:color w:val="1F1F1F"/>
        </w:rPr>
        <w:t>более</w:t>
      </w:r>
    </w:p>
    <w:p>
      <w:pPr>
        <w:pStyle w:val="BodyText"/>
        <w:spacing w:line="206" w:lineRule="exact"/>
        <w:ind w:left="678"/>
        <w:jc w:val="both"/>
      </w:pPr>
      <w:r>
        <w:rPr>
          <w:color w:val="1F1F1F"/>
        </w:rPr>
        <w:t>детализированы в подпунктах.</w:t>
      </w:r>
    </w:p>
    <w:p>
      <w:pPr>
        <w:pStyle w:val="BodyText"/>
        <w:rPr>
          <w:sz w:val="20"/>
        </w:rPr>
      </w:pPr>
    </w:p>
    <w:p>
      <w:pPr>
        <w:spacing w:line="228" w:lineRule="auto" w:before="153"/>
        <w:ind w:left="681" w:right="113" w:hanging="577"/>
        <w:jc w:val="both"/>
        <w:rPr>
          <w:sz w:val="18"/>
        </w:rPr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7"/>
          <w:sz w:val="20"/>
        </w:rPr>
        <w:t> </w:t>
      </w:r>
      <w:r>
        <w:rPr>
          <w:color w:val="1F1F1F"/>
          <w:sz w:val="18"/>
        </w:rPr>
        <w:t>Выберите одно из  предложенных  ниже  высказываний,  раскройте  его смысл </w:t>
      </w:r>
      <w:r>
        <w:rPr>
          <w:color w:val="1F1F1F"/>
          <w:sz w:val="17"/>
        </w:rPr>
        <w:t>в форме мини-сочинения, обозначив при необходимости разные аспекты </w:t>
      </w:r>
      <w:r>
        <w:rPr>
          <w:color w:val="1F1F1F"/>
          <w:sz w:val="18"/>
        </w:rPr>
        <w:t>поставленной автором проблемы</w:t>
      </w:r>
      <w:r>
        <w:rPr>
          <w:color w:val="1F1F1F"/>
          <w:spacing w:val="-34"/>
          <w:sz w:val="18"/>
        </w:rPr>
        <w:t> </w:t>
      </w:r>
      <w:r>
        <w:rPr>
          <w:color w:val="1F1F1F"/>
          <w:sz w:val="18"/>
        </w:rPr>
        <w:t>(затронутой темы).</w:t>
      </w:r>
    </w:p>
    <w:p>
      <w:pPr>
        <w:pStyle w:val="BodyText"/>
        <w:spacing w:line="237" w:lineRule="auto" w:before="1"/>
        <w:ind w:left="678" w:right="103" w:firstLine="4"/>
        <w:jc w:val="both"/>
      </w:pPr>
      <w:r>
        <w:rPr>
          <w:color w:val="1F1F1F"/>
        </w:rPr>
        <w:t>При изложении своих мыслей по поводу поднятой проблемы (обозначенной темы), при аргументации своей точки зрения используйте знания, полученные при изучении курса обществознания, соответствующие понятия,  а  также факты общественной жизни и собственный жизненный опыт. (В качестве фактической аргументации приведите не менее двух примеров из различных ИСТОЧНИКОВ.)</w:t>
      </w:r>
    </w:p>
    <w:p>
      <w:pPr>
        <w:spacing w:after="0" w:line="237" w:lineRule="auto"/>
        <w:jc w:val="both"/>
        <w:sectPr>
          <w:pgSz w:w="8110" w:h="11630"/>
          <w:pgMar w:header="845" w:footer="879" w:top="1040" w:bottom="1080" w:left="500" w:right="660"/>
        </w:sectPr>
      </w:pPr>
    </w:p>
    <w:p>
      <w:pPr>
        <w:pStyle w:val="BodyText"/>
        <w:tabs>
          <w:tab w:pos="1456" w:val="left" w:leader="none"/>
        </w:tabs>
        <w:spacing w:before="167"/>
        <w:ind w:left="773"/>
      </w:pPr>
      <w:r>
        <w:rPr/>
        <w:drawing>
          <wp:anchor distT="0" distB="0" distL="0" distR="0" allowOverlap="1" layoutInCell="1" locked="0" behindDoc="1" simplePos="0" relativeHeight="268416815">
            <wp:simplePos x="0" y="0"/>
            <wp:positionH relativeFrom="page">
              <wp:posOffset>1197847</wp:posOffset>
            </wp:positionH>
            <wp:positionV relativeFrom="paragraph">
              <wp:posOffset>106063</wp:posOffset>
            </wp:positionV>
            <wp:extent cx="3308557" cy="274349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557" cy="27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2</w:t>
        <w:tab/>
      </w:r>
      <w:r>
        <w:rPr>
          <w:color w:val="1F1F1F"/>
          <w:w w:val="95"/>
        </w:rPr>
        <w:t>Философия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tabs>
          <w:tab w:pos="1419" w:val="left" w:leader="none"/>
        </w:tabs>
        <w:spacing w:before="1"/>
        <w:ind w:left="777"/>
      </w:pPr>
      <w:r>
        <w:rPr/>
        <w:drawing>
          <wp:anchor distT="0" distB="0" distL="0" distR="0" allowOverlap="1" layoutInCell="1" locked="0" behindDoc="1" simplePos="0" relativeHeight="268416791">
            <wp:simplePos x="0" y="0"/>
            <wp:positionH relativeFrom="page">
              <wp:posOffset>1197847</wp:posOffset>
            </wp:positionH>
            <wp:positionV relativeFrom="paragraph">
              <wp:posOffset>653</wp:posOffset>
            </wp:positionV>
            <wp:extent cx="3291793" cy="271300"/>
            <wp:effectExtent l="0" t="0" r="0" b="0"/>
            <wp:wrapNone/>
            <wp:docPr id="83" name="image4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793" cy="27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2</w:t>
        <w:tab/>
        <w:t>Экономика</w:t>
      </w:r>
    </w:p>
    <w:p>
      <w:pPr>
        <w:pStyle w:val="BodyText"/>
        <w:spacing w:before="167"/>
        <w:ind w:left="294"/>
      </w:pPr>
      <w:r>
        <w:rPr/>
        <w:br w:type="column"/>
      </w:r>
      <w:r>
        <w:rPr>
          <w:color w:val="1F1F1F"/>
        </w:rPr>
        <w:t>«Где бы ни был наруиіен мир, мир повсюду оказывается под угрозой». (Ф. Рузвельт)</w:t>
      </w:r>
    </w:p>
    <w:p>
      <w:pPr>
        <w:pStyle w:val="BodyText"/>
        <w:spacing w:before="100"/>
        <w:ind w:left="266"/>
      </w:pPr>
      <w:r>
        <w:rPr>
          <w:color w:val="1F1F1F"/>
        </w:rPr>
        <w:t>«Всякий  расточитель   </w:t>
      </w:r>
      <w:r>
        <w:rPr>
          <w:color w:val="232323"/>
          <w:w w:val="90"/>
        </w:rPr>
        <w:t>— </w:t>
      </w:r>
      <w:r>
        <w:rPr>
          <w:color w:val="1F1F1F"/>
        </w:rPr>
        <w:t>враг  общества,  всякий</w:t>
      </w:r>
    </w:p>
    <w:p>
      <w:pPr>
        <w:spacing w:after="0"/>
        <w:sectPr>
          <w:type w:val="continuous"/>
          <w:pgSz w:w="8110" w:h="11630"/>
          <w:pgMar w:top="1060" w:bottom="280" w:left="500" w:right="660"/>
          <w:cols w:num="2" w:equalWidth="0">
            <w:col w:w="2323" w:space="40"/>
            <w:col w:w="4587"/>
          </w:cols>
        </w:sectPr>
      </w:pPr>
    </w:p>
    <w:p>
      <w:pPr>
        <w:pStyle w:val="BodyText"/>
        <w:tabs>
          <w:tab w:pos="2627" w:val="left" w:leader="none"/>
          <w:tab w:pos="6582" w:val="left" w:leader="none"/>
        </w:tabs>
        <w:spacing w:line="206" w:lineRule="exact"/>
        <w:ind w:left="1405"/>
      </w:pPr>
      <w:r>
        <w:rPr>
          <w:color w:val="1F1F1F"/>
          <w:w w:val="99"/>
          <w:u w:val="single" w:color="1F1C1F"/>
        </w:rPr>
        <w:t> </w:t>
      </w:r>
      <w:r>
        <w:rPr>
          <w:color w:val="1F1F1F"/>
          <w:u w:val="single" w:color="1F1C1F"/>
        </w:rPr>
        <w:tab/>
        <w:t>бережливый</w:t>
      </w:r>
      <w:r>
        <w:rPr>
          <w:color w:val="1F1F1F"/>
          <w:spacing w:val="-17"/>
          <w:u w:val="single" w:color="1F1C1F"/>
        </w:rPr>
        <w:t> </w:t>
      </w:r>
      <w:r>
        <w:rPr>
          <w:color w:val="1F1F1F"/>
          <w:u w:val="single" w:color="1F1C1F"/>
        </w:rPr>
        <w:t>человек</w:t>
      </w:r>
      <w:r>
        <w:rPr>
          <w:color w:val="1F1F1F"/>
          <w:spacing w:val="-20"/>
          <w:u w:val="single" w:color="1F1C1F"/>
        </w:rPr>
        <w:t> </w:t>
      </w:r>
      <w:r>
        <w:rPr>
          <w:color w:val="3F3F3F"/>
          <w:w w:val="90"/>
          <w:u w:val="single" w:color="1F1C1F"/>
        </w:rPr>
        <w:t>—</w:t>
      </w:r>
      <w:r>
        <w:rPr>
          <w:color w:val="3F3F3F"/>
          <w:spacing w:val="-24"/>
          <w:w w:val="90"/>
        </w:rPr>
        <w:t> </w:t>
      </w:r>
      <w:r>
        <w:rPr>
          <w:color w:val="1F1F1F"/>
          <w:u w:val="single" w:color="1F1C1F"/>
        </w:rPr>
        <w:t>благодетель».</w:t>
      </w:r>
      <w:r>
        <w:rPr>
          <w:color w:val="1F1F1F"/>
          <w:spacing w:val="-19"/>
          <w:u w:val="single" w:color="1F1C1F"/>
        </w:rPr>
        <w:t> </w:t>
      </w:r>
      <w:r>
        <w:rPr>
          <w:color w:val="1F1F1F"/>
          <w:u w:val="single" w:color="1F1C1F"/>
        </w:rPr>
        <w:t>(А.</w:t>
      </w:r>
      <w:r>
        <w:rPr>
          <w:color w:val="1F1F1F"/>
          <w:spacing w:val="-24"/>
          <w:u w:val="single" w:color="1F1C1F"/>
        </w:rPr>
        <w:t> </w:t>
      </w:r>
      <w:r>
        <w:rPr>
          <w:color w:val="1F1F1F"/>
          <w:u w:val="single" w:color="1F1C1F"/>
        </w:rPr>
        <w:t>Смит)</w:t>
        <w:tab/>
      </w:r>
    </w:p>
    <w:p>
      <w:pPr>
        <w:pStyle w:val="BodyText"/>
        <w:tabs>
          <w:tab w:pos="2659" w:val="left" w:leader="none"/>
        </w:tabs>
        <w:spacing w:line="187" w:lineRule="auto" w:before="154"/>
        <w:ind w:left="1456" w:right="433" w:hanging="772"/>
      </w:pPr>
      <w:r>
        <w:rPr/>
        <w:drawing>
          <wp:anchor distT="0" distB="0" distL="0" distR="0" allowOverlap="1" layoutInCell="1" locked="0" behindDoc="1" simplePos="0" relativeHeight="268416743">
            <wp:simplePos x="0" y="0"/>
            <wp:positionH relativeFrom="page">
              <wp:posOffset>1184131</wp:posOffset>
            </wp:positionH>
            <wp:positionV relativeFrom="paragraph">
              <wp:posOffset>61759</wp:posOffset>
            </wp:positionV>
            <wp:extent cx="3307034" cy="730073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034" cy="730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313939" cy="170706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9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</w:t>
      </w:r>
      <w:r>
        <w:rPr>
          <w:spacing w:val="-24"/>
          <w:sz w:val="20"/>
        </w:rPr>
        <w:t> </w:t>
      </w:r>
      <w:r>
        <w:rPr>
          <w:color w:val="1F1F1F"/>
        </w:rPr>
        <w:t>Социология,</w:t>
        <w:tab/>
        <w:t>«Отец есть тот, кого брак</w:t>
      </w:r>
      <w:r>
        <w:rPr>
          <w:color w:val="1F1F1F"/>
          <w:spacing w:val="30"/>
        </w:rPr>
        <w:t> </w:t>
      </w:r>
      <w:r>
        <w:rPr>
          <w:color w:val="1F1F1F"/>
        </w:rPr>
        <w:t>указывает».</w:t>
      </w:r>
      <w:r>
        <w:rPr>
          <w:color w:val="1F1F1F"/>
          <w:spacing w:val="20"/>
        </w:rPr>
        <w:t> </w:t>
      </w:r>
      <w:r>
        <w:rPr>
          <w:color w:val="1F1F1F"/>
        </w:rPr>
        <w:t>(латинское</w:t>
      </w:r>
      <w:r>
        <w:rPr>
          <w:color w:val="1F1F1F"/>
          <w:w w:val="96"/>
        </w:rPr>
        <w:t> </w:t>
      </w:r>
      <w:r>
        <w:rPr>
          <w:color w:val="1F1F1F"/>
        </w:rPr>
        <w:t>социальная</w:t>
        <w:tab/>
        <w:t>изречение)</w:t>
      </w:r>
    </w:p>
    <w:p>
      <w:pPr>
        <w:spacing w:before="45"/>
        <w:ind w:left="1460" w:right="0" w:firstLine="0"/>
        <w:jc w:val="left"/>
        <w:rPr>
          <w:sz w:val="13"/>
        </w:rPr>
      </w:pPr>
      <w:r>
        <w:rPr>
          <w:color w:val="1F1F1F"/>
          <w:sz w:val="13"/>
        </w:rPr>
        <w:t>ПGИХОЛОГИЯ</w:t>
      </w:r>
    </w:p>
    <w:p>
      <w:pPr>
        <w:pStyle w:val="BodyText"/>
        <w:tabs>
          <w:tab w:pos="1459" w:val="left" w:leader="none"/>
          <w:tab w:pos="2667" w:val="left" w:leader="none"/>
        </w:tabs>
        <w:spacing w:before="110"/>
        <w:ind w:left="773"/>
      </w:pPr>
      <w:r>
        <w:rPr>
          <w:color w:val="1F1F1F"/>
        </w:rPr>
        <w:t>2</w:t>
        <w:tab/>
        <w:t>Политология</w:t>
        <w:tab/>
        <w:t>«Правительство   как   огонь   </w:t>
      </w:r>
      <w:r>
        <w:rPr>
          <w:color w:val="1F1F1F"/>
          <w:w w:val="90"/>
        </w:rPr>
        <w:t>—  </w:t>
      </w:r>
      <w:r>
        <w:rPr>
          <w:color w:val="1F1F1F"/>
        </w:rPr>
        <w:t>опасный </w:t>
      </w:r>
      <w:r>
        <w:rPr>
          <w:color w:val="1F1F1F"/>
          <w:spacing w:val="40"/>
        </w:rPr>
        <w:t> </w:t>
      </w:r>
      <w:r>
        <w:rPr>
          <w:color w:val="1F1F1F"/>
        </w:rPr>
        <w:t>слуга</w:t>
      </w:r>
    </w:p>
    <w:p>
      <w:pPr>
        <w:pStyle w:val="BodyText"/>
        <w:tabs>
          <w:tab w:pos="2663" w:val="left" w:leader="none"/>
          <w:tab w:pos="6563" w:val="left" w:leader="none"/>
        </w:tabs>
        <w:spacing w:line="206" w:lineRule="exact"/>
        <w:ind w:left="685" w:firstLine="719"/>
      </w:pPr>
      <w:r>
        <w:rPr>
          <w:color w:val="1F1F1F"/>
          <w:w w:val="99"/>
          <w:u w:val="single" w:color="4F4F4F"/>
        </w:rPr>
        <w:t> </w:t>
      </w:r>
      <w:r>
        <w:rPr>
          <w:color w:val="1F1F1F"/>
          <w:u w:val="single" w:color="4F4F4F"/>
        </w:rPr>
        <w:tab/>
        <w:t>и</w:t>
      </w:r>
      <w:r>
        <w:rPr>
          <w:color w:val="1F1F1F"/>
          <w:spacing w:val="-17"/>
          <w:u w:val="single" w:color="4F4F4F"/>
        </w:rPr>
        <w:t> </w:t>
      </w:r>
      <w:r>
        <w:rPr>
          <w:color w:val="1F1F1F"/>
          <w:u w:val="single" w:color="4F4F4F"/>
        </w:rPr>
        <w:t>чудовищный</w:t>
      </w:r>
      <w:r>
        <w:rPr>
          <w:color w:val="1F1F1F"/>
          <w:spacing w:val="-5"/>
          <w:u w:val="single" w:color="4F4F4F"/>
        </w:rPr>
        <w:t> </w:t>
      </w:r>
      <w:r>
        <w:rPr>
          <w:color w:val="1F1F1F"/>
          <w:u w:val="single" w:color="4F4F4F"/>
        </w:rPr>
        <w:t>хозяин».</w:t>
      </w:r>
      <w:r>
        <w:rPr>
          <w:color w:val="1F1F1F"/>
          <w:spacing w:val="-8"/>
          <w:u w:val="single" w:color="4F4F4F"/>
        </w:rPr>
        <w:t> </w:t>
      </w:r>
      <w:r>
        <w:rPr>
          <w:color w:val="1F1F1F"/>
          <w:u w:val="single" w:color="4F4F4F"/>
        </w:rPr>
        <w:t>(Д.</w:t>
      </w:r>
      <w:r>
        <w:rPr>
          <w:color w:val="1F1F1F"/>
          <w:spacing w:val="-12"/>
          <w:u w:val="single" w:color="4F4F4F"/>
        </w:rPr>
        <w:t> </w:t>
      </w:r>
      <w:r>
        <w:rPr>
          <w:color w:val="1F1F1F"/>
          <w:u w:val="single" w:color="4F4F4F"/>
        </w:rPr>
        <w:t>Вашингтон)</w:t>
        <w:tab/>
      </w:r>
    </w:p>
    <w:p>
      <w:pPr>
        <w:pStyle w:val="BodyText"/>
        <w:spacing w:line="192" w:lineRule="auto" w:before="148"/>
        <w:ind w:left="2683" w:right="181" w:hanging="1998"/>
      </w:pPr>
      <w:r>
        <w:rPr/>
        <w:drawing>
          <wp:anchor distT="0" distB="0" distL="0" distR="0" allowOverlap="1" layoutInCell="1" locked="0" behindDoc="1" simplePos="0" relativeHeight="268416767">
            <wp:simplePos x="0" y="0"/>
            <wp:positionH relativeFrom="page">
              <wp:posOffset>1197847</wp:posOffset>
            </wp:positionH>
            <wp:positionV relativeFrom="paragraph">
              <wp:posOffset>63497</wp:posOffset>
            </wp:positionV>
            <wp:extent cx="3308557" cy="265204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557" cy="26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313939" cy="167657"/>
            <wp:effectExtent l="0" t="0" r="0" b="0"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9" cy="16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</w:t>
      </w:r>
      <w:r>
        <w:rPr>
          <w:spacing w:val="-21"/>
          <w:sz w:val="20"/>
        </w:rPr>
        <w:t> </w:t>
      </w:r>
      <w:r>
        <w:rPr>
          <w:color w:val="1F1F1F"/>
        </w:rPr>
        <w:t>Правоведение «Гораздо лучше предутіреждать преступления, нежели их наказывать». (Екатерина</w:t>
      </w:r>
      <w:r>
        <w:rPr>
          <w:color w:val="1F1F1F"/>
          <w:spacing w:val="-20"/>
        </w:rPr>
        <w:t> </w:t>
      </w:r>
      <w:r>
        <w:rPr>
          <w:color w:val="1F1F1F"/>
        </w:rPr>
        <w:t>II)</w:t>
      </w:r>
    </w:p>
    <w:sectPr>
      <w:type w:val="continuous"/>
      <w:pgSz w:w="8110" w:h="11630"/>
      <w:pgMar w:top="1060" w:bottom="280" w:left="5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Trebuchet MS">
    <w:altName w:val="Trebuchet MS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8.436996pt;margin-top:525.687256pt;width:9.450pt;height:10.9pt;mso-position-horizontal-relative:page;mso-position-vertical-relative:page;z-index:-19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32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207.149002pt;margin-top:525.687256pt;width:11.85pt;height:10.9pt;mso-position-horizontal-relative:page;mso-position-vertical-relative:page;z-index:-18976" type="#_x0000_t202" filled="false" stroked="false">
          <v:textbox inset="0,0,0,0">
            <w:txbxContent>
              <w:p>
                <w:pPr>
                  <w:spacing w:before="13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1F1F1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669693pt;margin-top:42.961361pt;width:35.2pt;height:10.35pt;mso-position-horizontal-relative:page;mso-position-vertical-relative:page;z-index:-19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w w:val="105"/>
                    <w:sz w:val="15"/>
                  </w:rPr>
                  <w:t>Вариант 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4"/>
      <w:numFmt w:val="decimal"/>
      <w:lvlText w:val="%1)"/>
      <w:lvlJc w:val="left"/>
      <w:pPr>
        <w:ind w:left="964" w:hanging="287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558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3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2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0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9" w:hanging="287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964" w:hanging="286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558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4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3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2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0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9" w:hanging="286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966" w:hanging="287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568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7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6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3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12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20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9" w:hanging="28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964" w:hanging="286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568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7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6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4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3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12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20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9" w:hanging="286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679" w:hanging="288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306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3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0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6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13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0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66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3" w:hanging="28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966" w:hanging="287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558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3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2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0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9" w:hanging="28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964" w:hanging="287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558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3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2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0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9" w:hanging="287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)"/>
      <w:lvlJc w:val="left"/>
      <w:pPr>
        <w:ind w:left="967" w:hanging="288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558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4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3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2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0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9" w:hanging="288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964" w:hanging="287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558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3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2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0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9" w:hanging="28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964" w:hanging="286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558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4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3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2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0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9" w:hanging="28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23" w:hanging="261"/>
        <w:jc w:val="left"/>
      </w:pPr>
      <w:rPr>
        <w:rFonts w:hint="default" w:ascii="Cambria" w:hAnsi="Cambria" w:eastAsia="Cambria" w:cs="Cambria"/>
        <w:color w:val="1F1F1F"/>
        <w:w w:val="85"/>
        <w:sz w:val="18"/>
        <w:szCs w:val="18"/>
      </w:rPr>
    </w:lvl>
    <w:lvl w:ilvl="1">
      <w:start w:val="1"/>
      <w:numFmt w:val="decimal"/>
      <w:lvlText w:val="%2)"/>
      <w:lvlJc w:val="left"/>
      <w:pPr>
        <w:ind w:left="964" w:hanging="290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124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88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53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17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81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6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10" w:hanging="29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964" w:hanging="287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558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3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2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0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9" w:hanging="28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51" w:hanging="274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966" w:hanging="287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158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57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56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54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52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51" w:hanging="28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964" w:hanging="290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558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4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3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0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9" w:hanging="290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682"/>
      <w:outlineLvl w:val="1"/>
    </w:pPr>
    <w:rPr>
      <w:rFonts w:ascii="Times New Roman" w:hAnsi="Times New Roman" w:eastAsia="Times New Roman" w:cs="Times New Roman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27"/>
      <w:ind w:left="964" w:hanging="28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footer" Target="footer2.xml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footer" Target="footer3.xml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jpe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dc:title>s.pdf</dc:title>
  <dcterms:created xsi:type="dcterms:W3CDTF">2018-02-25T13:34:30Z</dcterms:created>
  <dcterms:modified xsi:type="dcterms:W3CDTF">2018-02-25T13:34:30Z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TeX</vt:lpwstr>
  </property>
  <property fmtid="{D5CDD505-2E9C-101B-9397-08002B2CF9AE}" pid="4" name="LastSaved">
    <vt:filetime>2018-02-25T00:00:00Z</vt:filetime>
  </property>
</Properties>
</file>